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E8" w:rsidRDefault="00CB71C7">
      <w:pPr>
        <w:spacing w:line="520" w:lineRule="exact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:rsidR="000751E8" w:rsidRDefault="000751E8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:rsidR="000751E8" w:rsidRDefault="00CB71C7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ascii="方正小标宋简体" w:eastAsia="方正小标宋简体" w:hint="eastAsia"/>
          <w:sz w:val="44"/>
          <w:szCs w:val="32"/>
          <w:lang w:eastAsia="zh-CN"/>
        </w:rPr>
        <w:t>国家药监局已批准的创新医疗器械</w:t>
      </w:r>
    </w:p>
    <w:p w:rsidR="000751E8" w:rsidRDefault="000751E8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7"/>
        <w:tblW w:w="9665" w:type="dxa"/>
        <w:jc w:val="center"/>
        <w:tblLook w:val="04A0" w:firstRow="1" w:lastRow="0" w:firstColumn="1" w:lastColumn="0" w:noHBand="0" w:noVBand="1"/>
      </w:tblPr>
      <w:tblGrid>
        <w:gridCol w:w="811"/>
        <w:gridCol w:w="4136"/>
        <w:gridCol w:w="2736"/>
        <w:gridCol w:w="1982"/>
      </w:tblGrid>
      <w:tr w:rsidR="000751E8">
        <w:trPr>
          <w:trHeight w:val="851"/>
          <w:tblHeader/>
          <w:jc w:val="center"/>
        </w:trPr>
        <w:tc>
          <w:tcPr>
            <w:tcW w:w="811" w:type="dxa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产品名称</w:t>
            </w:r>
            <w:proofErr w:type="spellEnd"/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生产企业</w:t>
            </w:r>
            <w:proofErr w:type="spellEnd"/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恒温扩增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微流控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芯片核酸分析仪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集团有限公司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20153400580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电刺激脉冲发生器套件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电刺激电极导线套件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20153210971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电刺激延伸导线套件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20153210972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MTHFR C677T 基因检测试剂盒(PCR-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金磁微粒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层析法)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西安金磁纳米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生物技术有限公司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20153401148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hAnsiTheme="minorEastAsia" w:hint="eastAsia"/>
                <w:sz w:val="28"/>
                <w:szCs w:val="28"/>
              </w:rPr>
              <w:t>脱细胞角膜基质</w:t>
            </w:r>
            <w:proofErr w:type="spellEnd"/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运动神经元存活基因1（SMN1)外显子缺失检测试剂盒（荧光定量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PCR法）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上海五色石医学研究有限公司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20153402293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微创电生理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20163770387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集团有限公司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20163400327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广州优得清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20163460573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20163210989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20163210990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20163771020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微创电生理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20163771040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20163461582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明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峰医疗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系统股份有限公司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20163332156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20163221747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20163542280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22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可变角双探头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单光子发射计算机断层成像设备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20173330681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20173460679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20173460680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20173460698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20173650874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20173770881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20173463241</w:t>
            </w:r>
          </w:p>
        </w:tc>
      </w:tr>
      <w:tr w:rsidR="000751E8">
        <w:trPr>
          <w:trHeight w:val="1330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卫视博生物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20173223296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20173461434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20173211570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34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20183400014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20183650031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20183770102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深圳市晋百慧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20183400108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20183400157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20183770186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20183210282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广州燃石医学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检验所有限公司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20183400286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20183220293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43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诺禾致源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生物信息科技有限公司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20183400294</w:t>
            </w:r>
          </w:p>
        </w:tc>
      </w:tr>
      <w:tr w:rsidR="000751E8">
        <w:trPr>
          <w:trHeight w:val="851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复合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疝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修补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补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20183060337</w:t>
            </w:r>
          </w:p>
        </w:tc>
      </w:tr>
      <w:tr w:rsidR="000751E8">
        <w:trPr>
          <w:trHeight w:val="613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和医疗器械有限公司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20183400408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20183120409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20183120410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20183400506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20183400507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20183050520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52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20183130534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20183050599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多孔钽骨填充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材料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20193130001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冠状动脉雷帕霉素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20193130093</w:t>
            </w:r>
          </w:p>
        </w:tc>
      </w:tr>
      <w:tr w:rsidR="000751E8">
        <w:trPr>
          <w:trHeight w:val="54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20193070154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创心脉医疗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科技（上海）有限公司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20193130182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20193130278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20193130279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中科超精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(安徽)科技有限公司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20193210281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62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20193060280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湖北锐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世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数字医学影像科技有限公司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</w:p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20193060364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经导管植入式无导线起搏系统</w:t>
            </w:r>
            <w:proofErr w:type="spell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Micra</w:t>
            </w:r>
            <w:proofErr w:type="spell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Transcatheter</w:t>
            </w:r>
            <w:proofErr w:type="spell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Leadless Pacemaker system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敦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力公司</w:t>
            </w:r>
          </w:p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20193120297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20193130494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20193060601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邦芳舟医疗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科技（北京）有限公司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20193070602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20193120603</w:t>
            </w:r>
          </w:p>
        </w:tc>
      </w:tr>
      <w:tr w:rsidR="000751E8">
        <w:trPr>
          <w:trHeight w:val="1175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1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36" w:type="dxa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20193160679</w:t>
            </w:r>
          </w:p>
        </w:tc>
      </w:tr>
      <w:tr w:rsidR="000751E8">
        <w:trPr>
          <w:trHeight w:val="113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1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20193070969</w:t>
            </w:r>
          </w:p>
        </w:tc>
      </w:tr>
      <w:tr w:rsidR="000751E8">
        <w:trPr>
          <w:trHeight w:val="113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1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20193070970</w:t>
            </w:r>
          </w:p>
        </w:tc>
      </w:tr>
      <w:tr w:rsidR="000751E8">
        <w:trPr>
          <w:trHeight w:val="113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72</w:t>
            </w:r>
          </w:p>
        </w:tc>
        <w:tc>
          <w:tcPr>
            <w:tcW w:w="41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20193060998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1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36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20193061026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达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极星医疗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20203010034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20203210035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厦门飞朔生物技术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20203400094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20203400181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冠脉雷帕霉素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洗脱支架系统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20203130197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20203130445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20203060446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81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20203400447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20203010474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</w:t>
            </w:r>
            <w:proofErr w:type="spell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Ltd.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20203090269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Edwards </w:t>
            </w:r>
            <w:proofErr w:type="spellStart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Lifesciences</w:t>
            </w:r>
            <w:proofErr w:type="spellEnd"/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LLC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20203130291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二尖瓣夹及可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操控导引导管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20203130325</w:t>
            </w:r>
          </w:p>
        </w:tc>
      </w:tr>
      <w:tr w:rsidR="000751E8">
        <w:trPr>
          <w:trHeight w:val="105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20203210686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20203130707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取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栓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支架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20203030728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91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20203070775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氢氧气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雾化机</w:t>
            </w:r>
            <w:proofErr w:type="gramEnd"/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982" w:type="dxa"/>
            <w:vAlign w:val="center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20203080066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记忆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合金钉脚固定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器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20203130823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冠脉CT造影图像血管狭窄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辅助分诊软件</w:t>
            </w:r>
            <w:proofErr w:type="gramEnd"/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20203210844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诺辉健康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20203400845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20203030857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20203130898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杭州深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睿博联科技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20203210920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椎动脉雷帕霉素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靶向洗脱支架系统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20203130971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20213130022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101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20213030023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20213060169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103</w:t>
            </w:r>
          </w:p>
          <w:p w:rsidR="000751E8" w:rsidRDefault="000751E8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20213060175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幽门螺杆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菌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23S </w:t>
            </w:r>
            <w:proofErr w:type="spell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rRNA</w:t>
            </w:r>
            <w:proofErr w:type="spell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基因突变检测试剂盒（PCR-荧光探针法）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20213400227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1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36" w:type="dxa"/>
            <w:shd w:val="clear" w:color="auto" w:fill="auto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20213210270</w:t>
            </w:r>
          </w:p>
        </w:tc>
      </w:tr>
      <w:tr w:rsidR="000751E8">
        <w:trPr>
          <w:trHeight w:val="1171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20213130275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20213120299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紫杉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醇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洗脱PTCA球囊扩张导管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20213030297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20213130298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110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20213060384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20213130464</w:t>
            </w:r>
          </w:p>
        </w:tc>
      </w:tr>
      <w:tr w:rsidR="000751E8">
        <w:trPr>
          <w:trHeight w:val="924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自膨式动脉瘤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瘤内栓塞系统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982" w:type="dxa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20213130233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陡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脉冲治疗仪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天津市鹰泰利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安康医疗科技有限责任公司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20213090497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20213210574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spacing w:after="0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982" w:type="dxa"/>
          </w:tcPr>
          <w:p w:rsidR="000751E8" w:rsidRDefault="00CB71C7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20213130575 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腔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静脉滤器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20213130594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单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髁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膝关节假体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北京市春立正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达医疗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器械股份有限公司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20213130600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20213060608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119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20213130649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20213130655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20213010713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20213010779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20213010780</w:t>
            </w:r>
          </w:p>
        </w:tc>
      </w:tr>
      <w:tr w:rsidR="000751E8">
        <w:trPr>
          <w:trHeight w:val="1171"/>
          <w:jc w:val="center"/>
        </w:trPr>
        <w:tc>
          <w:tcPr>
            <w:tcW w:w="811" w:type="dxa"/>
          </w:tcPr>
          <w:p w:rsidR="000751E8" w:rsidRDefault="00CB71C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982" w:type="dxa"/>
          </w:tcPr>
          <w:p w:rsidR="000751E8" w:rsidRDefault="00CB71C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20213050789</w:t>
            </w:r>
          </w:p>
        </w:tc>
      </w:tr>
      <w:tr w:rsidR="000751E8">
        <w:trPr>
          <w:trHeight w:val="687"/>
          <w:jc w:val="center"/>
        </w:trPr>
        <w:tc>
          <w:tcPr>
            <w:tcW w:w="811" w:type="dxa"/>
            <w:vAlign w:val="center"/>
          </w:tcPr>
          <w:p w:rsidR="000751E8" w:rsidRDefault="00CB71C7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125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0751E8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982" w:type="dxa"/>
          </w:tcPr>
          <w:p w:rsidR="000751E8" w:rsidRDefault="00CD5E9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国械注进20213130411</w:t>
            </w:r>
          </w:p>
        </w:tc>
      </w:tr>
      <w:tr w:rsidR="00CB71C7">
        <w:trPr>
          <w:trHeight w:val="687"/>
          <w:jc w:val="center"/>
        </w:trPr>
        <w:tc>
          <w:tcPr>
            <w:tcW w:w="811" w:type="dxa"/>
            <w:vAlign w:val="center"/>
          </w:tcPr>
          <w:p w:rsidR="00CB71C7" w:rsidRDefault="00CB71C7">
            <w:pPr>
              <w:spacing w:line="200" w:lineRule="exact"/>
              <w:jc w:val="center"/>
              <w:rPr>
                <w:rFonts w:ascii="Times New Roman" w:eastAsia="宋体" w:hAnsi="Times New Roman"/>
                <w:lang w:eastAsia="zh-CN"/>
              </w:rPr>
            </w:pPr>
            <w:r>
              <w:rPr>
                <w:rFonts w:ascii="Times New Roman" w:eastAsia="宋体" w:hAnsi="Times New Roman" w:hint="eastAsia"/>
                <w:lang w:eastAsia="zh-CN"/>
              </w:rPr>
              <w:t>126</w:t>
            </w:r>
          </w:p>
        </w:tc>
        <w:tc>
          <w:tcPr>
            <w:tcW w:w="4136" w:type="dxa"/>
            <w:shd w:val="clear" w:color="auto" w:fill="auto"/>
            <w:vAlign w:val="center"/>
          </w:tcPr>
          <w:p w:rsidR="00CB71C7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B71C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CB71C7" w:rsidRDefault="00CB71C7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B71C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982" w:type="dxa"/>
          </w:tcPr>
          <w:p w:rsidR="00CB71C7" w:rsidRDefault="00606B5C" w:rsidP="007F2B5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</w:t>
            </w:r>
            <w:r w:rsidR="007F2B5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2021301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0848</w:t>
            </w:r>
          </w:p>
        </w:tc>
      </w:tr>
    </w:tbl>
    <w:p w:rsidR="000751E8" w:rsidRDefault="000751E8"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</w:p>
    <w:sectPr w:rsidR="000751E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1C7" w:rsidRDefault="00CB71C7">
      <w:r>
        <w:separator/>
      </w:r>
    </w:p>
  </w:endnote>
  <w:endnote w:type="continuationSeparator" w:id="0">
    <w:p w:rsidR="00CB71C7" w:rsidRDefault="00CB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162253"/>
      <w:docPartObj>
        <w:docPartGallery w:val="AutoText"/>
      </w:docPartObj>
    </w:sdtPr>
    <w:sdtEndPr/>
    <w:sdtContent>
      <w:p w:rsidR="00CB71C7" w:rsidRDefault="00CB71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B51" w:rsidRPr="007F2B51">
          <w:rPr>
            <w:noProof/>
            <w:lang w:val="zh-CN" w:eastAsia="zh-CN"/>
          </w:rPr>
          <w:t>13</w:t>
        </w:r>
        <w:r>
          <w:fldChar w:fldCharType="end"/>
        </w:r>
      </w:p>
    </w:sdtContent>
  </w:sdt>
  <w:p w:rsidR="00CB71C7" w:rsidRDefault="00CB7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1C7" w:rsidRDefault="00CB71C7">
      <w:r>
        <w:separator/>
      </w:r>
    </w:p>
  </w:footnote>
  <w:footnote w:type="continuationSeparator" w:id="0">
    <w:p w:rsidR="00CB71C7" w:rsidRDefault="00CB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038DD"/>
    <w:rsid w:val="000203DB"/>
    <w:rsid w:val="00023DFE"/>
    <w:rsid w:val="00043F3C"/>
    <w:rsid w:val="000462BE"/>
    <w:rsid w:val="00070660"/>
    <w:rsid w:val="00074D33"/>
    <w:rsid w:val="000751E8"/>
    <w:rsid w:val="00090A8C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93345"/>
    <w:rsid w:val="001A3074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7F89"/>
    <w:rsid w:val="00385598"/>
    <w:rsid w:val="003A2D14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40CEE"/>
    <w:rsid w:val="00441208"/>
    <w:rsid w:val="004453ED"/>
    <w:rsid w:val="004877A8"/>
    <w:rsid w:val="004A017A"/>
    <w:rsid w:val="004C0553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F50A1"/>
    <w:rsid w:val="00606B5C"/>
    <w:rsid w:val="00614BBA"/>
    <w:rsid w:val="0062260F"/>
    <w:rsid w:val="00633469"/>
    <w:rsid w:val="00647AAB"/>
    <w:rsid w:val="00671EE0"/>
    <w:rsid w:val="00674D61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1974"/>
    <w:rsid w:val="0075503E"/>
    <w:rsid w:val="0076007A"/>
    <w:rsid w:val="007623DD"/>
    <w:rsid w:val="00775AB9"/>
    <w:rsid w:val="00777C6A"/>
    <w:rsid w:val="00781E7A"/>
    <w:rsid w:val="00787249"/>
    <w:rsid w:val="00797AEB"/>
    <w:rsid w:val="007B33B9"/>
    <w:rsid w:val="007B428F"/>
    <w:rsid w:val="007B557D"/>
    <w:rsid w:val="007C3967"/>
    <w:rsid w:val="007F2320"/>
    <w:rsid w:val="007F2B51"/>
    <w:rsid w:val="00805BDC"/>
    <w:rsid w:val="00810739"/>
    <w:rsid w:val="00827300"/>
    <w:rsid w:val="00827589"/>
    <w:rsid w:val="0086480B"/>
    <w:rsid w:val="00886552"/>
    <w:rsid w:val="008A5579"/>
    <w:rsid w:val="008C4627"/>
    <w:rsid w:val="008D1E96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5D76"/>
    <w:rsid w:val="009961C0"/>
    <w:rsid w:val="009B2997"/>
    <w:rsid w:val="009C4BF9"/>
    <w:rsid w:val="00A2089E"/>
    <w:rsid w:val="00A31DAA"/>
    <w:rsid w:val="00A4565A"/>
    <w:rsid w:val="00A6096E"/>
    <w:rsid w:val="00A77B19"/>
    <w:rsid w:val="00A824AF"/>
    <w:rsid w:val="00A92997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947"/>
    <w:rsid w:val="00B4543B"/>
    <w:rsid w:val="00B459E7"/>
    <w:rsid w:val="00B45B9A"/>
    <w:rsid w:val="00B57F1E"/>
    <w:rsid w:val="00B760BB"/>
    <w:rsid w:val="00B95DD9"/>
    <w:rsid w:val="00BA43E4"/>
    <w:rsid w:val="00C065AA"/>
    <w:rsid w:val="00C143E1"/>
    <w:rsid w:val="00C3434E"/>
    <w:rsid w:val="00C4351B"/>
    <w:rsid w:val="00C744CA"/>
    <w:rsid w:val="00CA4FA1"/>
    <w:rsid w:val="00CB71C7"/>
    <w:rsid w:val="00CC3BCF"/>
    <w:rsid w:val="00CD5E9A"/>
    <w:rsid w:val="00CD6F70"/>
    <w:rsid w:val="00CF3B8C"/>
    <w:rsid w:val="00D12B30"/>
    <w:rsid w:val="00D2135E"/>
    <w:rsid w:val="00D26432"/>
    <w:rsid w:val="00D33C9C"/>
    <w:rsid w:val="00D34E88"/>
    <w:rsid w:val="00DA3318"/>
    <w:rsid w:val="00DA3C09"/>
    <w:rsid w:val="00DB613F"/>
    <w:rsid w:val="00DC45EE"/>
    <w:rsid w:val="00DD70F9"/>
    <w:rsid w:val="00DD79AE"/>
    <w:rsid w:val="00E00B67"/>
    <w:rsid w:val="00E241D1"/>
    <w:rsid w:val="00E36B52"/>
    <w:rsid w:val="00E40F41"/>
    <w:rsid w:val="00E56DCE"/>
    <w:rsid w:val="00E62C00"/>
    <w:rsid w:val="00E91B95"/>
    <w:rsid w:val="00EA162C"/>
    <w:rsid w:val="00EB5848"/>
    <w:rsid w:val="00EB5E87"/>
    <w:rsid w:val="00EC12CF"/>
    <w:rsid w:val="00EC5A63"/>
    <w:rsid w:val="00ED3D05"/>
    <w:rsid w:val="00ED6658"/>
    <w:rsid w:val="00F00482"/>
    <w:rsid w:val="00F01147"/>
    <w:rsid w:val="00F171F5"/>
    <w:rsid w:val="00F3531B"/>
    <w:rsid w:val="00F449E9"/>
    <w:rsid w:val="00F50305"/>
    <w:rsid w:val="00F63E80"/>
    <w:rsid w:val="00F7349A"/>
    <w:rsid w:val="00F776CB"/>
    <w:rsid w:val="00F800F1"/>
    <w:rsid w:val="00FA7090"/>
    <w:rsid w:val="00FB5EA4"/>
    <w:rsid w:val="00FE227F"/>
    <w:rsid w:val="19C8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rFonts w:cs="Times New Roman"/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spacing w:after="200" w:line="276" w:lineRule="auto"/>
    </w:pPr>
    <w:rPr>
      <w:rFonts w:cs="Times New Roman"/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cs="Times New Roman"/>
      <w:kern w:val="0"/>
      <w:sz w:val="24"/>
      <w:szCs w:val="24"/>
      <w:lang w:eastAsia="en-US" w:bidi="en-US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949</Words>
  <Characters>5411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view01</cp:lastModifiedBy>
  <cp:revision>27</cp:revision>
  <cp:lastPrinted>2021-10-19T09:28:00Z</cp:lastPrinted>
  <dcterms:created xsi:type="dcterms:W3CDTF">2021-07-08T07:26:00Z</dcterms:created>
  <dcterms:modified xsi:type="dcterms:W3CDTF">2021-10-28T01:18:00Z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65168ED3F28848559F53FAB38284C9EC</vt:lpwstr>
  </property>
</Properties>
</file>