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90293">
      <w:pPr>
        <w:tabs>
          <w:tab w:val="left" w:pos="7200"/>
          <w:tab w:val="left" w:pos="7380"/>
          <w:tab w:val="left" w:pos="7560"/>
        </w:tabs>
        <w:spacing w:line="560" w:lineRule="exact"/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000" w:rsidRDefault="0049029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注销药品注册证书目录</w:t>
      </w:r>
    </w:p>
    <w:p w:rsidR="00000000" w:rsidRDefault="00490293">
      <w:pPr>
        <w:spacing w:line="560" w:lineRule="exact"/>
        <w:jc w:val="center"/>
        <w:rPr>
          <w:rFonts w:ascii="黑体" w:eastAsia="黑体" w:hAnsi="华文仿宋" w:hint="eastAsia"/>
          <w:sz w:val="32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520"/>
        <w:gridCol w:w="1695"/>
        <w:gridCol w:w="1455"/>
        <w:gridCol w:w="2565"/>
        <w:gridCol w:w="3270"/>
        <w:gridCol w:w="1680"/>
      </w:tblGrid>
      <w:tr w:rsidR="00000000">
        <w:trPr>
          <w:trHeight w:val="748"/>
          <w:tblHeader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药品通用名称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批准文号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剂型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规格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药品上市许可持有人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注销情形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  <w:lang w:val="en"/>
              </w:rPr>
              <w:t>汞溴红溶液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21023728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溶液剂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2%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沈阳东陵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药业股份有限公司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利巴韦林注射液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62020708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1ml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0.1g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酒泉大得利制药股份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盐酸普鲁卡因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62020845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ml: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0.04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酒泉大得利制药股份有限公司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葡萄糖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62020086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ml: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酒泉大得利制药股份有限公司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土霉素片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62020025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万单位）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兰州和盛堂制药股份有限公司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安乃近片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62020031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兰州和盛堂制药股份有限公司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安乃近片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620204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甘肃中天金丹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复方磺胺甲噁唑片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62020415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磺胺甲噁唑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，甲氧苄啶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80mg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甘肃中天金丹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9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醋酸地米松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62020492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0.75m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甘肃河西制药有限责任公司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醋酸泼尼松片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62020493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甘肃河西制药有限责任公司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灰黄霉素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Z62020404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每片重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甘肃河西制药有限责任公司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磺胺嘧啶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62020749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0.5g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甘肃河西制药有限责任公司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马来酸氯苯那敏片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62020157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4mg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甘肃河西制药有限责任公司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四环素片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62020163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万单位）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甘肃河西制药有限责任公司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盐酸四环素片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62020296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0.25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甘肃河西制药有限责任公司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rFonts w:hint="eastAsia"/>
                <w:sz w:val="24"/>
                <w:lang w:val="e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林旦乳膏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44023092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乳膏剂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1%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广州白云山制药有限公司白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云山何济公制药厂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rFonts w:hint="eastAsia"/>
                <w:sz w:val="24"/>
                <w:lang w:val="e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林旦乳膏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44020952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乳膏剂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1%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珠海安生凤凰制药有限公司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rFonts w:hint="eastAsia"/>
                <w:sz w:val="24"/>
                <w:lang w:val="e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林旦乳膏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44023929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乳膏剂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1%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广东恒建制药有限公司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19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rFonts w:hint="eastAsia"/>
                <w:sz w:val="24"/>
                <w:lang w:val="e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林旦乳膏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44025284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乳膏剂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1%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广东华润顺丰药业有限公司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rFonts w:hint="eastAsia"/>
                <w:sz w:val="24"/>
                <w:lang w:val="en"/>
              </w:rPr>
            </w:pPr>
            <w:r>
              <w:rPr>
                <w:rFonts w:hint="eastAsia"/>
                <w:sz w:val="24"/>
                <w:lang w:val="en"/>
              </w:rPr>
              <w:t>沙丁胺醇气雾剂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37022817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气雾剂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每瓶</w:t>
            </w:r>
            <w:r>
              <w:rPr>
                <w:rFonts w:hint="eastAsia"/>
                <w:sz w:val="24"/>
              </w:rPr>
              <w:t>14g</w:t>
            </w:r>
            <w:r>
              <w:rPr>
                <w:rFonts w:hint="eastAsia"/>
                <w:sz w:val="24"/>
              </w:rPr>
              <w:t>，含沙丁胺醇</w:t>
            </w:r>
            <w:r>
              <w:rPr>
                <w:rFonts w:hint="eastAsia"/>
                <w:sz w:val="24"/>
              </w:rPr>
              <w:t>20mg</w:t>
            </w:r>
            <w:r>
              <w:rPr>
                <w:rFonts w:hint="eastAsia"/>
                <w:sz w:val="24"/>
              </w:rPr>
              <w:t>，药液浓度为</w:t>
            </w:r>
            <w:r>
              <w:rPr>
                <w:rFonts w:hint="eastAsia"/>
                <w:sz w:val="24"/>
              </w:rPr>
              <w:t>0.14%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g/g</w:t>
            </w:r>
            <w:r>
              <w:rPr>
                <w:rFonts w:hint="eastAsia"/>
                <w:sz w:val="24"/>
              </w:rPr>
              <w:t>），每揿含沙丁胺醇</w:t>
            </w:r>
            <w:r>
              <w:rPr>
                <w:rFonts w:hint="eastAsia"/>
                <w:sz w:val="24"/>
              </w:rPr>
              <w:t>0.10mg</w:t>
            </w:r>
            <w:r>
              <w:rPr>
                <w:rFonts w:hint="eastAsia"/>
                <w:sz w:val="24"/>
              </w:rPr>
              <w:t>，每瓶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揿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山东京卫制药有限公司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</w:t>
            </w:r>
            <w:r>
              <w:rPr>
                <w:kern w:val="0"/>
                <w:sz w:val="22"/>
                <w:szCs w:val="22"/>
                <w:lang w:bidi="ar"/>
              </w:rPr>
              <w:t>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rFonts w:hint="eastAsia"/>
                <w:sz w:val="24"/>
                <w:lang w:val="en"/>
              </w:rPr>
            </w:pPr>
            <w:r>
              <w:rPr>
                <w:rFonts w:hint="eastAsia"/>
                <w:sz w:val="24"/>
                <w:lang w:val="en"/>
              </w:rPr>
              <w:t>沙丁胺醇气雾剂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19983227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气雾剂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每瓶</w:t>
            </w:r>
            <w:r>
              <w:rPr>
                <w:rFonts w:hint="eastAsia"/>
                <w:sz w:val="24"/>
              </w:rPr>
              <w:t>14g</w:t>
            </w:r>
            <w:r>
              <w:rPr>
                <w:rFonts w:hint="eastAsia"/>
                <w:sz w:val="24"/>
              </w:rPr>
              <w:t>，含沙丁胺醇</w:t>
            </w:r>
            <w:r>
              <w:rPr>
                <w:rFonts w:hint="eastAsia"/>
                <w:sz w:val="24"/>
              </w:rPr>
              <w:t>28mg</w:t>
            </w:r>
            <w:r>
              <w:rPr>
                <w:rFonts w:hint="eastAsia"/>
                <w:sz w:val="24"/>
              </w:rPr>
              <w:t>，药液浓度为</w:t>
            </w:r>
            <w:r>
              <w:rPr>
                <w:rFonts w:hint="eastAsia"/>
                <w:sz w:val="24"/>
              </w:rPr>
              <w:t>0.2%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g/g</w:t>
            </w:r>
            <w:r>
              <w:rPr>
                <w:rFonts w:hint="eastAsia"/>
                <w:sz w:val="24"/>
              </w:rPr>
              <w:t>），每揿含沙丁胺醇</w:t>
            </w:r>
            <w:r>
              <w:rPr>
                <w:rFonts w:hint="eastAsia"/>
                <w:sz w:val="24"/>
              </w:rPr>
              <w:t>0.14mg</w:t>
            </w:r>
            <w:r>
              <w:rPr>
                <w:rFonts w:hint="eastAsia"/>
                <w:sz w:val="24"/>
              </w:rPr>
              <w:t>，每瓶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揿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山东京卫制药有限公司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rFonts w:hint="eastAsia"/>
                <w:sz w:val="24"/>
                <w:lang w:val="en"/>
              </w:rPr>
            </w:pPr>
            <w:r>
              <w:rPr>
                <w:rFonts w:hint="eastAsia"/>
                <w:sz w:val="24"/>
                <w:lang w:val="en"/>
              </w:rPr>
              <w:t>色甘酸钠气雾剂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37022929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气雾剂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每瓶总量</w:t>
            </w:r>
            <w:r>
              <w:rPr>
                <w:rFonts w:hint="eastAsia"/>
                <w:sz w:val="24"/>
              </w:rPr>
              <w:t>14g</w:t>
            </w:r>
            <w:r>
              <w:rPr>
                <w:rFonts w:hint="eastAsia"/>
                <w:sz w:val="24"/>
              </w:rPr>
              <w:t>，内含色甘酸钠</w:t>
            </w:r>
            <w:r>
              <w:rPr>
                <w:rFonts w:hint="eastAsia"/>
                <w:sz w:val="24"/>
              </w:rPr>
              <w:t>0.7g</w:t>
            </w:r>
            <w:r>
              <w:rPr>
                <w:rFonts w:hint="eastAsia"/>
                <w:sz w:val="24"/>
              </w:rPr>
              <w:t>，每揿含色甘酸钠</w:t>
            </w:r>
            <w:r>
              <w:rPr>
                <w:rFonts w:hint="eastAsia"/>
                <w:sz w:val="24"/>
              </w:rPr>
              <w:t>3.5mg</w:t>
            </w:r>
            <w:r>
              <w:rPr>
                <w:rFonts w:hint="eastAsia"/>
                <w:sz w:val="24"/>
              </w:rPr>
              <w:t>，每瓶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揿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山东京卫制药有限公司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  <w:lang w:val="en"/>
              </w:rPr>
            </w:pPr>
            <w:r>
              <w:rPr>
                <w:rFonts w:hint="eastAsia"/>
                <w:sz w:val="24"/>
                <w:lang w:val="en"/>
              </w:rPr>
              <w:t>甲泼尼龙片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20150244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16mg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Pfizer Italia s.r.l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氨氯地平阿托伐他汀</w:t>
            </w:r>
            <w:r>
              <w:rPr>
                <w:rFonts w:hint="eastAsia"/>
                <w:sz w:val="24"/>
              </w:rPr>
              <w:t>钙片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20170244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5mg/10mg</w:t>
            </w:r>
            <w:r>
              <w:rPr>
                <w:rFonts w:hint="eastAsia"/>
                <w:sz w:val="24"/>
              </w:rPr>
              <w:t>（以氨氯地平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阿托伐他汀计）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PF Prism CV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氨氯地平阿托伐他汀钙片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20170229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5mg/10mg</w:t>
            </w:r>
            <w:r>
              <w:rPr>
                <w:rFonts w:hint="eastAsia"/>
                <w:sz w:val="24"/>
              </w:rPr>
              <w:t>（以氨氯地平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阿托伐他汀计）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PF Prism CV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氨氯地平阿托伐他汀钙片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20170245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5mg/20mg</w:t>
            </w:r>
            <w:r>
              <w:rPr>
                <w:rFonts w:hint="eastAsia"/>
                <w:sz w:val="24"/>
              </w:rPr>
              <w:t>（以氨氯地平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阿托伐他汀计）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PF Prism CV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27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氨氯地平阿托伐他汀钙片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20170230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5mg/20mg</w:t>
            </w:r>
            <w:r>
              <w:rPr>
                <w:rFonts w:hint="eastAsia"/>
                <w:sz w:val="24"/>
              </w:rPr>
              <w:t>（以氨氯地平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阿托伐他汀计）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PF Pris</w:t>
            </w:r>
            <w:r>
              <w:rPr>
                <w:rFonts w:hint="eastAsia"/>
                <w:sz w:val="24"/>
              </w:rPr>
              <w:t>m CV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氨氯地平阿托伐他汀钙片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20170231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jc w:val="center"/>
              <w:rPr>
                <w:sz w:val="24"/>
                <w:lang w:val="en"/>
              </w:rPr>
            </w:pPr>
            <w:r>
              <w:rPr>
                <w:rFonts w:hint="eastAsia"/>
                <w:sz w:val="24"/>
              </w:rPr>
              <w:t>5mg/40mg</w:t>
            </w:r>
            <w:r>
              <w:rPr>
                <w:rFonts w:hint="eastAsia"/>
                <w:sz w:val="24"/>
              </w:rPr>
              <w:t>（以氨氯地平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阿托伐他汀计）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PF Prism CV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氨氯地平阿托伐他汀钙片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20170246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5mg/40mg</w:t>
            </w:r>
            <w:r>
              <w:rPr>
                <w:rFonts w:hint="eastAsia"/>
                <w:sz w:val="24"/>
              </w:rPr>
              <w:t>（以氨氯地平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阿托伐他汀计）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PF Prism CV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盐酸坦索罗辛口崩缓释片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0181114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0.2mg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Astellas Pharma INc .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盐酸坦索罗辛口崩缓释片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0181120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0.2mg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Astella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s Pharma INc .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注射用利培酮微球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J20150267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25mg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Janssen-Cilag AG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注射用利培酮微球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J20150268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37.5mg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Janssen-Cilag AG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注射用利培酮微球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J20150269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50mg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Janssen-Cilag AG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90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</w:tbl>
    <w:p w:rsidR="00490293" w:rsidRDefault="00490293" w:rsidP="00C157D1">
      <w:pPr>
        <w:rPr>
          <w:rFonts w:hint="eastAsia"/>
        </w:rPr>
      </w:pPr>
      <w:bookmarkStart w:id="0" w:name="_GoBack"/>
      <w:bookmarkEnd w:id="0"/>
    </w:p>
    <w:sectPr w:rsidR="00490293" w:rsidSect="00C157D1">
      <w:footerReference w:type="even" r:id="rId6"/>
      <w:footerReference w:type="default" r:id="rId7"/>
      <w:pgSz w:w="16838" w:h="11906" w:orient="landscape"/>
      <w:pgMar w:top="1531" w:right="1928" w:bottom="1531" w:left="1701" w:header="851" w:footer="1134" w:gutter="0"/>
      <w:cols w:space="720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93" w:rsidRDefault="00490293">
      <w:r>
        <w:separator/>
      </w:r>
    </w:p>
  </w:endnote>
  <w:endnote w:type="continuationSeparator" w:id="0">
    <w:p w:rsidR="00490293" w:rsidRDefault="0049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157D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-224155</wp:posOffset>
              </wp:positionV>
              <wp:extent cx="1828800" cy="1828800"/>
              <wp:effectExtent l="0" t="4445" r="0" b="0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90293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-17.65pt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0Uw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X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" filled="f" stroked="f">
              <v:textbox style="mso-fit-shape-to-text:t" inset="0,0,0,0">
                <w:txbxContent>
                  <w:p w:rsidR="00000000" w:rsidRDefault="00490293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157D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-224155</wp:posOffset>
              </wp:positionV>
              <wp:extent cx="978535" cy="230505"/>
              <wp:effectExtent l="0" t="0" r="0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90293">
                          <w:pPr>
                            <w:pStyle w:val="a3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57D1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25.85pt;margin-top:-17.65pt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" filled="f" stroked="f">
              <v:textbox style="mso-fit-shape-to-text:t" inset="0,0,0,0">
                <w:txbxContent>
                  <w:p w:rsidR="00000000" w:rsidRDefault="00490293">
                    <w:pPr>
                      <w:pStyle w:val="a3"/>
                      <w:rPr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157D1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93" w:rsidRDefault="00490293">
      <w:r>
        <w:separator/>
      </w:r>
    </w:p>
  </w:footnote>
  <w:footnote w:type="continuationSeparator" w:id="0">
    <w:p w:rsidR="00490293" w:rsidRDefault="00490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20"/>
    <w:rsid w:val="00147BEA"/>
    <w:rsid w:val="00265562"/>
    <w:rsid w:val="00490293"/>
    <w:rsid w:val="00AF7220"/>
    <w:rsid w:val="00B87FE3"/>
    <w:rsid w:val="00C157D1"/>
    <w:rsid w:val="00D90A02"/>
    <w:rsid w:val="1F5F0119"/>
    <w:rsid w:val="29F7C88D"/>
    <w:rsid w:val="31A67D22"/>
    <w:rsid w:val="33DB2E3D"/>
    <w:rsid w:val="3FEE721A"/>
    <w:rsid w:val="3FFEB7DD"/>
    <w:rsid w:val="4DDD580B"/>
    <w:rsid w:val="565E2514"/>
    <w:rsid w:val="5B7FE8F9"/>
    <w:rsid w:val="5BC2F03E"/>
    <w:rsid w:val="5EE91C31"/>
    <w:rsid w:val="5F1B1C28"/>
    <w:rsid w:val="6F84260E"/>
    <w:rsid w:val="6FFDDD69"/>
    <w:rsid w:val="77FD38B3"/>
    <w:rsid w:val="7BDF45B0"/>
    <w:rsid w:val="7DCB777E"/>
    <w:rsid w:val="7E8BC437"/>
    <w:rsid w:val="7F7DCA91"/>
    <w:rsid w:val="7F9F80AA"/>
    <w:rsid w:val="7FFFF7FF"/>
    <w:rsid w:val="98FF833C"/>
    <w:rsid w:val="9EFD83A2"/>
    <w:rsid w:val="A89F9AF9"/>
    <w:rsid w:val="BF7FA075"/>
    <w:rsid w:val="D12343A6"/>
    <w:rsid w:val="DDBF44D9"/>
    <w:rsid w:val="EB30B2FC"/>
    <w:rsid w:val="EFBD840A"/>
    <w:rsid w:val="F1BED767"/>
    <w:rsid w:val="F5E743E9"/>
    <w:rsid w:val="FEDF1B2E"/>
    <w:rsid w:val="FFD9A2B0"/>
    <w:rsid w:val="FFEF6A21"/>
    <w:rsid w:val="FF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D4A30B-5484-42BB-86DD-F2429B53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265562"/>
    <w:rPr>
      <w:sz w:val="18"/>
      <w:szCs w:val="18"/>
    </w:rPr>
  </w:style>
  <w:style w:type="character" w:customStyle="1" w:styleId="Char">
    <w:name w:val="批注框文本 Char"/>
    <w:basedOn w:val="a0"/>
    <w:link w:val="a4"/>
    <w:rsid w:val="002655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>China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科员01</dc:creator>
  <cp:keywords/>
  <dc:description/>
  <cp:lastModifiedBy>pc</cp:lastModifiedBy>
  <cp:revision>3</cp:revision>
  <cp:lastPrinted>2021-11-03T16:20:00Z</cp:lastPrinted>
  <dcterms:created xsi:type="dcterms:W3CDTF">2021-11-04T06:22:00Z</dcterms:created>
  <dcterms:modified xsi:type="dcterms:W3CDTF">2021-11-04T06:22:00Z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