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E8" w:rsidRDefault="00CB71C7">
      <w:pPr>
        <w:spacing w:line="520" w:lineRule="exact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附件</w:t>
      </w:r>
    </w:p>
    <w:p w:rsidR="000751E8" w:rsidRDefault="000751E8"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 w:rsidR="000751E8" w:rsidRDefault="00CB71C7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ascii="方正小标宋简体" w:eastAsia="方正小标宋简体" w:hint="eastAsia"/>
          <w:sz w:val="44"/>
          <w:szCs w:val="32"/>
          <w:lang w:eastAsia="zh-CN"/>
        </w:rPr>
        <w:t>国家药监局已批准的创新医疗器械</w:t>
      </w:r>
    </w:p>
    <w:p w:rsidR="000751E8" w:rsidRDefault="000751E8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a7"/>
        <w:tblW w:w="9665" w:type="dxa"/>
        <w:jc w:val="center"/>
        <w:tblLook w:val="04A0" w:firstRow="1" w:lastRow="0" w:firstColumn="1" w:lastColumn="0" w:noHBand="0" w:noVBand="1"/>
      </w:tblPr>
      <w:tblGrid>
        <w:gridCol w:w="811"/>
        <w:gridCol w:w="4136"/>
        <w:gridCol w:w="2736"/>
        <w:gridCol w:w="1982"/>
      </w:tblGrid>
      <w:tr w:rsidR="000751E8">
        <w:trPr>
          <w:trHeight w:val="851"/>
          <w:tblHeader/>
          <w:jc w:val="center"/>
        </w:trPr>
        <w:tc>
          <w:tcPr>
            <w:tcW w:w="811" w:type="dxa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生产企业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国械注准20153400580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国械注准20153210970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国械注准20153210971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国械注准20153401148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脱细胞角膜基质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运动神经元存活基因1（SMN1)外显子缺失检测试剂盒（荧光定量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PCR法）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上海五色石医学研究有限公司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国械注准20153402293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国械注准20163770387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国械注准20163400327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国械注准20163460573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国械注准20163210989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国械注准20163210990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="Arial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="Arial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国械注准20163771020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国械注准20163771040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国械注准20163461582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国械注准20163332156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国械注准20163221747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国械注准20163542280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22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国械注准20173330681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国械注准20173460679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国械注准20173460680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国械注准20173460698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国械注准20173650874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国械注准20173770881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国械注准20173463241</w:t>
            </w:r>
          </w:p>
        </w:tc>
      </w:tr>
      <w:tr w:rsidR="000751E8">
        <w:trPr>
          <w:trHeight w:val="1330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国械注准20173223296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国械注准20173461434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20173211570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34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国械注准20183400014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国械注准20183650031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国械注准20183770102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国械注准20183400108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国械注准20183400157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国械注准20183770186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国械注准20183210282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国械注准20183400286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20183220293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43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20183400294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20183060337</w:t>
            </w:r>
          </w:p>
        </w:tc>
      </w:tr>
      <w:tr w:rsidR="000751E8">
        <w:trPr>
          <w:trHeight w:val="613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国械注准20183400408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国械注准20183120409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国械注准20183120410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国械注准20183400506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国械注准20183400507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国械注准20183050520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52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国械注准20183130534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国械注准20183050599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国械注准20193130001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国械注准20193130093</w:t>
            </w:r>
          </w:p>
        </w:tc>
      </w:tr>
      <w:tr w:rsidR="000751E8">
        <w:trPr>
          <w:trHeight w:val="54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国械注准20193070154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国械注准20193130182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国械注准20193130278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国械注准20193130279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国械注准20193210281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62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国械注准20193060280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20193060364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美敦力公司</w:t>
            </w:r>
          </w:p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国械注进20193120297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国械注准20193130494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国械注准20193060601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国械注准20193070602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国械注准20193120603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国械注准20193160679</w:t>
            </w:r>
          </w:p>
        </w:tc>
      </w:tr>
      <w:tr w:rsidR="000751E8">
        <w:trPr>
          <w:trHeight w:val="113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136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36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国械注准20193070969</w:t>
            </w:r>
          </w:p>
        </w:tc>
      </w:tr>
      <w:tr w:rsidR="000751E8">
        <w:trPr>
          <w:trHeight w:val="113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136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36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苏州润迈德医疗科技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20193070970</w:t>
            </w:r>
          </w:p>
        </w:tc>
      </w:tr>
      <w:tr w:rsidR="000751E8">
        <w:trPr>
          <w:trHeight w:val="113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72</w:t>
            </w:r>
          </w:p>
        </w:tc>
        <w:tc>
          <w:tcPr>
            <w:tcW w:w="4136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36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国械注准20193060998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136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36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国械注准20193061026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国械注准20203010034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国械注准20203210035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国械注准20203400094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国械注准20203400181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国械注准20203130197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国械注准20203130445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国械注准20203060446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81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国械注准20203400447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国械注准20203010474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国械注进20203090269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国械注进20203130291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国械注进20203130325</w:t>
            </w:r>
          </w:p>
        </w:tc>
      </w:tr>
      <w:tr w:rsidR="000751E8">
        <w:trPr>
          <w:trHeight w:val="105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国械注准20203210686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国械注准20203210687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国械注准20203130707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国械注准20203030728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国械注准20203070774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91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国械注准20203070775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国械注准20203080066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国械注准20203130823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国械注准20203210844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国械注准20203400845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国械注准20203030857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国械注准20203130898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国械注准20203210920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国械注准20203130971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国械注准20213130022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101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国械注准20213030023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国械注准20213060169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103</w:t>
            </w:r>
          </w:p>
          <w:p w:rsidR="000751E8" w:rsidRDefault="000751E8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国械注准20213060175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国械注准20213400227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国械注准20213210270</w:t>
            </w:r>
          </w:p>
        </w:tc>
      </w:tr>
      <w:tr w:rsidR="000751E8">
        <w:trPr>
          <w:trHeight w:val="1171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国械注准20213130275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国械注准20213120299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国械注准20213030297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国械注准20213130298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110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国械注准20213060384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国械注准20213130464</w:t>
            </w:r>
          </w:p>
        </w:tc>
      </w:tr>
      <w:tr w:rsidR="000751E8">
        <w:trPr>
          <w:trHeight w:val="924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982" w:type="dxa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国械注进20213130233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国械注准20213090497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国械注准20213210574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982" w:type="dxa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国械注准20213130575 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国械注准20213130594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国械注准20213130600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国械注准20213060608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119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机械解脱弹簧圈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国械注准20213130649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国械注准20213130655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国械注准20213010713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国械注准20213010779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国械注准20213010780</w:t>
            </w:r>
          </w:p>
        </w:tc>
      </w:tr>
      <w:tr w:rsidR="000751E8">
        <w:trPr>
          <w:trHeight w:val="1171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国械注准20213050789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200" w:lineRule="exact"/>
              <w:jc w:val="center"/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 w:hint="eastAsia"/>
                <w:lang w:eastAsia="zh-CN"/>
              </w:rPr>
              <w:t>125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982" w:type="dxa"/>
          </w:tcPr>
          <w:p w:rsidR="000751E8" w:rsidRDefault="00CD5E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国械注进20213130411</w:t>
            </w:r>
          </w:p>
        </w:tc>
      </w:tr>
      <w:tr w:rsidR="00CB71C7">
        <w:trPr>
          <w:trHeight w:val="687"/>
          <w:jc w:val="center"/>
        </w:trPr>
        <w:tc>
          <w:tcPr>
            <w:tcW w:w="811" w:type="dxa"/>
            <w:vAlign w:val="center"/>
          </w:tcPr>
          <w:p w:rsidR="00CB71C7" w:rsidRDefault="00CB71C7">
            <w:pPr>
              <w:spacing w:line="200" w:lineRule="exact"/>
              <w:jc w:val="center"/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 w:hint="eastAsia"/>
                <w:lang w:eastAsia="zh-CN"/>
              </w:rPr>
              <w:t>126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CB71C7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B71C7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CB71C7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B71C7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982" w:type="dxa"/>
          </w:tcPr>
          <w:p w:rsidR="00CB71C7" w:rsidRDefault="00606B5C" w:rsidP="007F2B5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</w:t>
            </w:r>
            <w:r w:rsidR="007F2B5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20213010848</w:t>
            </w:r>
          </w:p>
        </w:tc>
      </w:tr>
      <w:tr w:rsidR="007E1AA3">
        <w:trPr>
          <w:trHeight w:val="687"/>
          <w:jc w:val="center"/>
        </w:trPr>
        <w:tc>
          <w:tcPr>
            <w:tcW w:w="811" w:type="dxa"/>
            <w:vAlign w:val="center"/>
          </w:tcPr>
          <w:p w:rsidR="007E1AA3" w:rsidRDefault="007E1AA3">
            <w:pPr>
              <w:spacing w:line="200" w:lineRule="exact"/>
              <w:jc w:val="center"/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 w:hint="eastAsia"/>
                <w:lang w:eastAsia="zh-CN"/>
              </w:rPr>
              <w:t>127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7E1AA3" w:rsidRPr="007E1AA3" w:rsidRDefault="007E1AA3" w:rsidP="007E1AA3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7E1AA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胚胎植入前染色体非整倍体检测</w:t>
            </w:r>
            <w:r w:rsidRPr="007E1AA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试剂盒（可逆末端终止测序法）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7E1AA3" w:rsidRPr="007E1AA3" w:rsidRDefault="007E1AA3" w:rsidP="007E1AA3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7E1AA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北京中仪康卫医疗器</w:t>
            </w:r>
            <w:r w:rsidRPr="007E1AA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械有限公司</w:t>
            </w:r>
          </w:p>
        </w:tc>
        <w:tc>
          <w:tcPr>
            <w:tcW w:w="1982" w:type="dxa"/>
          </w:tcPr>
          <w:p w:rsidR="007E1AA3" w:rsidRDefault="00690386" w:rsidP="007F2B5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690386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国械注准</w:t>
            </w:r>
            <w:r w:rsidRPr="00690386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20213400868</w:t>
            </w:r>
          </w:p>
        </w:tc>
      </w:tr>
      <w:tr w:rsidR="00690386" w:rsidTr="00080D0B">
        <w:trPr>
          <w:trHeight w:val="687"/>
          <w:jc w:val="center"/>
        </w:trPr>
        <w:tc>
          <w:tcPr>
            <w:tcW w:w="811" w:type="dxa"/>
            <w:vAlign w:val="center"/>
          </w:tcPr>
          <w:p w:rsidR="00690386" w:rsidRDefault="00690386">
            <w:pPr>
              <w:spacing w:line="200" w:lineRule="exact"/>
              <w:jc w:val="center"/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 w:hint="eastAsia"/>
                <w:lang w:eastAsia="zh-CN"/>
              </w:rPr>
              <w:lastRenderedPageBreak/>
              <w:t>128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690386" w:rsidRPr="007E1AA3" w:rsidRDefault="0069038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7E1AA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690386" w:rsidRPr="007E1AA3" w:rsidRDefault="0069038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7E1AA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982" w:type="dxa"/>
            <w:vAlign w:val="center"/>
          </w:tcPr>
          <w:p w:rsidR="00690386" w:rsidRPr="00D0443F" w:rsidRDefault="0069038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D0443F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国械注准20213070871</w:t>
            </w:r>
          </w:p>
        </w:tc>
      </w:tr>
    </w:tbl>
    <w:p w:rsidR="000751E8" w:rsidRDefault="000751E8">
      <w:pPr>
        <w:spacing w:line="520" w:lineRule="exact"/>
        <w:rPr>
          <w:rFonts w:asciiTheme="minorEastAsia" w:hAnsiTheme="minorEastAsia"/>
          <w:sz w:val="28"/>
          <w:szCs w:val="28"/>
          <w:lang w:eastAsia="zh-CN"/>
        </w:rPr>
      </w:pPr>
      <w:bookmarkStart w:id="0" w:name="_GoBack"/>
      <w:bookmarkEnd w:id="0"/>
    </w:p>
    <w:sectPr w:rsidR="000751E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82C" w:rsidRDefault="006E782C">
      <w:r>
        <w:separator/>
      </w:r>
    </w:p>
  </w:endnote>
  <w:endnote w:type="continuationSeparator" w:id="0">
    <w:p w:rsidR="006E782C" w:rsidRDefault="006E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162253"/>
      <w:docPartObj>
        <w:docPartGallery w:val="AutoText"/>
      </w:docPartObj>
    </w:sdtPr>
    <w:sdtEndPr/>
    <w:sdtContent>
      <w:p w:rsidR="00CB71C7" w:rsidRDefault="00CB71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1E6" w:rsidRPr="002871E6">
          <w:rPr>
            <w:noProof/>
            <w:lang w:val="zh-CN" w:eastAsia="zh-CN"/>
          </w:rPr>
          <w:t>14</w:t>
        </w:r>
        <w:r>
          <w:fldChar w:fldCharType="end"/>
        </w:r>
      </w:p>
    </w:sdtContent>
  </w:sdt>
  <w:p w:rsidR="00CB71C7" w:rsidRDefault="00CB71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82C" w:rsidRDefault="006E782C">
      <w:r>
        <w:separator/>
      </w:r>
    </w:p>
  </w:footnote>
  <w:footnote w:type="continuationSeparator" w:id="0">
    <w:p w:rsidR="006E782C" w:rsidRDefault="006E7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CF"/>
    <w:rsid w:val="000038DD"/>
    <w:rsid w:val="000203DB"/>
    <w:rsid w:val="00023DFE"/>
    <w:rsid w:val="00043F3C"/>
    <w:rsid w:val="000462BE"/>
    <w:rsid w:val="00070660"/>
    <w:rsid w:val="00074D33"/>
    <w:rsid w:val="000751E8"/>
    <w:rsid w:val="00090A8C"/>
    <w:rsid w:val="000A2F99"/>
    <w:rsid w:val="000A78CB"/>
    <w:rsid w:val="000B73AC"/>
    <w:rsid w:val="000D20F1"/>
    <w:rsid w:val="000D7F64"/>
    <w:rsid w:val="0010362F"/>
    <w:rsid w:val="00117820"/>
    <w:rsid w:val="00124746"/>
    <w:rsid w:val="0012526D"/>
    <w:rsid w:val="00126F7C"/>
    <w:rsid w:val="00176036"/>
    <w:rsid w:val="00193345"/>
    <w:rsid w:val="001A3074"/>
    <w:rsid w:val="001C4515"/>
    <w:rsid w:val="001C76B9"/>
    <w:rsid w:val="001E0319"/>
    <w:rsid w:val="001E114A"/>
    <w:rsid w:val="00203F30"/>
    <w:rsid w:val="002056B9"/>
    <w:rsid w:val="00234534"/>
    <w:rsid w:val="00253CEC"/>
    <w:rsid w:val="002871E6"/>
    <w:rsid w:val="002A53DA"/>
    <w:rsid w:val="002B5E61"/>
    <w:rsid w:val="002C2537"/>
    <w:rsid w:val="002C3441"/>
    <w:rsid w:val="002C47E9"/>
    <w:rsid w:val="002E253C"/>
    <w:rsid w:val="002E5DA4"/>
    <w:rsid w:val="002F5A1A"/>
    <w:rsid w:val="00306E03"/>
    <w:rsid w:val="00316439"/>
    <w:rsid w:val="00336673"/>
    <w:rsid w:val="00342027"/>
    <w:rsid w:val="00343164"/>
    <w:rsid w:val="00346AE6"/>
    <w:rsid w:val="0035225A"/>
    <w:rsid w:val="00353F2E"/>
    <w:rsid w:val="00365DBD"/>
    <w:rsid w:val="00366090"/>
    <w:rsid w:val="00367F89"/>
    <w:rsid w:val="00385598"/>
    <w:rsid w:val="003A2D14"/>
    <w:rsid w:val="003B6A6F"/>
    <w:rsid w:val="003C3F90"/>
    <w:rsid w:val="003C6684"/>
    <w:rsid w:val="003D15FE"/>
    <w:rsid w:val="003D16DF"/>
    <w:rsid w:val="003F28DC"/>
    <w:rsid w:val="003F31DC"/>
    <w:rsid w:val="00417979"/>
    <w:rsid w:val="00417E46"/>
    <w:rsid w:val="00440CEE"/>
    <w:rsid w:val="00441208"/>
    <w:rsid w:val="004453ED"/>
    <w:rsid w:val="004877A8"/>
    <w:rsid w:val="004A017A"/>
    <w:rsid w:val="004C0553"/>
    <w:rsid w:val="004E2837"/>
    <w:rsid w:val="004E3CAD"/>
    <w:rsid w:val="004F5AFA"/>
    <w:rsid w:val="00503526"/>
    <w:rsid w:val="005108A9"/>
    <w:rsid w:val="00530854"/>
    <w:rsid w:val="005332CF"/>
    <w:rsid w:val="005472E8"/>
    <w:rsid w:val="005857DA"/>
    <w:rsid w:val="005874E0"/>
    <w:rsid w:val="005878C2"/>
    <w:rsid w:val="00590D2D"/>
    <w:rsid w:val="005A0FED"/>
    <w:rsid w:val="005D35E5"/>
    <w:rsid w:val="005F50A1"/>
    <w:rsid w:val="00606B5C"/>
    <w:rsid w:val="00614BBA"/>
    <w:rsid w:val="0062260F"/>
    <w:rsid w:val="00633469"/>
    <w:rsid w:val="00647AAB"/>
    <w:rsid w:val="00671EE0"/>
    <w:rsid w:val="00674D61"/>
    <w:rsid w:val="00690386"/>
    <w:rsid w:val="006A088F"/>
    <w:rsid w:val="006D0E11"/>
    <w:rsid w:val="006D43FD"/>
    <w:rsid w:val="006E782C"/>
    <w:rsid w:val="006F180A"/>
    <w:rsid w:val="0070292D"/>
    <w:rsid w:val="00707AAA"/>
    <w:rsid w:val="0071109B"/>
    <w:rsid w:val="00711667"/>
    <w:rsid w:val="007156B8"/>
    <w:rsid w:val="00725AE7"/>
    <w:rsid w:val="00751974"/>
    <w:rsid w:val="0075503E"/>
    <w:rsid w:val="0076007A"/>
    <w:rsid w:val="007623DD"/>
    <w:rsid w:val="00775AB9"/>
    <w:rsid w:val="00777C6A"/>
    <w:rsid w:val="00781E7A"/>
    <w:rsid w:val="00787249"/>
    <w:rsid w:val="00797AEB"/>
    <w:rsid w:val="007B33B9"/>
    <w:rsid w:val="007B428F"/>
    <w:rsid w:val="007B557D"/>
    <w:rsid w:val="007C3967"/>
    <w:rsid w:val="007E1AA3"/>
    <w:rsid w:val="007F2320"/>
    <w:rsid w:val="007F2B51"/>
    <w:rsid w:val="00805BDC"/>
    <w:rsid w:val="00810739"/>
    <w:rsid w:val="00827300"/>
    <w:rsid w:val="00827589"/>
    <w:rsid w:val="0086480B"/>
    <w:rsid w:val="00886552"/>
    <w:rsid w:val="008A5579"/>
    <w:rsid w:val="008C4627"/>
    <w:rsid w:val="008D1E96"/>
    <w:rsid w:val="008D2220"/>
    <w:rsid w:val="008D44C3"/>
    <w:rsid w:val="008F3EF8"/>
    <w:rsid w:val="00906A00"/>
    <w:rsid w:val="0091509E"/>
    <w:rsid w:val="00920FD8"/>
    <w:rsid w:val="00925E85"/>
    <w:rsid w:val="0092781D"/>
    <w:rsid w:val="009312BC"/>
    <w:rsid w:val="00945D76"/>
    <w:rsid w:val="009961C0"/>
    <w:rsid w:val="009B2997"/>
    <w:rsid w:val="009C4BF9"/>
    <w:rsid w:val="00A2089E"/>
    <w:rsid w:val="00A31DAA"/>
    <w:rsid w:val="00A4565A"/>
    <w:rsid w:val="00A6096E"/>
    <w:rsid w:val="00A77B19"/>
    <w:rsid w:val="00A824AF"/>
    <w:rsid w:val="00A92997"/>
    <w:rsid w:val="00AA36E6"/>
    <w:rsid w:val="00AA5F85"/>
    <w:rsid w:val="00AC4937"/>
    <w:rsid w:val="00AC4AD2"/>
    <w:rsid w:val="00AC7A84"/>
    <w:rsid w:val="00AD39F0"/>
    <w:rsid w:val="00AD4EF4"/>
    <w:rsid w:val="00B1007C"/>
    <w:rsid w:val="00B21C44"/>
    <w:rsid w:val="00B278EE"/>
    <w:rsid w:val="00B42947"/>
    <w:rsid w:val="00B4543B"/>
    <w:rsid w:val="00B459E7"/>
    <w:rsid w:val="00B45B9A"/>
    <w:rsid w:val="00B57F1E"/>
    <w:rsid w:val="00B760BB"/>
    <w:rsid w:val="00B95DD9"/>
    <w:rsid w:val="00BA43E4"/>
    <w:rsid w:val="00C065AA"/>
    <w:rsid w:val="00C143E1"/>
    <w:rsid w:val="00C3434E"/>
    <w:rsid w:val="00C4351B"/>
    <w:rsid w:val="00C744CA"/>
    <w:rsid w:val="00CA4FA1"/>
    <w:rsid w:val="00CB71C7"/>
    <w:rsid w:val="00CC3BCF"/>
    <w:rsid w:val="00CD5E9A"/>
    <w:rsid w:val="00CD6F70"/>
    <w:rsid w:val="00CF3B8C"/>
    <w:rsid w:val="00D0443F"/>
    <w:rsid w:val="00D12B30"/>
    <w:rsid w:val="00D2135E"/>
    <w:rsid w:val="00D26432"/>
    <w:rsid w:val="00D33C9C"/>
    <w:rsid w:val="00D34E88"/>
    <w:rsid w:val="00DA3318"/>
    <w:rsid w:val="00DA3C09"/>
    <w:rsid w:val="00DB613F"/>
    <w:rsid w:val="00DC45EE"/>
    <w:rsid w:val="00DD70F9"/>
    <w:rsid w:val="00DD79AE"/>
    <w:rsid w:val="00E00B67"/>
    <w:rsid w:val="00E241D1"/>
    <w:rsid w:val="00E36B52"/>
    <w:rsid w:val="00E40F41"/>
    <w:rsid w:val="00E56DCE"/>
    <w:rsid w:val="00E62C00"/>
    <w:rsid w:val="00E91B95"/>
    <w:rsid w:val="00EA162C"/>
    <w:rsid w:val="00EB5848"/>
    <w:rsid w:val="00EB5E87"/>
    <w:rsid w:val="00EC12CF"/>
    <w:rsid w:val="00EC5A63"/>
    <w:rsid w:val="00ED3D05"/>
    <w:rsid w:val="00ED6658"/>
    <w:rsid w:val="00F00482"/>
    <w:rsid w:val="00F01147"/>
    <w:rsid w:val="00F171F5"/>
    <w:rsid w:val="00F3531B"/>
    <w:rsid w:val="00F449E9"/>
    <w:rsid w:val="00F50305"/>
    <w:rsid w:val="00F63E80"/>
    <w:rsid w:val="00F7349A"/>
    <w:rsid w:val="00F776CB"/>
    <w:rsid w:val="00F800F1"/>
    <w:rsid w:val="00FA7090"/>
    <w:rsid w:val="00FB5EA4"/>
    <w:rsid w:val="00FE227F"/>
    <w:rsid w:val="19C8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D9DC03-ED10-493F-9D8F-76D243FE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spacing w:after="200" w:line="276" w:lineRule="auto"/>
    </w:pPr>
    <w:rPr>
      <w:rFonts w:cs="Times New Roman"/>
      <w:sz w:val="22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cs="Times New Roman"/>
      <w:kern w:val="0"/>
      <w:sz w:val="24"/>
      <w:szCs w:val="24"/>
      <w:lang w:eastAsia="en-US" w:bidi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965</Words>
  <Characters>5504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weijianhua</dc:creator>
  <cp:lastModifiedBy>pc</cp:lastModifiedBy>
  <cp:revision>2</cp:revision>
  <cp:lastPrinted>2021-11-01T09:41:00Z</cp:lastPrinted>
  <dcterms:created xsi:type="dcterms:W3CDTF">2021-11-04T07:18:00Z</dcterms:created>
  <dcterms:modified xsi:type="dcterms:W3CDTF">2021-11-04T07:18:00Z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65168ED3F28848559F53FAB38284C9EC</vt:lpwstr>
  </property>
</Properties>
</file>