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F4" w:rsidRDefault="00B01A64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1</w:t>
      </w:r>
    </w:p>
    <w:p w:rsidR="00984DF4" w:rsidRDefault="00984DF4">
      <w:pPr>
        <w:spacing w:line="600" w:lineRule="exact"/>
        <w:jc w:val="left"/>
        <w:rPr>
          <w:rFonts w:ascii="黑体" w:eastAsia="黑体" w:hAnsi="黑体"/>
          <w:sz w:val="32"/>
          <w:szCs w:val="32"/>
        </w:rPr>
      </w:pPr>
    </w:p>
    <w:p w:rsidR="00984DF4" w:rsidRDefault="00B01A64">
      <w:pPr>
        <w:spacing w:line="600" w:lineRule="exact"/>
        <w:jc w:val="center"/>
        <w:rPr>
          <w:rFonts w:ascii="方正小标宋简体" w:eastAsia="方正小标宋简体"/>
          <w:sz w:val="40"/>
          <w:szCs w:val="44"/>
        </w:rPr>
      </w:pPr>
      <w:r>
        <w:rPr>
          <w:rFonts w:ascii="方正小标宋简体" w:eastAsia="方正小标宋简体" w:hint="eastAsia"/>
          <w:sz w:val="40"/>
          <w:szCs w:val="44"/>
        </w:rPr>
        <w:t>药品审评中心</w:t>
      </w:r>
      <w:r>
        <w:rPr>
          <w:rFonts w:ascii="方正小标宋简体" w:eastAsia="方正小标宋简体" w:hint="eastAsia"/>
          <w:sz w:val="40"/>
          <w:szCs w:val="44"/>
        </w:rPr>
        <w:t>2022</w:t>
      </w:r>
      <w:r>
        <w:rPr>
          <w:rFonts w:ascii="方正小标宋简体" w:eastAsia="方正小标宋简体" w:hint="eastAsia"/>
          <w:sz w:val="40"/>
          <w:szCs w:val="44"/>
        </w:rPr>
        <w:t>年度上半年公开招聘直接</w:t>
      </w:r>
    </w:p>
    <w:p w:rsidR="00984DF4" w:rsidRDefault="00B01A64">
      <w:pPr>
        <w:spacing w:line="600" w:lineRule="exact"/>
        <w:jc w:val="center"/>
        <w:rPr>
          <w:rFonts w:ascii="方正小标宋简体" w:eastAsia="方正小标宋简体"/>
          <w:sz w:val="40"/>
          <w:szCs w:val="44"/>
        </w:rPr>
      </w:pPr>
      <w:r>
        <w:rPr>
          <w:rFonts w:ascii="方正小标宋简体" w:eastAsia="方正小标宋简体" w:hint="eastAsia"/>
          <w:sz w:val="40"/>
          <w:szCs w:val="44"/>
        </w:rPr>
        <w:t>面试程序拟聘人员基本情况</w:t>
      </w:r>
    </w:p>
    <w:p w:rsidR="00984DF4" w:rsidRDefault="00984DF4">
      <w:pPr>
        <w:widowControl/>
        <w:autoSpaceDE w:val="0"/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984DF4" w:rsidRDefault="00B01A64">
      <w:pPr>
        <w:widowControl/>
        <w:autoSpaceDE w:val="0"/>
        <w:spacing w:line="600" w:lineRule="exact"/>
        <w:jc w:val="center"/>
        <w:rPr>
          <w:rFonts w:ascii="仿宋_GB2312" w:eastAsia="仿宋_GB2312" w:hAnsi="宋体" w:cs="宋体"/>
          <w:color w:val="000000"/>
          <w:kern w:val="0"/>
          <w:sz w:val="32"/>
          <w:szCs w:val="32"/>
          <w:lang w:val="en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（按岗位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  <w:lang w:val="en"/>
        </w:rPr>
        <w:t>和姓氏笔画排序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  <w:lang w:val="en"/>
        </w:rPr>
        <w:t>）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李灿，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中医基础理论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中药审评岗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李智曼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,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 xml:space="preserve"> 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，中西医结合临床专业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，国家药品监督管理局药品审评中心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中药审评岗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周黎明，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中药学</w:t>
      </w:r>
      <w:r>
        <w:rPr>
          <w:rFonts w:ascii="Times New Roman" w:eastAsia="仿宋_GB2312" w:hAnsi="Times New Roman" w:cs="Times New Roman"/>
          <w:sz w:val="32"/>
          <w:szCs w:val="32"/>
        </w:rPr>
        <w:t>专业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，山东省</w:t>
      </w:r>
      <w:r>
        <w:rPr>
          <w:rFonts w:ascii="Times New Roman" w:eastAsia="仿宋_GB2312" w:hAnsi="Times New Roman" w:cs="Times New Roman"/>
          <w:sz w:val="32"/>
          <w:szCs w:val="32"/>
        </w:rPr>
        <w:t>食品药品审评查验中心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中药审评岗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王少戎，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药物化学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ab/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王增学，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有机化学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杨文智，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有机化学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侯鹏，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sz w:val="32"/>
          <w:szCs w:val="32"/>
        </w:rPr>
        <w:t>中药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制药学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lastRenderedPageBreak/>
        <w:t>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姜典卓，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剂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袁利佳，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微生物与生化药学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龚青，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物理化学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药学审评及审评支持岗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王文波，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微生物学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中国食品药品检定研究院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生物制品药学审评岗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张影，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微生物学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中国食品药品检定研究院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生物制品药学审评岗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于冰，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药理学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药理毒理审评岗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色日格楞，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外科学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化药临床审评岗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李强，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药理学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化药临床审评岗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刘晓，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微生物与生化药学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生物制品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lastRenderedPageBreak/>
        <w:t>临床审评岗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高建超，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博士研究生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人体解剖与组织胚胎学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生物制品临床审评岗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周誉，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药理学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临床药理审评岗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衡明莉，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流行病与卫生统计学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统计审评岗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苏娴，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药学（天然药物化学）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费艳，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硕士研究生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药物化学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审评支持岗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984DF4" w:rsidRDefault="00B01A64">
      <w:pPr>
        <w:spacing w:line="60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胡淼，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本科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会计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学专业，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国家药品监督管理局药品审评中心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（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编制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外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）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，报考岗位为</w:t>
      </w: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财务会计岗</w:t>
      </w: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984DF4" w:rsidRDefault="00984DF4">
      <w:pPr>
        <w:spacing w:line="600" w:lineRule="exact"/>
        <w:rPr>
          <w:rFonts w:ascii="仿宋_GB2312" w:eastAsia="仿宋_GB2312"/>
        </w:rPr>
      </w:pPr>
    </w:p>
    <w:sectPr w:rsidR="00984DF4">
      <w:headerReference w:type="even" r:id="rId7"/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A64" w:rsidRDefault="00B01A64">
      <w:r>
        <w:separator/>
      </w:r>
    </w:p>
  </w:endnote>
  <w:endnote w:type="continuationSeparator" w:id="0">
    <w:p w:rsidR="00B01A64" w:rsidRDefault="00B01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43492"/>
      <w:docPartObj>
        <w:docPartGallery w:val="AutoText"/>
      </w:docPartObj>
    </w:sdtPr>
    <w:sdtEndPr/>
    <w:sdtContent>
      <w:p w:rsidR="00984DF4" w:rsidRDefault="00B01A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75DC" w:rsidRPr="007175DC">
          <w:rPr>
            <w:noProof/>
            <w:lang w:val="zh-CN"/>
          </w:rPr>
          <w:t>2</w:t>
        </w:r>
        <w:r>
          <w:fldChar w:fldCharType="end"/>
        </w:r>
      </w:p>
    </w:sdtContent>
  </w:sdt>
  <w:p w:rsidR="00984DF4" w:rsidRDefault="00984DF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A64" w:rsidRDefault="00B01A64">
      <w:r>
        <w:separator/>
      </w:r>
    </w:p>
  </w:footnote>
  <w:footnote w:type="continuationSeparator" w:id="0">
    <w:p w:rsidR="00B01A64" w:rsidRDefault="00B01A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DF4" w:rsidRDefault="00984DF4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4DF4" w:rsidRDefault="00984DF4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D5C"/>
    <w:rsid w:val="000C773D"/>
    <w:rsid w:val="000D62C9"/>
    <w:rsid w:val="000E6F41"/>
    <w:rsid w:val="0015049D"/>
    <w:rsid w:val="00204108"/>
    <w:rsid w:val="002B1593"/>
    <w:rsid w:val="002C77DD"/>
    <w:rsid w:val="002D26FD"/>
    <w:rsid w:val="002E4284"/>
    <w:rsid w:val="003B4BCC"/>
    <w:rsid w:val="003C3942"/>
    <w:rsid w:val="00401FC4"/>
    <w:rsid w:val="00414D89"/>
    <w:rsid w:val="004832FA"/>
    <w:rsid w:val="004B43E6"/>
    <w:rsid w:val="005234DA"/>
    <w:rsid w:val="00532A17"/>
    <w:rsid w:val="00551D5C"/>
    <w:rsid w:val="005758B5"/>
    <w:rsid w:val="005C0E08"/>
    <w:rsid w:val="005E781D"/>
    <w:rsid w:val="0060526F"/>
    <w:rsid w:val="00663118"/>
    <w:rsid w:val="00687BD1"/>
    <w:rsid w:val="006B7328"/>
    <w:rsid w:val="007175DC"/>
    <w:rsid w:val="00730C43"/>
    <w:rsid w:val="00771687"/>
    <w:rsid w:val="00791FC8"/>
    <w:rsid w:val="007A2E9D"/>
    <w:rsid w:val="007E51F1"/>
    <w:rsid w:val="007F5AF2"/>
    <w:rsid w:val="0084359C"/>
    <w:rsid w:val="008D2A59"/>
    <w:rsid w:val="008E70EE"/>
    <w:rsid w:val="00984DF4"/>
    <w:rsid w:val="009865D1"/>
    <w:rsid w:val="009A18C8"/>
    <w:rsid w:val="009E1AFD"/>
    <w:rsid w:val="00A14506"/>
    <w:rsid w:val="00A30CD5"/>
    <w:rsid w:val="00A356A3"/>
    <w:rsid w:val="00AD52A4"/>
    <w:rsid w:val="00AE1EBE"/>
    <w:rsid w:val="00AF7B47"/>
    <w:rsid w:val="00B00DB4"/>
    <w:rsid w:val="00B01A64"/>
    <w:rsid w:val="00B21A90"/>
    <w:rsid w:val="00B67CBE"/>
    <w:rsid w:val="00BE7CF9"/>
    <w:rsid w:val="00C95736"/>
    <w:rsid w:val="00CC6098"/>
    <w:rsid w:val="00D1491B"/>
    <w:rsid w:val="00D21007"/>
    <w:rsid w:val="00D3598C"/>
    <w:rsid w:val="00D65AE1"/>
    <w:rsid w:val="00D950E1"/>
    <w:rsid w:val="00DA78B9"/>
    <w:rsid w:val="00DF0544"/>
    <w:rsid w:val="00E04722"/>
    <w:rsid w:val="00E44A09"/>
    <w:rsid w:val="00EA21F1"/>
    <w:rsid w:val="00EB1367"/>
    <w:rsid w:val="00F13742"/>
    <w:rsid w:val="00F20D0F"/>
    <w:rsid w:val="00FD16B9"/>
    <w:rsid w:val="00FD3C3B"/>
    <w:rsid w:val="00FF1691"/>
    <w:rsid w:val="7EF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FC3227F-9919-4DE6-8AC9-2AEE4FDB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zhangyu</dc:creator>
  <cp:lastModifiedBy>pc</cp:lastModifiedBy>
  <cp:revision>2</cp:revision>
  <cp:lastPrinted>2022-11-04T09:16:00Z</cp:lastPrinted>
  <dcterms:created xsi:type="dcterms:W3CDTF">2022-12-28T03:55:00Z</dcterms:created>
  <dcterms:modified xsi:type="dcterms:W3CDTF">2022-12-28T03:55:00Z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