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1CC" w:rsidRDefault="00582402">
      <w:pPr>
        <w:spacing w:line="600" w:lineRule="exact"/>
        <w:jc w:val="lef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2</w:t>
      </w:r>
    </w:p>
    <w:p w:rsidR="007431CC" w:rsidRDefault="007431CC">
      <w:pPr>
        <w:spacing w:line="600" w:lineRule="exact"/>
        <w:jc w:val="left"/>
        <w:rPr>
          <w:rFonts w:ascii="黑体" w:eastAsia="黑体" w:hAnsi="黑体"/>
          <w:sz w:val="32"/>
          <w:szCs w:val="32"/>
        </w:rPr>
      </w:pPr>
    </w:p>
    <w:p w:rsidR="007431CC" w:rsidRDefault="00582402">
      <w:pPr>
        <w:spacing w:line="600" w:lineRule="exact"/>
        <w:jc w:val="center"/>
        <w:rPr>
          <w:rFonts w:ascii="方正小标宋简体" w:eastAsia="方正小标宋简体"/>
          <w:sz w:val="40"/>
          <w:szCs w:val="44"/>
        </w:rPr>
      </w:pPr>
      <w:r>
        <w:rPr>
          <w:rFonts w:ascii="方正小标宋简体" w:eastAsia="方正小标宋简体" w:hint="eastAsia"/>
          <w:sz w:val="40"/>
          <w:szCs w:val="44"/>
        </w:rPr>
        <w:t>药品审评中心</w:t>
      </w:r>
      <w:r>
        <w:rPr>
          <w:rFonts w:ascii="方正小标宋简体" w:eastAsia="方正小标宋简体" w:hint="eastAsia"/>
          <w:sz w:val="40"/>
          <w:szCs w:val="44"/>
        </w:rPr>
        <w:t>2022</w:t>
      </w:r>
      <w:r>
        <w:rPr>
          <w:rFonts w:ascii="方正小标宋简体" w:eastAsia="方正小标宋简体" w:hint="eastAsia"/>
          <w:sz w:val="40"/>
          <w:szCs w:val="44"/>
        </w:rPr>
        <w:t>年度上半年公开招聘一般</w:t>
      </w:r>
    </w:p>
    <w:p w:rsidR="007431CC" w:rsidRDefault="00582402">
      <w:pPr>
        <w:spacing w:line="600" w:lineRule="exact"/>
        <w:jc w:val="center"/>
        <w:rPr>
          <w:rFonts w:ascii="方正小标宋简体" w:eastAsia="方正小标宋简体"/>
          <w:sz w:val="40"/>
          <w:szCs w:val="44"/>
        </w:rPr>
      </w:pPr>
      <w:r>
        <w:rPr>
          <w:rFonts w:ascii="方正小标宋简体" w:eastAsia="方正小标宋简体" w:hint="eastAsia"/>
          <w:sz w:val="40"/>
          <w:szCs w:val="44"/>
        </w:rPr>
        <w:t>程序拟聘人员基本情况</w:t>
      </w:r>
    </w:p>
    <w:p w:rsidR="007431CC" w:rsidRDefault="007431CC">
      <w:pPr>
        <w:widowControl/>
        <w:autoSpaceDE w:val="0"/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7431CC" w:rsidRDefault="00582402">
      <w:pPr>
        <w:widowControl/>
        <w:autoSpaceDE w:val="0"/>
        <w:spacing w:line="600" w:lineRule="exact"/>
        <w:jc w:val="center"/>
        <w:rPr>
          <w:rFonts w:ascii="仿宋_GB2312" w:eastAsia="仿宋_GB2312" w:hAnsi="宋体" w:cs="宋体"/>
          <w:color w:val="000000"/>
          <w:kern w:val="0"/>
          <w:sz w:val="32"/>
          <w:szCs w:val="32"/>
          <w:lang w:val="en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lang w:val="en"/>
        </w:rPr>
        <w:t>（按岗位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  <w:lang w:val="en"/>
        </w:rPr>
        <w:t>和姓氏笔画排序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lang w:val="en"/>
        </w:rPr>
        <w:t>）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吴静义，硕士研究生，中药化学专业，国家药品监督管理局药品审评中心（编制外），报考岗位为中药药学审评岗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顾杰，硕士研究生，中药学专业，国家药品监督管理局药品审评中心（编制外），报考岗位为中药药学审评岗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雷晓晴，硕士研究生，中药药剂学专业，首都医科大学附属北京世纪坛医院，报考岗位为中药药学审评岗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于洪礼，硕士研究生，中药学专业，国家药品监督管理局药品评价中心，报考岗位为中药药学审评岗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许文博，硕士研究生，中药制药学专业，国家药品监督管理局药品审评中心（编制外），报考岗位为中药药学审评岗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孙昱，博士研究生，生药学专业，国家药品监督管理局药品审评中心（编制外），报考岗位为中药药学审评岗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陈浩，硕士研究生，中药制药学专业，国家药品监督管理局药品审评中心（编制外），报考岗位为中药药学审评岗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陈霞，硕士研究生，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中药学</w:t>
      </w:r>
      <w:r>
        <w:rPr>
          <w:rFonts w:ascii="Times New Roman" w:eastAsia="仿宋_GB2312" w:hAnsi="Times New Roman" w:cs="Times New Roman"/>
          <w:sz w:val="32"/>
          <w:szCs w:val="32"/>
        </w:rPr>
        <w:t>（中药化学）</w:t>
      </w:r>
      <w:r>
        <w:rPr>
          <w:rFonts w:ascii="仿宋_GB2312" w:eastAsia="仿宋_GB2312" w:hint="eastAsia"/>
          <w:sz w:val="32"/>
          <w:szCs w:val="32"/>
          <w:lang w:val="en"/>
        </w:rPr>
        <w:t>专业，国家药品监督管理局药品审评中心（编制外），报考岗位为中药药学</w:t>
      </w:r>
      <w:r>
        <w:rPr>
          <w:rFonts w:ascii="仿宋_GB2312" w:eastAsia="仿宋_GB2312" w:hint="eastAsia"/>
          <w:sz w:val="32"/>
          <w:szCs w:val="32"/>
          <w:lang w:val="en"/>
        </w:rPr>
        <w:lastRenderedPageBreak/>
        <w:t>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赵蕾，硕士研究生，药剂学专业，国家药品监督管理局药品审评中心（编制外），报考岗位为药学审评岗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刘永辉，博士研究生，化学专业，国家药品监督管理局药品审评中心（编制外），报考岗位为药学审评岗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张芸，硕士研究生，生药学专业，国家药品监督管理局药品审评中心（编制外），报考岗位为药学审评岗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周浩辉，博士研究生，</w:t>
      </w:r>
      <w:r>
        <w:rPr>
          <w:rFonts w:ascii="Times New Roman" w:eastAsia="仿宋_GB2312" w:hAnsi="Times New Roman" w:cs="Times New Roman"/>
          <w:sz w:val="32"/>
          <w:szCs w:val="32"/>
        </w:rPr>
        <w:t>药物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分析学</w:t>
      </w:r>
      <w:r>
        <w:rPr>
          <w:rFonts w:ascii="仿宋_GB2312" w:eastAsia="仿宋_GB2312" w:hint="eastAsia"/>
          <w:sz w:val="32"/>
          <w:szCs w:val="32"/>
          <w:lang w:val="en"/>
        </w:rPr>
        <w:t>专业，国家药品监督管理局药品审评中心（编制外），报考岗位为药学审评岗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胡延臣，博士研究生，药剂学专业，国家药品监督管理局药品审评中心（编制外），报考岗位为药学审评岗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郑保华，博士研</w:t>
      </w:r>
      <w:r>
        <w:rPr>
          <w:rFonts w:ascii="仿宋_GB2312" w:eastAsia="仿宋_GB2312" w:hint="eastAsia"/>
          <w:sz w:val="32"/>
          <w:szCs w:val="32"/>
          <w:lang w:val="en"/>
        </w:rPr>
        <w:t>究生，药物化学专业，国家药品监督管理局药品审评中心（编制外），报考岗位为药学审评岗</w:t>
      </w:r>
      <w:r>
        <w:rPr>
          <w:rFonts w:ascii="仿宋_GB2312" w:eastAsia="仿宋_GB2312" w:hint="eastAsia"/>
          <w:sz w:val="32"/>
          <w:szCs w:val="32"/>
          <w:lang w:val="en"/>
        </w:rPr>
        <w:t>3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刘丹杏，硕士研究生，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药剂学</w:t>
      </w:r>
      <w:r>
        <w:rPr>
          <w:rFonts w:ascii="仿宋_GB2312" w:eastAsia="仿宋_GB2312" w:hint="eastAsia"/>
          <w:sz w:val="32"/>
          <w:szCs w:val="32"/>
          <w:lang w:val="en"/>
        </w:rPr>
        <w:t>专业，国家药品监督管理局药品审评中心（编制外），报考岗位为药学审评岗</w:t>
      </w:r>
      <w:r>
        <w:rPr>
          <w:rFonts w:ascii="仿宋_GB2312" w:eastAsia="仿宋_GB2312"/>
          <w:sz w:val="32"/>
          <w:szCs w:val="32"/>
          <w:lang w:val="en"/>
        </w:rPr>
        <w:t>4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李珊珊，硕士研究生，药剂学专业</w:t>
      </w:r>
      <w:r>
        <w:rPr>
          <w:rFonts w:ascii="仿宋_GB2312" w:eastAsia="仿宋_GB2312" w:hint="eastAsia"/>
          <w:sz w:val="32"/>
          <w:szCs w:val="32"/>
          <w:lang w:val="en"/>
        </w:rPr>
        <w:tab/>
      </w:r>
      <w:r>
        <w:rPr>
          <w:rFonts w:ascii="仿宋_GB2312" w:eastAsia="仿宋_GB2312" w:hint="eastAsia"/>
          <w:sz w:val="32"/>
          <w:szCs w:val="32"/>
          <w:lang w:val="en"/>
        </w:rPr>
        <w:t>，国家药品监督管理局药品审评中心（编制外），报考岗位为药学审评岗</w:t>
      </w:r>
      <w:r>
        <w:rPr>
          <w:rFonts w:ascii="仿宋_GB2312" w:eastAsia="仿宋_GB2312" w:hint="eastAsia"/>
          <w:sz w:val="32"/>
          <w:szCs w:val="32"/>
          <w:lang w:val="en"/>
        </w:rPr>
        <w:t>4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何艳，硕士研究生，药物化学专业，国家药品监督管理局药品审评中心（编制外），报考岗位为药学审评岗</w:t>
      </w:r>
      <w:r>
        <w:rPr>
          <w:rFonts w:ascii="仿宋_GB2312" w:eastAsia="仿宋_GB2312" w:hint="eastAsia"/>
          <w:sz w:val="32"/>
          <w:szCs w:val="32"/>
          <w:lang w:val="en"/>
        </w:rPr>
        <w:t>4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赵娜，硕士研究生，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药物分析学</w:t>
      </w:r>
      <w:r>
        <w:rPr>
          <w:rFonts w:ascii="Times New Roman" w:eastAsia="仿宋_GB2312" w:hAnsi="Times New Roman" w:cs="Times New Roman"/>
          <w:sz w:val="32"/>
          <w:szCs w:val="32"/>
        </w:rPr>
        <w:t>专业</w:t>
      </w:r>
      <w:r>
        <w:rPr>
          <w:rFonts w:ascii="仿宋_GB2312" w:eastAsia="仿宋_GB2312" w:hint="eastAsia"/>
          <w:sz w:val="32"/>
          <w:szCs w:val="32"/>
          <w:lang w:val="en"/>
        </w:rPr>
        <w:t>，国家药品监督管理局药品审评中心（编制外），报考岗位为药学审评岗</w:t>
      </w:r>
      <w:r>
        <w:rPr>
          <w:rFonts w:ascii="仿宋_GB2312" w:eastAsia="仿宋_GB2312" w:hint="eastAsia"/>
          <w:sz w:val="32"/>
          <w:szCs w:val="32"/>
          <w:lang w:val="en"/>
        </w:rPr>
        <w:t>4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徐晓宏，硕士研究生，</w:t>
      </w:r>
      <w:r>
        <w:rPr>
          <w:rFonts w:ascii="Times New Roman" w:eastAsia="仿宋_GB2312" w:hAnsi="Times New Roman" w:cs="Times New Roman"/>
          <w:sz w:val="32"/>
          <w:szCs w:val="32"/>
        </w:rPr>
        <w:t>中药学专业，</w:t>
      </w:r>
      <w:r>
        <w:rPr>
          <w:rFonts w:ascii="仿宋_GB2312" w:eastAsia="仿宋_GB2312" w:hint="eastAsia"/>
          <w:sz w:val="32"/>
          <w:szCs w:val="32"/>
          <w:lang w:val="en"/>
        </w:rPr>
        <w:t>国家药品监督管理局药品审评中心（编制外），报考岗位为药学审评岗</w:t>
      </w:r>
      <w:r>
        <w:rPr>
          <w:rFonts w:ascii="仿宋_GB2312" w:eastAsia="仿宋_GB2312" w:hint="eastAsia"/>
          <w:sz w:val="32"/>
          <w:szCs w:val="32"/>
          <w:lang w:val="en"/>
        </w:rPr>
        <w:t>4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lastRenderedPageBreak/>
        <w:t>曾繁旭，硕士研究生，制药工程专业，国家药品监督管理局药品审评中心（编制外），报考岗位为药学审评岗</w:t>
      </w:r>
      <w:r>
        <w:rPr>
          <w:rFonts w:ascii="仿宋_GB2312" w:eastAsia="仿宋_GB2312" w:hint="eastAsia"/>
          <w:sz w:val="32"/>
          <w:szCs w:val="32"/>
          <w:lang w:val="en"/>
        </w:rPr>
        <w:t>4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赵靖，硕士研究生，微生物与生化药学专业，国家药品监督管理局药品审评中心（编制外），报考岗位为生物制品药学审评岗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李倩，博士研究生，细胞生物学专业，国家药品监督管理局药品审评中心（编制外），报考岗位为生物制品药学审评岗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徐莉，硕士研究生，免疫学专业，国家药品监督管理局药品审评中心（编制外），报考岗位为生物制品药学审评岗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郭舒杨，硕士研究生，免疫学专业，国家药品监督管理局药品审评中心（编制外），报考岗位为生物制品药学审评岗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崔靖，硕士研究生，微生物与生化药学专业，国家药品监督管理局药品审评中心（编制外），报考岗位为生物制品药学审评岗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王寅，硕士研究生，生药学专业，国家药品监督管理局药品审评中心（编制外），报考岗位为药理毒理审评岗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周宇，硕士研究生，药学专业，国家药品监督管理局药品审评中心（编制外），报考岗位为药理毒理审评岗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付淑军，硕士研究生，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药物分析学</w:t>
      </w:r>
      <w:r>
        <w:rPr>
          <w:rFonts w:ascii="仿宋_GB2312" w:eastAsia="仿宋_GB2312" w:hint="eastAsia"/>
          <w:sz w:val="32"/>
          <w:szCs w:val="32"/>
          <w:lang w:val="en"/>
        </w:rPr>
        <w:t>专业，国家药品监督管理局药品审评中心（编制外），报考岗</w:t>
      </w:r>
      <w:r>
        <w:rPr>
          <w:rFonts w:ascii="仿宋_GB2312" w:eastAsia="仿宋_GB2312" w:hint="eastAsia"/>
          <w:sz w:val="32"/>
          <w:szCs w:val="32"/>
          <w:lang w:val="en"/>
        </w:rPr>
        <w:t>位为药理毒理审评岗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lastRenderedPageBreak/>
        <w:t>李峥，博士研究生，药理学专业，国家药品监督管理局药品审评中心（编制外），报考岗位为药理毒理审评岗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李艾芳，硕士研究生，卫生毒理学专业，国家药品监督管理局药品审评中心（编制外），报考岗位为药理毒理审评岗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周植星，博士研究生，药理学专业，国家药品监督管理局药品审评中心（编制外），报考岗位为药理毒理审评岗</w:t>
      </w:r>
      <w:r>
        <w:rPr>
          <w:rFonts w:ascii="仿宋_GB2312" w:eastAsia="仿宋_GB2312" w:hAnsi="Times New Roman" w:cs="Times New Roman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王进博，硕士研究生，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中医学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学士、硕士学位连续培养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)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</w:t>
      </w:r>
      <w:r>
        <w:rPr>
          <w:rFonts w:ascii="仿宋_GB2312" w:eastAsia="仿宋_GB2312" w:hint="eastAsia"/>
          <w:sz w:val="32"/>
          <w:szCs w:val="32"/>
          <w:lang w:val="en"/>
        </w:rPr>
        <w:t>，国家市场监督管理总局食品审评中心，报考岗位为中药临床审评岗；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马润镒，硕士研究生，公共卫生专业，国家药品监督管理局药品审评中心（编制外），报考岗位为化药临床审评岗</w:t>
      </w:r>
      <w:r>
        <w:rPr>
          <w:rFonts w:ascii="仿宋_GB2312" w:eastAsia="仿宋_GB2312" w:hAnsi="Times New Roman" w:cs="Times New Roman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丛端端，博士研究生，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炎症</w:t>
      </w:r>
      <w:r>
        <w:rPr>
          <w:rFonts w:ascii="仿宋_GB2312" w:eastAsia="仿宋_GB2312" w:hint="eastAsia"/>
          <w:sz w:val="32"/>
          <w:szCs w:val="32"/>
          <w:lang w:val="en"/>
        </w:rPr>
        <w:t>专业，北京医院，报考岗位为化药临床审评岗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宋媛媛，博士研究生，</w:t>
      </w:r>
      <w:r>
        <w:rPr>
          <w:rFonts w:ascii="Times New Roman" w:eastAsia="仿宋_GB2312" w:hAnsi="Times New Roman" w:cs="Times New Roman"/>
          <w:sz w:val="32"/>
          <w:szCs w:val="32"/>
        </w:rPr>
        <w:t>肿瘤学</w:t>
      </w:r>
      <w:r>
        <w:rPr>
          <w:rFonts w:ascii="仿宋_GB2312" w:eastAsia="仿宋_GB2312" w:hint="eastAsia"/>
          <w:sz w:val="32"/>
          <w:szCs w:val="32"/>
          <w:lang w:val="en"/>
        </w:rPr>
        <w:t>专业，国家药品监督管理局药品审评中心（编制外），报考岗位为化药临床审评岗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唐崇淇，硕士研究生，</w:t>
      </w:r>
      <w:r>
        <w:rPr>
          <w:rFonts w:ascii="Times New Roman" w:eastAsia="仿宋_GB2312" w:hAnsi="Times New Roman" w:cs="Times New Roman"/>
          <w:sz w:val="32"/>
          <w:szCs w:val="32"/>
        </w:rPr>
        <w:t>内科学</w:t>
      </w:r>
      <w:r>
        <w:rPr>
          <w:rFonts w:ascii="仿宋_GB2312" w:eastAsia="仿宋_GB2312" w:hint="eastAsia"/>
          <w:sz w:val="32"/>
          <w:szCs w:val="32"/>
          <w:lang w:val="en"/>
        </w:rPr>
        <w:t>专业，国家药品监督管理局药品审评中心（编制外），报考岗位为化药临床审评岗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李远红，硕士研究生，内科学专业，国家药品监督管理局药品审评中心（编制外），报考岗位为化药临床审评岗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胡文娟，硕士研究生，</w:t>
      </w:r>
      <w:r>
        <w:rPr>
          <w:rFonts w:ascii="Times New Roman" w:eastAsia="仿宋_GB2312" w:hAnsi="Times New Roman" w:cs="Times New Roman"/>
          <w:sz w:val="32"/>
          <w:szCs w:val="32"/>
        </w:rPr>
        <w:t>神经</w:t>
      </w:r>
      <w:r>
        <w:rPr>
          <w:rFonts w:ascii="Times New Roman" w:eastAsia="仿宋_GB2312" w:hAnsi="Times New Roman" w:cs="Times New Roman"/>
          <w:sz w:val="32"/>
          <w:szCs w:val="32"/>
        </w:rPr>
        <w:t>病学</w:t>
      </w:r>
      <w:r>
        <w:rPr>
          <w:rFonts w:ascii="仿宋_GB2312" w:eastAsia="仿宋_GB2312" w:hint="eastAsia"/>
          <w:sz w:val="32"/>
          <w:szCs w:val="32"/>
          <w:lang w:val="en"/>
        </w:rPr>
        <w:t>专业，国家药品监督管理局药品审评中心（编制外），报考岗位为化药临床审评岗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葛玉梅，硕士研究生，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临床医学</w:t>
      </w:r>
      <w:r>
        <w:rPr>
          <w:rFonts w:ascii="仿宋_GB2312" w:eastAsia="仿宋_GB2312" w:hint="eastAsia"/>
          <w:sz w:val="32"/>
          <w:szCs w:val="32"/>
          <w:lang w:val="en"/>
        </w:rPr>
        <w:t>专业，国家药品监督管</w:t>
      </w:r>
      <w:r>
        <w:rPr>
          <w:rFonts w:ascii="仿宋_GB2312" w:eastAsia="仿宋_GB2312" w:hint="eastAsia"/>
          <w:sz w:val="32"/>
          <w:szCs w:val="32"/>
          <w:lang w:val="en"/>
        </w:rPr>
        <w:lastRenderedPageBreak/>
        <w:t>理局药品审评中心（编制外），报考岗位为化药临床审评岗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杨景舒，博士研究生，生物学</w:t>
      </w:r>
      <w:r>
        <w:rPr>
          <w:rFonts w:ascii="仿宋_GB2312" w:eastAsia="仿宋_GB2312"/>
          <w:sz w:val="32"/>
          <w:szCs w:val="32"/>
          <w:lang w:val="en"/>
        </w:rPr>
        <w:t>专业，</w:t>
      </w:r>
      <w:r>
        <w:rPr>
          <w:rFonts w:ascii="仿宋_GB2312" w:eastAsia="仿宋_GB2312" w:hint="eastAsia"/>
          <w:sz w:val="32"/>
          <w:szCs w:val="32"/>
          <w:lang w:val="en"/>
        </w:rPr>
        <w:t>北京科兴中维生物技术有限公司</w:t>
      </w:r>
      <w:r>
        <w:rPr>
          <w:rFonts w:ascii="仿宋_GB2312" w:eastAsia="仿宋_GB2312"/>
          <w:sz w:val="32"/>
          <w:szCs w:val="32"/>
          <w:lang w:val="en"/>
        </w:rPr>
        <w:t>，</w:t>
      </w:r>
      <w:r>
        <w:rPr>
          <w:rFonts w:ascii="仿宋_GB2312" w:eastAsia="仿宋_GB2312" w:hint="eastAsia"/>
          <w:sz w:val="32"/>
          <w:szCs w:val="32"/>
          <w:lang w:val="en"/>
        </w:rPr>
        <w:t>报考岗位为生物制品临床审评岗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赵晨阳，博士研究生，细胞生物学专业，国家药品监督管理局药品审评中心（编制外），报考岗位为生物制品临床审评岗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邓霞，硕士研究生，病原生物学专业，国家药品监督管理局药品审评中心（编制外），报考岗位为生物制品临床审评岗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刘亚琳</w:t>
      </w:r>
      <w:r>
        <w:rPr>
          <w:rFonts w:ascii="仿宋_GB2312" w:eastAsia="仿宋_GB2312" w:hint="eastAsia"/>
          <w:sz w:val="32"/>
          <w:szCs w:val="32"/>
          <w:lang w:val="en"/>
        </w:rPr>
        <w:t>，硕士研究生，病原生物学专业，国家药品监督管理局药品审评中心（编制外），报考岗位为生物制品临床审评岗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刘琳玉，硕士研究生，公共卫生专业，国家药品监督管理局药品审评中心（编制外），报考岗位为生物制品临床审评岗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刘霏霏，硕士研究生，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临床检验</w:t>
      </w:r>
      <w:r>
        <w:rPr>
          <w:rFonts w:ascii="Times New Roman" w:eastAsia="仿宋_GB2312" w:hAnsi="Times New Roman" w:cs="Times New Roman"/>
          <w:sz w:val="32"/>
          <w:szCs w:val="32"/>
        </w:rPr>
        <w:t>诊断学</w:t>
      </w:r>
      <w:r>
        <w:rPr>
          <w:rFonts w:ascii="仿宋_GB2312" w:eastAsia="仿宋_GB2312" w:hint="eastAsia"/>
          <w:sz w:val="32"/>
          <w:szCs w:val="32"/>
          <w:lang w:val="en"/>
        </w:rPr>
        <w:t>专业，国家药品监督管理局药品审评中心（编制外），报考岗位为临床药理审评岗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王克栈，博士研究生，影像医学与核医学专业，国家药品监督管理局药品审评中心（编制外），报考岗位为临床药理审评岗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闫方，博士研究生，药理学专业，国家药品监督管理局药品审评中心（编制外），报考岗位为临床药理审评岗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lastRenderedPageBreak/>
        <w:t>刘冬，博士研究生，中药学专业，国家药品监督管理局药品审评中心（编制外），报考岗位为临床药理审评岗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王景朝，硕士研究生，</w:t>
      </w:r>
      <w:r>
        <w:rPr>
          <w:rFonts w:ascii="Times New Roman" w:eastAsia="仿宋_GB2312" w:hAnsi="Times New Roman" w:cs="Times New Roman"/>
          <w:sz w:val="32"/>
          <w:szCs w:val="32"/>
        </w:rPr>
        <w:t>流行病与卫生统计学</w:t>
      </w:r>
      <w:r>
        <w:rPr>
          <w:rFonts w:ascii="仿宋_GB2312" w:eastAsia="仿宋_GB2312" w:hint="eastAsia"/>
          <w:sz w:val="32"/>
          <w:szCs w:val="32"/>
          <w:lang w:val="en"/>
        </w:rPr>
        <w:t>专业，国家药品监督管理局药品审评中心（编制外），报考岗位为统计审评岗；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许丹，硕士研究生，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中药学</w:t>
      </w:r>
      <w:r>
        <w:rPr>
          <w:rFonts w:ascii="Times New Roman" w:eastAsia="仿宋_GB2312" w:hAnsi="Times New Roman" w:cs="Times New Roman"/>
          <w:sz w:val="32"/>
          <w:szCs w:val="32"/>
        </w:rPr>
        <w:t>专业</w:t>
      </w:r>
      <w:r>
        <w:rPr>
          <w:rFonts w:ascii="仿宋_GB2312" w:eastAsia="仿宋_GB2312" w:hint="eastAsia"/>
          <w:sz w:val="32"/>
          <w:szCs w:val="32"/>
          <w:lang w:val="en"/>
        </w:rPr>
        <w:t>，国家药品监督管理局药品审评中心（编制外），报考岗位为审评支持岗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姚珠星，硕士研究生，中药学专业</w:t>
      </w:r>
      <w:r>
        <w:rPr>
          <w:rFonts w:ascii="仿宋_GB2312" w:eastAsia="仿宋_GB2312" w:hint="eastAsia"/>
          <w:sz w:val="32"/>
          <w:szCs w:val="32"/>
          <w:lang w:val="en"/>
        </w:rPr>
        <w:tab/>
      </w:r>
      <w:r>
        <w:rPr>
          <w:rFonts w:ascii="仿宋_GB2312" w:eastAsia="仿宋_GB2312" w:hint="eastAsia"/>
          <w:sz w:val="32"/>
          <w:szCs w:val="32"/>
          <w:lang w:val="en"/>
        </w:rPr>
        <w:t>，国家药品监督管理局药品审评中心（编制外），报考岗位为审评支持岗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崔灿，硕士研究生，药理学专业，国家药品监督管理局药品审评中心（编制外），报考岗位为审评支持岗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王佳，本科，临床医学专业，国家药品监督管理局药品审评中心（编制外），报考岗位为审评支持岗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陈小朋，硕士研究生，微生物与生化药学专业，国家药品监督管理局药品审评中心（编制外），报考岗位为审评支持岗</w:t>
      </w:r>
      <w:r>
        <w:rPr>
          <w:rFonts w:ascii="仿宋_GB2312" w:eastAsia="仿宋_GB2312" w:hint="eastAsia"/>
          <w:sz w:val="32"/>
          <w:szCs w:val="32"/>
          <w:lang w:val="en"/>
        </w:rPr>
        <w:t>3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陈新，硕士研究生，药学</w:t>
      </w:r>
      <w:r>
        <w:rPr>
          <w:rFonts w:ascii="仿宋_GB2312" w:eastAsia="仿宋_GB2312"/>
          <w:sz w:val="32"/>
          <w:szCs w:val="32"/>
          <w:lang w:val="en"/>
        </w:rPr>
        <w:t>（</w:t>
      </w:r>
      <w:r>
        <w:rPr>
          <w:rFonts w:ascii="仿宋_GB2312" w:eastAsia="仿宋_GB2312" w:hint="eastAsia"/>
          <w:sz w:val="32"/>
          <w:szCs w:val="32"/>
          <w:lang w:val="en"/>
        </w:rPr>
        <w:t>社会与管理药学</w:t>
      </w:r>
      <w:r>
        <w:rPr>
          <w:rFonts w:ascii="仿宋_GB2312" w:eastAsia="仿宋_GB2312"/>
          <w:sz w:val="32"/>
          <w:szCs w:val="32"/>
          <w:lang w:val="en"/>
        </w:rPr>
        <w:t>）</w:t>
      </w:r>
      <w:r>
        <w:rPr>
          <w:rFonts w:ascii="仿宋_GB2312" w:eastAsia="仿宋_GB2312" w:hint="eastAsia"/>
          <w:sz w:val="32"/>
          <w:szCs w:val="32"/>
          <w:lang w:val="en"/>
        </w:rPr>
        <w:t>专业，国家药品监督管理局药品审评中心（编制外），报考岗位为审评支持岗</w:t>
      </w:r>
      <w:r>
        <w:rPr>
          <w:rFonts w:ascii="仿宋_GB2312" w:eastAsia="仿宋_GB2312" w:hint="eastAsia"/>
          <w:sz w:val="32"/>
          <w:szCs w:val="32"/>
          <w:lang w:val="en"/>
        </w:rPr>
        <w:t>3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李楠楠，硕士研究生，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科学、技术与</w:t>
      </w:r>
      <w:r>
        <w:rPr>
          <w:rFonts w:ascii="Times New Roman" w:eastAsia="仿宋_GB2312" w:hAnsi="Times New Roman" w:cs="Times New Roman"/>
          <w:sz w:val="32"/>
          <w:szCs w:val="32"/>
        </w:rPr>
        <w:t>医学翻译和翻译技术</w:t>
      </w:r>
      <w:r>
        <w:rPr>
          <w:rFonts w:ascii="仿宋_GB2312" w:eastAsia="仿宋_GB2312" w:hint="eastAsia"/>
          <w:sz w:val="32"/>
          <w:szCs w:val="32"/>
          <w:lang w:val="en"/>
        </w:rPr>
        <w:t>专业，国家药品监督管理局药品审评中心（编制外</w:t>
      </w:r>
      <w:r>
        <w:rPr>
          <w:rFonts w:ascii="仿宋_GB2312" w:eastAsia="仿宋_GB2312" w:hint="eastAsia"/>
          <w:sz w:val="32"/>
          <w:szCs w:val="32"/>
          <w:lang w:val="en"/>
        </w:rPr>
        <w:t>），报考岗位为审评支持岗</w:t>
      </w:r>
      <w:r>
        <w:rPr>
          <w:rFonts w:ascii="仿宋_GB2312" w:eastAsia="仿宋_GB2312" w:hint="eastAsia"/>
          <w:sz w:val="32"/>
          <w:szCs w:val="32"/>
          <w:lang w:val="en"/>
        </w:rPr>
        <w:t>4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沙明泉，硕士研究生，微生物与生化药学专业，国家药</w:t>
      </w:r>
      <w:r>
        <w:rPr>
          <w:rFonts w:ascii="仿宋_GB2312" w:eastAsia="仿宋_GB2312" w:hint="eastAsia"/>
          <w:sz w:val="32"/>
          <w:szCs w:val="32"/>
          <w:lang w:val="en"/>
        </w:rPr>
        <w:lastRenderedPageBreak/>
        <w:t>品监督管理局药品审评中心（编制外）</w:t>
      </w:r>
      <w:r>
        <w:rPr>
          <w:rFonts w:ascii="仿宋_GB2312" w:eastAsia="仿宋_GB2312" w:hint="eastAsia"/>
          <w:sz w:val="32"/>
          <w:szCs w:val="32"/>
          <w:lang w:val="en"/>
        </w:rPr>
        <w:tab/>
      </w:r>
      <w:r>
        <w:rPr>
          <w:rFonts w:ascii="仿宋_GB2312" w:eastAsia="仿宋_GB2312" w:hint="eastAsia"/>
          <w:sz w:val="32"/>
          <w:szCs w:val="32"/>
          <w:lang w:val="en"/>
        </w:rPr>
        <w:t>，报考岗位为审评支持岗</w:t>
      </w:r>
      <w:r>
        <w:rPr>
          <w:rFonts w:ascii="仿宋_GB2312" w:eastAsia="仿宋_GB2312" w:hint="eastAsia"/>
          <w:sz w:val="32"/>
          <w:szCs w:val="32"/>
          <w:lang w:val="en"/>
        </w:rPr>
        <w:t>4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蒋彦钊，硕士研究生，计算机科学与技术专业，</w:t>
      </w:r>
      <w:r>
        <w:rPr>
          <w:rFonts w:ascii="仿宋_GB2312" w:eastAsia="仿宋_GB2312"/>
          <w:sz w:val="32"/>
          <w:szCs w:val="32"/>
          <w:lang w:val="en"/>
        </w:rPr>
        <w:t>中国电子信息产业集团</w:t>
      </w:r>
      <w:r>
        <w:rPr>
          <w:rFonts w:ascii="仿宋_GB2312" w:eastAsia="仿宋_GB2312" w:hint="eastAsia"/>
          <w:sz w:val="32"/>
          <w:szCs w:val="32"/>
          <w:lang w:val="en"/>
        </w:rPr>
        <w:t>有限公司</w:t>
      </w:r>
      <w:r>
        <w:rPr>
          <w:rFonts w:ascii="仿宋_GB2312" w:eastAsia="仿宋_GB2312"/>
          <w:sz w:val="32"/>
          <w:szCs w:val="32"/>
          <w:lang w:val="en"/>
        </w:rPr>
        <w:t>第六研究所</w:t>
      </w:r>
      <w:r>
        <w:rPr>
          <w:rFonts w:ascii="仿宋_GB2312" w:eastAsia="仿宋_GB2312" w:hint="eastAsia"/>
          <w:sz w:val="32"/>
          <w:szCs w:val="32"/>
          <w:lang w:val="en"/>
        </w:rPr>
        <w:t>，报考岗位为数据审评支持岗；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王琼，硕士研究生，财务管理专业，国家药品监督管理局药品审评中心（编制外），报考岗位为财务会计岗；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张星瑶，硕士研究生，会计学专业</w:t>
      </w:r>
      <w:r>
        <w:rPr>
          <w:rFonts w:ascii="仿宋_GB2312" w:eastAsia="仿宋_GB2312" w:hint="eastAsia"/>
          <w:sz w:val="32"/>
          <w:szCs w:val="32"/>
          <w:lang w:val="en"/>
        </w:rPr>
        <w:tab/>
      </w:r>
      <w:r>
        <w:rPr>
          <w:rFonts w:ascii="仿宋_GB2312" w:eastAsia="仿宋_GB2312" w:hint="eastAsia"/>
          <w:sz w:val="32"/>
          <w:szCs w:val="32"/>
          <w:lang w:val="en"/>
        </w:rPr>
        <w:t>，国家药品监督管理局药品审评中心（编制外），报考岗位为财务会计岗；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赵娜，硕士研究生，行政管理专业，国家药品监督管理局药品审评中心</w:t>
      </w:r>
      <w:r>
        <w:rPr>
          <w:rFonts w:ascii="仿宋_GB2312" w:eastAsia="仿宋_GB2312" w:hint="eastAsia"/>
          <w:sz w:val="32"/>
          <w:szCs w:val="32"/>
          <w:lang w:val="en"/>
        </w:rPr>
        <w:t>（编制外），报考岗位为综合管理岗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侯莹莹，硕士研究生，农业经济管理专业，国家药品监督管理局药品审评中心（编制外），报考岗位为综合管理岗</w:t>
      </w:r>
      <w:r>
        <w:rPr>
          <w:rFonts w:ascii="仿宋_GB2312" w:eastAsia="仿宋_GB2312" w:hint="eastAsia"/>
          <w:sz w:val="32"/>
          <w:szCs w:val="32"/>
          <w:lang w:val="en"/>
        </w:rPr>
        <w:t>1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迟翠欣，硕士研究生，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法律（非法学）专业</w:t>
      </w:r>
      <w:r>
        <w:rPr>
          <w:rFonts w:ascii="仿宋_GB2312" w:eastAsia="仿宋_GB2312" w:hint="eastAsia"/>
          <w:sz w:val="32"/>
          <w:szCs w:val="32"/>
          <w:lang w:val="en"/>
        </w:rPr>
        <w:t>，国家药品监督管理局药品审评中心（编制外），报考岗位为综合管理岗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武铮，硕士研究生，国际商法专业</w:t>
      </w:r>
      <w:r>
        <w:rPr>
          <w:rFonts w:ascii="仿宋_GB2312" w:eastAsia="仿宋_GB2312" w:hint="eastAsia"/>
          <w:sz w:val="32"/>
          <w:szCs w:val="32"/>
          <w:lang w:val="en"/>
        </w:rPr>
        <w:tab/>
      </w:r>
      <w:r>
        <w:rPr>
          <w:rFonts w:ascii="仿宋_GB2312" w:eastAsia="仿宋_GB2312" w:hint="eastAsia"/>
          <w:sz w:val="32"/>
          <w:szCs w:val="32"/>
          <w:lang w:val="en"/>
        </w:rPr>
        <w:t>，国家药品监督管理局药品审评中心（编制外），报考岗位为综合管理岗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韩祥，本科，中药学专业，国家药品监督管理局药品审评中心（编制外），报考岗位为综合管理岗</w:t>
      </w:r>
      <w:r>
        <w:rPr>
          <w:rFonts w:ascii="仿宋_GB2312" w:eastAsia="仿宋_GB2312" w:hint="eastAsia"/>
          <w:sz w:val="32"/>
          <w:szCs w:val="32"/>
          <w:lang w:val="en"/>
        </w:rPr>
        <w:t>2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王秋实，硕士研究生，美学专业，上海高顿教育</w:t>
      </w:r>
      <w:r>
        <w:rPr>
          <w:rFonts w:ascii="仿宋_GB2312" w:eastAsia="仿宋_GB2312"/>
          <w:sz w:val="32"/>
          <w:szCs w:val="32"/>
          <w:lang w:val="en"/>
        </w:rPr>
        <w:t>科技有限公司</w:t>
      </w:r>
      <w:r>
        <w:rPr>
          <w:rFonts w:ascii="仿宋_GB2312" w:eastAsia="仿宋_GB2312" w:hint="eastAsia"/>
          <w:sz w:val="32"/>
          <w:szCs w:val="32"/>
          <w:lang w:val="en"/>
        </w:rPr>
        <w:t>，报考岗位为</w:t>
      </w:r>
      <w:r>
        <w:rPr>
          <w:rFonts w:ascii="仿宋_GB2312" w:eastAsia="仿宋_GB2312" w:hint="eastAsia"/>
          <w:sz w:val="32"/>
          <w:szCs w:val="32"/>
          <w:lang w:val="en"/>
        </w:rPr>
        <w:t>综合管理岗</w:t>
      </w:r>
      <w:r>
        <w:rPr>
          <w:rFonts w:ascii="仿宋_GB2312" w:eastAsia="仿宋_GB2312" w:hint="eastAsia"/>
          <w:sz w:val="32"/>
          <w:szCs w:val="32"/>
          <w:lang w:val="en"/>
        </w:rPr>
        <w:t>3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胡秀明，硕士研究生，工商管理专业，国家药品监督管</w:t>
      </w:r>
      <w:r>
        <w:rPr>
          <w:rFonts w:ascii="仿宋_GB2312" w:eastAsia="仿宋_GB2312" w:hint="eastAsia"/>
          <w:sz w:val="32"/>
          <w:szCs w:val="32"/>
          <w:lang w:val="en"/>
        </w:rPr>
        <w:lastRenderedPageBreak/>
        <w:t>理局药品审评中心（编制外），报考岗位为综合管理岗</w:t>
      </w:r>
      <w:r>
        <w:rPr>
          <w:rFonts w:ascii="仿宋_GB2312" w:eastAsia="仿宋_GB2312" w:hint="eastAsia"/>
          <w:sz w:val="32"/>
          <w:szCs w:val="32"/>
          <w:lang w:val="en"/>
        </w:rPr>
        <w:t>4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张一鸣，硕士研究生，企业管理专业，国家药品监督管理局药品审评中心（编制外），报考岗位为综合管理岗</w:t>
      </w:r>
      <w:r>
        <w:rPr>
          <w:rFonts w:ascii="仿宋_GB2312" w:eastAsia="仿宋_GB2312" w:hint="eastAsia"/>
          <w:sz w:val="32"/>
          <w:szCs w:val="32"/>
          <w:lang w:val="en"/>
        </w:rPr>
        <w:t>5</w:t>
      </w:r>
      <w:r>
        <w:rPr>
          <w:rFonts w:ascii="仿宋_GB2312" w:eastAsia="仿宋_GB2312" w:hint="eastAsia"/>
          <w:sz w:val="32"/>
          <w:szCs w:val="32"/>
          <w:lang w:val="en"/>
        </w:rPr>
        <w:t>；</w:t>
      </w:r>
    </w:p>
    <w:p w:rsidR="007431CC" w:rsidRDefault="00582402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  <w:r>
        <w:rPr>
          <w:rFonts w:ascii="仿宋_GB2312" w:eastAsia="仿宋_GB2312" w:hint="eastAsia"/>
          <w:sz w:val="32"/>
          <w:szCs w:val="32"/>
          <w:lang w:val="en"/>
        </w:rPr>
        <w:t>李翔宇，硕士研究生，工商管理专业，国家药品监督管理局药品审评中心（编制外），报考岗位为综合管理岗</w:t>
      </w:r>
      <w:r>
        <w:rPr>
          <w:rFonts w:ascii="仿宋_GB2312" w:eastAsia="仿宋_GB2312" w:hint="eastAsia"/>
          <w:sz w:val="32"/>
          <w:szCs w:val="32"/>
          <w:lang w:val="en"/>
        </w:rPr>
        <w:t>5</w:t>
      </w:r>
      <w:r>
        <w:rPr>
          <w:rFonts w:ascii="仿宋_GB2312" w:eastAsia="仿宋_GB2312" w:hint="eastAsia"/>
          <w:sz w:val="32"/>
          <w:szCs w:val="32"/>
          <w:lang w:val="en"/>
        </w:rPr>
        <w:t>。</w:t>
      </w:r>
    </w:p>
    <w:p w:rsidR="007431CC" w:rsidRDefault="007431CC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  <w:lang w:val="en"/>
        </w:rPr>
      </w:pPr>
    </w:p>
    <w:p w:rsidR="007431CC" w:rsidRDefault="007431CC">
      <w:pPr>
        <w:widowControl/>
        <w:autoSpaceDE w:val="0"/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sectPr w:rsidR="007431C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402" w:rsidRDefault="00582402">
      <w:r>
        <w:separator/>
      </w:r>
    </w:p>
  </w:endnote>
  <w:endnote w:type="continuationSeparator" w:id="0">
    <w:p w:rsidR="00582402" w:rsidRDefault="00582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华文仿宋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7988052"/>
      <w:docPartObj>
        <w:docPartGallery w:val="AutoText"/>
      </w:docPartObj>
    </w:sdtPr>
    <w:sdtEndPr/>
    <w:sdtContent>
      <w:p w:rsidR="007431CC" w:rsidRDefault="005824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206A" w:rsidRPr="0066206A">
          <w:rPr>
            <w:noProof/>
            <w:lang w:val="zh-CN"/>
          </w:rPr>
          <w:t>2</w:t>
        </w:r>
        <w:r>
          <w:fldChar w:fldCharType="end"/>
        </w:r>
      </w:p>
    </w:sdtContent>
  </w:sdt>
  <w:p w:rsidR="007431CC" w:rsidRDefault="007431C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402" w:rsidRDefault="00582402">
      <w:r>
        <w:separator/>
      </w:r>
    </w:p>
  </w:footnote>
  <w:footnote w:type="continuationSeparator" w:id="0">
    <w:p w:rsidR="00582402" w:rsidRDefault="00582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D5C"/>
    <w:rsid w:val="FBFF3827"/>
    <w:rsid w:val="00027E8D"/>
    <w:rsid w:val="00030789"/>
    <w:rsid w:val="0003679D"/>
    <w:rsid w:val="00076B59"/>
    <w:rsid w:val="000A5570"/>
    <w:rsid w:val="000D1247"/>
    <w:rsid w:val="000D1C4E"/>
    <w:rsid w:val="000D26FE"/>
    <w:rsid w:val="001012A8"/>
    <w:rsid w:val="00140682"/>
    <w:rsid w:val="0017715D"/>
    <w:rsid w:val="00186083"/>
    <w:rsid w:val="00190733"/>
    <w:rsid w:val="0019361E"/>
    <w:rsid w:val="001A0189"/>
    <w:rsid w:val="001B27F2"/>
    <w:rsid w:val="001D1190"/>
    <w:rsid w:val="001F2EC8"/>
    <w:rsid w:val="00216111"/>
    <w:rsid w:val="00221CBC"/>
    <w:rsid w:val="002223CB"/>
    <w:rsid w:val="002648C4"/>
    <w:rsid w:val="002C77DD"/>
    <w:rsid w:val="002E12EA"/>
    <w:rsid w:val="002E5C35"/>
    <w:rsid w:val="00307625"/>
    <w:rsid w:val="0033414B"/>
    <w:rsid w:val="00336CE7"/>
    <w:rsid w:val="003531C2"/>
    <w:rsid w:val="00382B62"/>
    <w:rsid w:val="00387DF7"/>
    <w:rsid w:val="00396400"/>
    <w:rsid w:val="003A0D01"/>
    <w:rsid w:val="003B49B9"/>
    <w:rsid w:val="00414D89"/>
    <w:rsid w:val="00435BF1"/>
    <w:rsid w:val="00435ED5"/>
    <w:rsid w:val="00477438"/>
    <w:rsid w:val="004806A9"/>
    <w:rsid w:val="004832FA"/>
    <w:rsid w:val="004F04AD"/>
    <w:rsid w:val="004F27C8"/>
    <w:rsid w:val="00507436"/>
    <w:rsid w:val="00516B0D"/>
    <w:rsid w:val="005212EB"/>
    <w:rsid w:val="00536BF3"/>
    <w:rsid w:val="00551358"/>
    <w:rsid w:val="00551D5C"/>
    <w:rsid w:val="00554C5B"/>
    <w:rsid w:val="00574C87"/>
    <w:rsid w:val="00582402"/>
    <w:rsid w:val="005871F7"/>
    <w:rsid w:val="00594432"/>
    <w:rsid w:val="005B2EB9"/>
    <w:rsid w:val="006066BB"/>
    <w:rsid w:val="00625ED1"/>
    <w:rsid w:val="00634E66"/>
    <w:rsid w:val="00644E4C"/>
    <w:rsid w:val="0066206A"/>
    <w:rsid w:val="006754CB"/>
    <w:rsid w:val="00687BD1"/>
    <w:rsid w:val="006A3466"/>
    <w:rsid w:val="006B7328"/>
    <w:rsid w:val="006D521D"/>
    <w:rsid w:val="006E5A82"/>
    <w:rsid w:val="007431CC"/>
    <w:rsid w:val="00744C90"/>
    <w:rsid w:val="00775D4B"/>
    <w:rsid w:val="007A1F2B"/>
    <w:rsid w:val="007E5E37"/>
    <w:rsid w:val="00816E63"/>
    <w:rsid w:val="008536C1"/>
    <w:rsid w:val="0087539A"/>
    <w:rsid w:val="00875A9B"/>
    <w:rsid w:val="00894272"/>
    <w:rsid w:val="008A4294"/>
    <w:rsid w:val="008F16DA"/>
    <w:rsid w:val="00912A39"/>
    <w:rsid w:val="00937930"/>
    <w:rsid w:val="00945308"/>
    <w:rsid w:val="009519AA"/>
    <w:rsid w:val="00965B1B"/>
    <w:rsid w:val="0096791A"/>
    <w:rsid w:val="009D63B2"/>
    <w:rsid w:val="009E0B24"/>
    <w:rsid w:val="009E1AFD"/>
    <w:rsid w:val="009F07F2"/>
    <w:rsid w:val="009F79EA"/>
    <w:rsid w:val="00A2276A"/>
    <w:rsid w:val="00A37263"/>
    <w:rsid w:val="00A615C7"/>
    <w:rsid w:val="00A702C9"/>
    <w:rsid w:val="00A764B7"/>
    <w:rsid w:val="00B071AB"/>
    <w:rsid w:val="00B56B48"/>
    <w:rsid w:val="00B67CBE"/>
    <w:rsid w:val="00B7745E"/>
    <w:rsid w:val="00B90757"/>
    <w:rsid w:val="00BC134A"/>
    <w:rsid w:val="00C334F8"/>
    <w:rsid w:val="00CA237B"/>
    <w:rsid w:val="00CC21DB"/>
    <w:rsid w:val="00CC705B"/>
    <w:rsid w:val="00CF0E60"/>
    <w:rsid w:val="00D400AC"/>
    <w:rsid w:val="00D749AD"/>
    <w:rsid w:val="00DF0544"/>
    <w:rsid w:val="00E3754E"/>
    <w:rsid w:val="00E426EB"/>
    <w:rsid w:val="00E550AD"/>
    <w:rsid w:val="00E93990"/>
    <w:rsid w:val="00EA529D"/>
    <w:rsid w:val="00EC2647"/>
    <w:rsid w:val="00EC6EF8"/>
    <w:rsid w:val="00F00740"/>
    <w:rsid w:val="00F20E48"/>
    <w:rsid w:val="00F769E3"/>
    <w:rsid w:val="00F7715B"/>
    <w:rsid w:val="00F82A37"/>
    <w:rsid w:val="00F91D80"/>
    <w:rsid w:val="00FB287C"/>
    <w:rsid w:val="00FD3C3B"/>
    <w:rsid w:val="00FE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858612-55B5-431C-AB46-D5D44D23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zhangyu</dc:creator>
  <cp:lastModifiedBy>pc</cp:lastModifiedBy>
  <cp:revision>2</cp:revision>
  <cp:lastPrinted>2022-11-08T14:59:00Z</cp:lastPrinted>
  <dcterms:created xsi:type="dcterms:W3CDTF">2022-12-28T03:56:00Z</dcterms:created>
  <dcterms:modified xsi:type="dcterms:W3CDTF">2022-12-28T03:56:00Z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