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4E55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3D1A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B3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B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6B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D2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2FAC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5994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FD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AC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29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54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070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5435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3547</Words>
  <Characters>5752</Characters>
  <Lines>120</Lines>
  <Paragraphs>33</Paragraphs>
  <TotalTime>2</TotalTime>
  <ScaleCrop>false</ScaleCrop>
  <LinksUpToDate>false</LinksUpToDate>
  <CharactersWithSpaces>5763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2025-02-19T08:59:53Z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