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4E14FA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6E4F0B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ECA374F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40</Pages>
  <Words>3619</Words>
  <Characters>5863</Characters>
  <Lines>120</Lines>
  <Paragraphs>33</Paragraphs>
  <TotalTime>2</TotalTime>
  <ScaleCrop>false</ScaleCrop>
  <LinksUpToDate>false</LinksUpToDate>
  <CharactersWithSpaces>5874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2025-02-19T09:04:51Z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