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692C26">
      <w:pPr>
        <w:jc w:val="left"/>
        <w:rPr>
          <w:rFonts w:ascii="Times New Roman" w:hAnsi="Times New Roman" w:eastAsia="黑体" w:cs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黑体" w:cs="Times New Roman"/>
          <w:sz w:val="32"/>
          <w:szCs w:val="32"/>
        </w:rPr>
        <w:t>附件</w:t>
      </w:r>
    </w:p>
    <w:p w14:paraId="65779C21">
      <w:pPr>
        <w:jc w:val="left"/>
        <w:rPr>
          <w:rFonts w:ascii="Times New Roman" w:hAnsi="Times New Roman" w:eastAsia="黑体" w:cs="Times New Roman"/>
          <w:sz w:val="32"/>
          <w:szCs w:val="32"/>
        </w:rPr>
      </w:pPr>
    </w:p>
    <w:p w14:paraId="7D65F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Times New Roman" w:hAnsi="Times New Roman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sz w:val="40"/>
          <w:szCs w:val="40"/>
          <w:lang w:val="en-US" w:eastAsia="zh-CN"/>
        </w:rPr>
        <w:t>国家药品监督管理局2026年度</w:t>
      </w:r>
    </w:p>
    <w:p w14:paraId="6EB820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Times New Roman" w:hAnsi="Times New Roman" w:eastAsia="方正小标宋简体" w:cs="方正小标宋简体"/>
          <w:sz w:val="40"/>
          <w:szCs w:val="40"/>
        </w:rPr>
      </w:pPr>
      <w:r>
        <w:rPr>
          <w:rFonts w:hint="eastAsia" w:ascii="Times New Roman" w:hAnsi="Times New Roman" w:eastAsia="方正小标宋简体" w:cs="方正小标宋简体"/>
          <w:sz w:val="40"/>
          <w:szCs w:val="40"/>
        </w:rPr>
        <w:t>拟录用</w:t>
      </w:r>
      <w:r>
        <w:rPr>
          <w:rFonts w:hint="eastAsia" w:ascii="Times New Roman" w:hAnsi="Times New Roman" w:eastAsia="方正小标宋简体" w:cs="方正小标宋简体"/>
          <w:sz w:val="40"/>
          <w:szCs w:val="40"/>
          <w:lang w:val="en-US" w:eastAsia="zh-CN"/>
        </w:rPr>
        <w:t>公务员</w:t>
      </w:r>
      <w:r>
        <w:rPr>
          <w:rFonts w:hint="eastAsia" w:ascii="Times New Roman" w:hAnsi="Times New Roman" w:eastAsia="方正小标宋简体" w:cs="方正小标宋简体"/>
          <w:sz w:val="40"/>
          <w:szCs w:val="40"/>
        </w:rPr>
        <w:t>名单</w:t>
      </w:r>
    </w:p>
    <w:tbl>
      <w:tblPr>
        <w:tblStyle w:val="9"/>
        <w:tblW w:w="92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"/>
        <w:gridCol w:w="2139"/>
        <w:gridCol w:w="938"/>
        <w:gridCol w:w="587"/>
        <w:gridCol w:w="1225"/>
        <w:gridCol w:w="950"/>
        <w:gridCol w:w="1288"/>
        <w:gridCol w:w="1644"/>
      </w:tblGrid>
      <w:tr w14:paraId="25DE6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  <w:jc w:val="center"/>
        </w:trPr>
        <w:tc>
          <w:tcPr>
            <w:tcW w:w="504" w:type="dxa"/>
            <w:vAlign w:val="center"/>
          </w:tcPr>
          <w:p w14:paraId="281F9B5E">
            <w:pPr>
              <w:spacing w:line="320" w:lineRule="exact"/>
              <w:jc w:val="center"/>
              <w:rPr>
                <w:rFonts w:hint="eastAsia" w:ascii="Times New Roman" w:hAnsi="Times New Roman" w:eastAsia="黑体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32"/>
                <w:lang w:val="en-US" w:eastAsia="zh-CN"/>
              </w:rPr>
              <w:t>序号</w:t>
            </w:r>
          </w:p>
        </w:tc>
        <w:tc>
          <w:tcPr>
            <w:tcW w:w="2139" w:type="dxa"/>
            <w:vAlign w:val="center"/>
          </w:tcPr>
          <w:p w14:paraId="7030C960">
            <w:pPr>
              <w:spacing w:line="320" w:lineRule="exact"/>
              <w:jc w:val="center"/>
              <w:rPr>
                <w:rFonts w:ascii="Times New Roman" w:hAnsi="Times New Roman" w:eastAsia="黑体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32"/>
                <w:lang w:val="en-US" w:eastAsia="zh-CN"/>
              </w:rPr>
              <w:t>拟录用</w:t>
            </w:r>
            <w:r>
              <w:rPr>
                <w:rFonts w:hint="eastAsia" w:ascii="Times New Roman" w:hAnsi="Times New Roman" w:eastAsia="黑体" w:cs="Times New Roman"/>
                <w:sz w:val="24"/>
                <w:szCs w:val="32"/>
              </w:rPr>
              <w:t>职位</w:t>
            </w:r>
          </w:p>
        </w:tc>
        <w:tc>
          <w:tcPr>
            <w:tcW w:w="938" w:type="dxa"/>
            <w:vAlign w:val="center"/>
          </w:tcPr>
          <w:p w14:paraId="56A210F3">
            <w:pPr>
              <w:spacing w:line="320" w:lineRule="exact"/>
              <w:jc w:val="center"/>
              <w:rPr>
                <w:rFonts w:ascii="Times New Roman" w:hAnsi="Times New Roman" w:eastAsia="黑体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32"/>
              </w:rPr>
              <w:t>姓名</w:t>
            </w:r>
          </w:p>
        </w:tc>
        <w:tc>
          <w:tcPr>
            <w:tcW w:w="587" w:type="dxa"/>
            <w:vAlign w:val="center"/>
          </w:tcPr>
          <w:p w14:paraId="0F0EDA65">
            <w:pPr>
              <w:spacing w:line="320" w:lineRule="exact"/>
              <w:jc w:val="center"/>
              <w:rPr>
                <w:rFonts w:ascii="Times New Roman" w:hAnsi="Times New Roman" w:eastAsia="黑体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32"/>
              </w:rPr>
              <w:t>性别</w:t>
            </w:r>
          </w:p>
        </w:tc>
        <w:tc>
          <w:tcPr>
            <w:tcW w:w="1225" w:type="dxa"/>
            <w:vAlign w:val="center"/>
          </w:tcPr>
          <w:p w14:paraId="76447995">
            <w:pPr>
              <w:spacing w:line="320" w:lineRule="exact"/>
              <w:jc w:val="center"/>
              <w:rPr>
                <w:rFonts w:ascii="Times New Roman" w:hAnsi="Times New Roman" w:eastAsia="黑体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32"/>
              </w:rPr>
              <w:t>准考证号</w:t>
            </w:r>
          </w:p>
        </w:tc>
        <w:tc>
          <w:tcPr>
            <w:tcW w:w="950" w:type="dxa"/>
            <w:vAlign w:val="center"/>
          </w:tcPr>
          <w:p w14:paraId="01B656C5">
            <w:pPr>
              <w:spacing w:line="320" w:lineRule="exact"/>
              <w:jc w:val="center"/>
              <w:rPr>
                <w:rFonts w:hint="eastAsia" w:ascii="Times New Roman" w:hAnsi="Times New Roman" w:eastAsia="黑体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32"/>
                <w:lang w:val="en-US" w:eastAsia="zh-CN"/>
              </w:rPr>
              <w:t>学历</w:t>
            </w:r>
          </w:p>
          <w:p w14:paraId="33E050E8">
            <w:pPr>
              <w:spacing w:line="320" w:lineRule="exact"/>
              <w:jc w:val="center"/>
              <w:rPr>
                <w:rFonts w:hint="eastAsia" w:ascii="Times New Roman" w:hAnsi="Times New Roman" w:eastAsia="黑体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32"/>
                <w:lang w:val="en-US" w:eastAsia="zh-CN"/>
              </w:rPr>
              <w:t>学位</w:t>
            </w:r>
          </w:p>
        </w:tc>
        <w:tc>
          <w:tcPr>
            <w:tcW w:w="1288" w:type="dxa"/>
            <w:vAlign w:val="center"/>
          </w:tcPr>
          <w:p w14:paraId="6E4BAC5D">
            <w:pPr>
              <w:spacing w:line="320" w:lineRule="exact"/>
              <w:jc w:val="center"/>
              <w:rPr>
                <w:rFonts w:ascii="Times New Roman" w:hAnsi="Times New Roman" w:eastAsia="黑体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32"/>
              </w:rPr>
              <w:t>毕业院校</w:t>
            </w:r>
          </w:p>
        </w:tc>
        <w:tc>
          <w:tcPr>
            <w:tcW w:w="1644" w:type="dxa"/>
            <w:vAlign w:val="center"/>
          </w:tcPr>
          <w:p w14:paraId="06C87782">
            <w:pPr>
              <w:spacing w:line="320" w:lineRule="exact"/>
              <w:jc w:val="center"/>
              <w:rPr>
                <w:rFonts w:hint="eastAsia" w:ascii="Times New Roman" w:hAnsi="Times New Roman" w:eastAsia="黑体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32"/>
              </w:rPr>
              <w:t>工作</w:t>
            </w:r>
            <w:r>
              <w:rPr>
                <w:rFonts w:hint="eastAsia" w:ascii="Times New Roman" w:hAnsi="Times New Roman" w:eastAsia="黑体" w:cs="Times New Roman"/>
                <w:sz w:val="24"/>
                <w:szCs w:val="32"/>
                <w:lang w:val="en-US" w:eastAsia="zh-CN"/>
              </w:rPr>
              <w:t>单位</w:t>
            </w:r>
          </w:p>
        </w:tc>
      </w:tr>
      <w:tr w14:paraId="7B621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0" w:hRule="atLeast"/>
          <w:jc w:val="center"/>
        </w:trPr>
        <w:tc>
          <w:tcPr>
            <w:tcW w:w="504" w:type="dxa"/>
            <w:vAlign w:val="center"/>
          </w:tcPr>
          <w:p w14:paraId="772FBB14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1</w:t>
            </w:r>
          </w:p>
        </w:tc>
        <w:tc>
          <w:tcPr>
            <w:tcW w:w="2139" w:type="dxa"/>
            <w:vAlign w:val="center"/>
          </w:tcPr>
          <w:p w14:paraId="12CF6F9A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药品注册管理司</w:t>
            </w:r>
          </w:p>
          <w:p w14:paraId="6B1DCBEB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生物制品处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>一级主任科员及以下</w:t>
            </w:r>
          </w:p>
        </w:tc>
        <w:tc>
          <w:tcPr>
            <w:tcW w:w="938" w:type="dxa"/>
            <w:vAlign w:val="center"/>
          </w:tcPr>
          <w:p w14:paraId="252571F2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牛寒冬</w:t>
            </w:r>
          </w:p>
        </w:tc>
        <w:tc>
          <w:tcPr>
            <w:tcW w:w="587" w:type="dxa"/>
            <w:vAlign w:val="center"/>
          </w:tcPr>
          <w:p w14:paraId="6D949E2B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男</w:t>
            </w:r>
          </w:p>
        </w:tc>
        <w:tc>
          <w:tcPr>
            <w:tcW w:w="1225" w:type="dxa"/>
            <w:vAlign w:val="center"/>
          </w:tcPr>
          <w:p w14:paraId="1CDAB49D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>169111011000221</w:t>
            </w:r>
          </w:p>
        </w:tc>
        <w:tc>
          <w:tcPr>
            <w:tcW w:w="950" w:type="dxa"/>
            <w:vAlign w:val="center"/>
          </w:tcPr>
          <w:p w14:paraId="1BB302C0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硕士研究生</w:t>
            </w:r>
          </w:p>
        </w:tc>
        <w:tc>
          <w:tcPr>
            <w:tcW w:w="1288" w:type="dxa"/>
            <w:vAlign w:val="center"/>
          </w:tcPr>
          <w:p w14:paraId="5CD1CF12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eastAsia="zh-CN"/>
              </w:rPr>
              <w:t>沈阳药科大学</w:t>
            </w:r>
          </w:p>
        </w:tc>
        <w:tc>
          <w:tcPr>
            <w:tcW w:w="1644" w:type="dxa"/>
            <w:vAlign w:val="center"/>
          </w:tcPr>
          <w:p w14:paraId="28F99F03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海南国际医药创新联合基金会</w:t>
            </w:r>
          </w:p>
        </w:tc>
      </w:tr>
      <w:tr w14:paraId="5F39C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5" w:hRule="atLeast"/>
          <w:jc w:val="center"/>
        </w:trPr>
        <w:tc>
          <w:tcPr>
            <w:tcW w:w="504" w:type="dxa"/>
            <w:vAlign w:val="center"/>
          </w:tcPr>
          <w:p w14:paraId="60A54A74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2</w:t>
            </w:r>
          </w:p>
        </w:tc>
        <w:tc>
          <w:tcPr>
            <w:tcW w:w="2139" w:type="dxa"/>
            <w:vAlign w:val="center"/>
          </w:tcPr>
          <w:p w14:paraId="475C9863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eastAsia="zh-CN"/>
              </w:rPr>
              <w:t>医疗器械注册管理司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综合处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>一级主任科员及以下</w:t>
            </w:r>
          </w:p>
        </w:tc>
        <w:tc>
          <w:tcPr>
            <w:tcW w:w="938" w:type="dxa"/>
            <w:vAlign w:val="center"/>
          </w:tcPr>
          <w:p w14:paraId="0E9498AB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张茜婷</w:t>
            </w:r>
          </w:p>
        </w:tc>
        <w:tc>
          <w:tcPr>
            <w:tcW w:w="587" w:type="dxa"/>
            <w:vAlign w:val="center"/>
          </w:tcPr>
          <w:p w14:paraId="1F103408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女</w:t>
            </w:r>
          </w:p>
        </w:tc>
        <w:tc>
          <w:tcPr>
            <w:tcW w:w="1225" w:type="dxa"/>
            <w:vAlign w:val="center"/>
          </w:tcPr>
          <w:p w14:paraId="154EA1F1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>169111080200312</w:t>
            </w:r>
          </w:p>
        </w:tc>
        <w:tc>
          <w:tcPr>
            <w:tcW w:w="950" w:type="dxa"/>
            <w:vAlign w:val="center"/>
          </w:tcPr>
          <w:p w14:paraId="2E843A1A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硕士研究生</w:t>
            </w:r>
          </w:p>
        </w:tc>
        <w:tc>
          <w:tcPr>
            <w:tcW w:w="1288" w:type="dxa"/>
            <w:vAlign w:val="center"/>
          </w:tcPr>
          <w:p w14:paraId="070C8557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eastAsia="zh-CN"/>
              </w:rPr>
              <w:t>北京航空航天大学</w:t>
            </w:r>
          </w:p>
        </w:tc>
        <w:tc>
          <w:tcPr>
            <w:tcW w:w="1644" w:type="dxa"/>
            <w:vAlign w:val="center"/>
          </w:tcPr>
          <w:p w14:paraId="78112224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北京市中关村科学城创新发展有限公司</w:t>
            </w:r>
          </w:p>
        </w:tc>
      </w:tr>
      <w:tr w14:paraId="3E977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5" w:hRule="atLeast"/>
          <w:jc w:val="center"/>
        </w:trPr>
        <w:tc>
          <w:tcPr>
            <w:tcW w:w="504" w:type="dxa"/>
            <w:vAlign w:val="center"/>
          </w:tcPr>
          <w:p w14:paraId="3E678DF9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3</w:t>
            </w:r>
          </w:p>
        </w:tc>
        <w:tc>
          <w:tcPr>
            <w:tcW w:w="2139" w:type="dxa"/>
            <w:vAlign w:val="center"/>
          </w:tcPr>
          <w:p w14:paraId="2813E824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科技和国际合作司</w:t>
            </w:r>
          </w:p>
          <w:p w14:paraId="62B99395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科技处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>一级主任科员及以下</w:t>
            </w:r>
          </w:p>
        </w:tc>
        <w:tc>
          <w:tcPr>
            <w:tcW w:w="938" w:type="dxa"/>
            <w:vAlign w:val="center"/>
          </w:tcPr>
          <w:p w14:paraId="78AC05B0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崔灏颖</w:t>
            </w:r>
          </w:p>
        </w:tc>
        <w:tc>
          <w:tcPr>
            <w:tcW w:w="587" w:type="dxa"/>
            <w:vAlign w:val="center"/>
          </w:tcPr>
          <w:p w14:paraId="455B5228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女</w:t>
            </w:r>
          </w:p>
        </w:tc>
        <w:tc>
          <w:tcPr>
            <w:tcW w:w="1225" w:type="dxa"/>
            <w:vAlign w:val="center"/>
          </w:tcPr>
          <w:p w14:paraId="5E88839C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>169111060802429</w:t>
            </w:r>
          </w:p>
        </w:tc>
        <w:tc>
          <w:tcPr>
            <w:tcW w:w="950" w:type="dxa"/>
            <w:vAlign w:val="center"/>
          </w:tcPr>
          <w:p w14:paraId="42DB0B03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硕士研究生</w:t>
            </w:r>
          </w:p>
        </w:tc>
        <w:tc>
          <w:tcPr>
            <w:tcW w:w="1288" w:type="dxa"/>
            <w:vAlign w:val="center"/>
          </w:tcPr>
          <w:p w14:paraId="1A7DA9C6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北京大学</w:t>
            </w:r>
          </w:p>
        </w:tc>
        <w:tc>
          <w:tcPr>
            <w:tcW w:w="1644" w:type="dxa"/>
            <w:vAlign w:val="center"/>
          </w:tcPr>
          <w:p w14:paraId="471CE594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eastAsia="zh-CN"/>
              </w:rPr>
              <w:t>默克雪兰诺（北京）医药研发有限公司</w:t>
            </w:r>
          </w:p>
        </w:tc>
      </w:tr>
      <w:tr w14:paraId="61AC3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5" w:hRule="atLeast"/>
          <w:jc w:val="center"/>
        </w:trPr>
        <w:tc>
          <w:tcPr>
            <w:tcW w:w="504" w:type="dxa"/>
            <w:vAlign w:val="center"/>
          </w:tcPr>
          <w:p w14:paraId="0EE7B955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4</w:t>
            </w:r>
          </w:p>
        </w:tc>
        <w:tc>
          <w:tcPr>
            <w:tcW w:w="2139" w:type="dxa"/>
            <w:vAlign w:val="center"/>
          </w:tcPr>
          <w:p w14:paraId="1DCE3966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离退休干部局组织宣传处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>一级主任科员及以下</w:t>
            </w:r>
          </w:p>
        </w:tc>
        <w:tc>
          <w:tcPr>
            <w:tcW w:w="938" w:type="dxa"/>
            <w:vAlign w:val="center"/>
          </w:tcPr>
          <w:p w14:paraId="4F0E2CF7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姜 寒</w:t>
            </w:r>
          </w:p>
        </w:tc>
        <w:tc>
          <w:tcPr>
            <w:tcW w:w="587" w:type="dxa"/>
            <w:vAlign w:val="center"/>
          </w:tcPr>
          <w:p w14:paraId="6AA992C6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男</w:t>
            </w:r>
          </w:p>
        </w:tc>
        <w:tc>
          <w:tcPr>
            <w:tcW w:w="1225" w:type="dxa"/>
            <w:vAlign w:val="center"/>
          </w:tcPr>
          <w:p w14:paraId="793FA548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>169134014702518</w:t>
            </w:r>
          </w:p>
        </w:tc>
        <w:tc>
          <w:tcPr>
            <w:tcW w:w="950" w:type="dxa"/>
            <w:vAlign w:val="center"/>
          </w:tcPr>
          <w:p w14:paraId="75DA5CD1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硕士研究生</w:t>
            </w:r>
          </w:p>
        </w:tc>
        <w:tc>
          <w:tcPr>
            <w:tcW w:w="1288" w:type="dxa"/>
            <w:vAlign w:val="center"/>
          </w:tcPr>
          <w:p w14:paraId="1A437E0F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安徽师范大学</w:t>
            </w:r>
          </w:p>
        </w:tc>
        <w:tc>
          <w:tcPr>
            <w:tcW w:w="1644" w:type="dxa"/>
            <w:vAlign w:val="center"/>
          </w:tcPr>
          <w:p w14:paraId="6D7F3F16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eastAsia="zh-CN"/>
              </w:rPr>
              <w:t>安徽省潜山市商务局商贸发展服务中心</w:t>
            </w:r>
          </w:p>
        </w:tc>
      </w:tr>
    </w:tbl>
    <w:p w14:paraId="5482F53B">
      <w:pPr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743"/>
    <w:rsid w:val="0005746B"/>
    <w:rsid w:val="00063084"/>
    <w:rsid w:val="000A5F81"/>
    <w:rsid w:val="000E24A6"/>
    <w:rsid w:val="00123680"/>
    <w:rsid w:val="00143767"/>
    <w:rsid w:val="00150FCF"/>
    <w:rsid w:val="00154268"/>
    <w:rsid w:val="00154B21"/>
    <w:rsid w:val="00156686"/>
    <w:rsid w:val="0017732A"/>
    <w:rsid w:val="00177C0B"/>
    <w:rsid w:val="001C5532"/>
    <w:rsid w:val="001E3BC8"/>
    <w:rsid w:val="002529F0"/>
    <w:rsid w:val="00274D64"/>
    <w:rsid w:val="00285297"/>
    <w:rsid w:val="00292C3C"/>
    <w:rsid w:val="002A0B60"/>
    <w:rsid w:val="002D51CF"/>
    <w:rsid w:val="002D5BA5"/>
    <w:rsid w:val="002E1E28"/>
    <w:rsid w:val="002F7025"/>
    <w:rsid w:val="00302341"/>
    <w:rsid w:val="00332188"/>
    <w:rsid w:val="00342743"/>
    <w:rsid w:val="003748DB"/>
    <w:rsid w:val="00404708"/>
    <w:rsid w:val="004063EE"/>
    <w:rsid w:val="00415BFB"/>
    <w:rsid w:val="0042075B"/>
    <w:rsid w:val="00423BBC"/>
    <w:rsid w:val="004405A4"/>
    <w:rsid w:val="004A1BDF"/>
    <w:rsid w:val="004D37EF"/>
    <w:rsid w:val="004D4B96"/>
    <w:rsid w:val="00531D51"/>
    <w:rsid w:val="005329E1"/>
    <w:rsid w:val="005678B3"/>
    <w:rsid w:val="005B0AC3"/>
    <w:rsid w:val="005B0E66"/>
    <w:rsid w:val="005B4928"/>
    <w:rsid w:val="005C70F4"/>
    <w:rsid w:val="005D76A4"/>
    <w:rsid w:val="00624D0D"/>
    <w:rsid w:val="00625AE9"/>
    <w:rsid w:val="00627C47"/>
    <w:rsid w:val="00640470"/>
    <w:rsid w:val="006440CE"/>
    <w:rsid w:val="00645C66"/>
    <w:rsid w:val="006751EB"/>
    <w:rsid w:val="00693662"/>
    <w:rsid w:val="006A5C48"/>
    <w:rsid w:val="007502A4"/>
    <w:rsid w:val="00767E07"/>
    <w:rsid w:val="00772C09"/>
    <w:rsid w:val="00782BCC"/>
    <w:rsid w:val="007A3A29"/>
    <w:rsid w:val="007C3B44"/>
    <w:rsid w:val="00835297"/>
    <w:rsid w:val="00863CAE"/>
    <w:rsid w:val="00872E6D"/>
    <w:rsid w:val="00893CBC"/>
    <w:rsid w:val="008E54B1"/>
    <w:rsid w:val="009328E4"/>
    <w:rsid w:val="009453ED"/>
    <w:rsid w:val="009476DB"/>
    <w:rsid w:val="00983867"/>
    <w:rsid w:val="009863AD"/>
    <w:rsid w:val="009A57FA"/>
    <w:rsid w:val="009B68CB"/>
    <w:rsid w:val="009E6A44"/>
    <w:rsid w:val="009F6B1B"/>
    <w:rsid w:val="00A32BFA"/>
    <w:rsid w:val="00A34F33"/>
    <w:rsid w:val="00A45B26"/>
    <w:rsid w:val="00A551BD"/>
    <w:rsid w:val="00A57913"/>
    <w:rsid w:val="00A60FBE"/>
    <w:rsid w:val="00A924A0"/>
    <w:rsid w:val="00AA4A83"/>
    <w:rsid w:val="00AD6F5F"/>
    <w:rsid w:val="00AE006B"/>
    <w:rsid w:val="00B1619F"/>
    <w:rsid w:val="00B24937"/>
    <w:rsid w:val="00B740A9"/>
    <w:rsid w:val="00B91A3F"/>
    <w:rsid w:val="00C164A3"/>
    <w:rsid w:val="00C30F79"/>
    <w:rsid w:val="00C4137C"/>
    <w:rsid w:val="00C41EA4"/>
    <w:rsid w:val="00C63A8D"/>
    <w:rsid w:val="00C830EE"/>
    <w:rsid w:val="00CD51E2"/>
    <w:rsid w:val="00CE617D"/>
    <w:rsid w:val="00CF0C47"/>
    <w:rsid w:val="00D03B6A"/>
    <w:rsid w:val="00D527D8"/>
    <w:rsid w:val="00D722F3"/>
    <w:rsid w:val="00D81F5B"/>
    <w:rsid w:val="00D87B75"/>
    <w:rsid w:val="00DA4C51"/>
    <w:rsid w:val="00DC6284"/>
    <w:rsid w:val="00E6502D"/>
    <w:rsid w:val="00E85360"/>
    <w:rsid w:val="00E874D9"/>
    <w:rsid w:val="00E971D2"/>
    <w:rsid w:val="00EE5C0B"/>
    <w:rsid w:val="00EF4170"/>
    <w:rsid w:val="00F47711"/>
    <w:rsid w:val="00F50D1D"/>
    <w:rsid w:val="00F814C1"/>
    <w:rsid w:val="00F90017"/>
    <w:rsid w:val="00F90062"/>
    <w:rsid w:val="00FB009C"/>
    <w:rsid w:val="00FB5EFC"/>
    <w:rsid w:val="00FD6CE2"/>
    <w:rsid w:val="00FF12B1"/>
    <w:rsid w:val="00FF12F8"/>
    <w:rsid w:val="03B83A43"/>
    <w:rsid w:val="04AD6413"/>
    <w:rsid w:val="05734108"/>
    <w:rsid w:val="05736D7B"/>
    <w:rsid w:val="06E56FAC"/>
    <w:rsid w:val="09B83D2A"/>
    <w:rsid w:val="0B4D728F"/>
    <w:rsid w:val="0B8D522D"/>
    <w:rsid w:val="0C9C5A0A"/>
    <w:rsid w:val="0D4262B0"/>
    <w:rsid w:val="0ECC388A"/>
    <w:rsid w:val="0FCF79CF"/>
    <w:rsid w:val="102437E6"/>
    <w:rsid w:val="14C34DD9"/>
    <w:rsid w:val="16157E75"/>
    <w:rsid w:val="1B0155B0"/>
    <w:rsid w:val="1D773A2F"/>
    <w:rsid w:val="1E3C2C36"/>
    <w:rsid w:val="1EBA6D3D"/>
    <w:rsid w:val="213B6CFF"/>
    <w:rsid w:val="222E4D46"/>
    <w:rsid w:val="23D70ED1"/>
    <w:rsid w:val="241B1397"/>
    <w:rsid w:val="260C4CA4"/>
    <w:rsid w:val="26815586"/>
    <w:rsid w:val="27E47886"/>
    <w:rsid w:val="2A4C5750"/>
    <w:rsid w:val="2B44405F"/>
    <w:rsid w:val="2C9E3112"/>
    <w:rsid w:val="2D62073E"/>
    <w:rsid w:val="2F1D56DE"/>
    <w:rsid w:val="30B912A3"/>
    <w:rsid w:val="34BC5EDA"/>
    <w:rsid w:val="381B380B"/>
    <w:rsid w:val="3BDE11EA"/>
    <w:rsid w:val="3BF39E75"/>
    <w:rsid w:val="3E1B7EE9"/>
    <w:rsid w:val="400F7627"/>
    <w:rsid w:val="42CB418A"/>
    <w:rsid w:val="42F728C8"/>
    <w:rsid w:val="44821126"/>
    <w:rsid w:val="44EE774F"/>
    <w:rsid w:val="453C78BA"/>
    <w:rsid w:val="47CC5FFB"/>
    <w:rsid w:val="488D32E9"/>
    <w:rsid w:val="49847AD3"/>
    <w:rsid w:val="4AB022CE"/>
    <w:rsid w:val="4B2B1BC2"/>
    <w:rsid w:val="4E74628C"/>
    <w:rsid w:val="52874725"/>
    <w:rsid w:val="53650A0B"/>
    <w:rsid w:val="538A4D44"/>
    <w:rsid w:val="54807DFF"/>
    <w:rsid w:val="551D0743"/>
    <w:rsid w:val="567741F7"/>
    <w:rsid w:val="56F56AFF"/>
    <w:rsid w:val="585E3230"/>
    <w:rsid w:val="5E7E500F"/>
    <w:rsid w:val="5F5708BE"/>
    <w:rsid w:val="60302D58"/>
    <w:rsid w:val="61FF5D4A"/>
    <w:rsid w:val="63F62A15"/>
    <w:rsid w:val="67A017C5"/>
    <w:rsid w:val="689033AF"/>
    <w:rsid w:val="6A4A1469"/>
    <w:rsid w:val="6A7D2DD6"/>
    <w:rsid w:val="6BA80C04"/>
    <w:rsid w:val="6C6316E7"/>
    <w:rsid w:val="6F6F4F29"/>
    <w:rsid w:val="714916A8"/>
    <w:rsid w:val="714B58CC"/>
    <w:rsid w:val="73E71B08"/>
    <w:rsid w:val="763556C7"/>
    <w:rsid w:val="77399134"/>
    <w:rsid w:val="7CD32798"/>
    <w:rsid w:val="7CEB5503"/>
    <w:rsid w:val="7CFE6F3F"/>
    <w:rsid w:val="7F230053"/>
    <w:rsid w:val="7F3F648D"/>
    <w:rsid w:val="7F7E04EE"/>
    <w:rsid w:val="7FFFB338"/>
    <w:rsid w:val="CBF5A669"/>
    <w:rsid w:val="DEBF9AEF"/>
    <w:rsid w:val="EA0F1F70"/>
    <w:rsid w:val="EAF7DF67"/>
    <w:rsid w:val="F7F7F02B"/>
    <w:rsid w:val="F9EFF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17"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6"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annotation reference"/>
    <w:basedOn w:val="10"/>
    <w:unhideWhenUsed/>
    <w:qFormat/>
    <w:uiPriority w:val="99"/>
    <w:rPr>
      <w:sz w:val="21"/>
      <w:szCs w:val="21"/>
    </w:rPr>
  </w:style>
  <w:style w:type="character" w:customStyle="1" w:styleId="12">
    <w:name w:val="页眉 Char"/>
    <w:basedOn w:val="10"/>
    <w:link w:val="6"/>
    <w:qFormat/>
    <w:uiPriority w:val="99"/>
    <w:rPr>
      <w:sz w:val="18"/>
      <w:szCs w:val="18"/>
    </w:rPr>
  </w:style>
  <w:style w:type="character" w:customStyle="1" w:styleId="13">
    <w:name w:val="页脚 Char"/>
    <w:basedOn w:val="10"/>
    <w:link w:val="5"/>
    <w:qFormat/>
    <w:uiPriority w:val="99"/>
    <w:rPr>
      <w:sz w:val="18"/>
      <w:szCs w:val="18"/>
    </w:rPr>
  </w:style>
  <w:style w:type="character" w:customStyle="1" w:styleId="14">
    <w:name w:val="批注框文本 Char"/>
    <w:basedOn w:val="10"/>
    <w:link w:val="4"/>
    <w:semiHidden/>
    <w:qFormat/>
    <w:uiPriority w:val="99"/>
    <w:rPr>
      <w:sz w:val="18"/>
      <w:szCs w:val="18"/>
    </w:rPr>
  </w:style>
  <w:style w:type="character" w:customStyle="1" w:styleId="15">
    <w:name w:val="批注文字 Char"/>
    <w:basedOn w:val="10"/>
    <w:link w:val="2"/>
    <w:semiHidden/>
    <w:qFormat/>
    <w:uiPriority w:val="99"/>
  </w:style>
  <w:style w:type="character" w:customStyle="1" w:styleId="16">
    <w:name w:val="批注主题 Char"/>
    <w:basedOn w:val="15"/>
    <w:link w:val="7"/>
    <w:semiHidden/>
    <w:qFormat/>
    <w:uiPriority w:val="99"/>
    <w:rPr>
      <w:b/>
      <w:bCs/>
    </w:rPr>
  </w:style>
  <w:style w:type="character" w:customStyle="1" w:styleId="17">
    <w:name w:val="日期 Char"/>
    <w:basedOn w:val="10"/>
    <w:link w:val="3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462</Words>
  <Characters>557</Characters>
  <Lines>6</Lines>
  <Paragraphs>1</Paragraphs>
  <TotalTime>207</TotalTime>
  <ScaleCrop>false</ScaleCrop>
  <LinksUpToDate>false</LinksUpToDate>
  <CharactersWithSpaces>567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2020-07-19T19:22:00Z</dcterms:created>
  <dc:creator>view01</dc:creator>
  <cp:lastModifiedBy>zhaojie</cp:lastModifiedBy>
  <cp:lastPrinted>2025-04-19T01:53:00Z</cp:lastPrinted>
  <dcterms:modified xsi:type="dcterms:W3CDTF">2026-05-29T10:17:10Z</dcterms:modified>
  <cp:revision>103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eyJoZGlkIjoiYmYxNDY5MThhYWI0ZjJiYzliMmIyNmE0YjVlOWYxZDUiLCJ1c2VySWQiOiI1OTM5OTI0MzAifQ==</vt:lpwstr>
  </property>
  <property fmtid="{D5CDD505-2E9C-101B-9397-08002B2CF9AE}" pid="4" name="ICV">
    <vt:lpwstr>667ADE9550844C9FA70763B0782517DB_12</vt:lpwstr>
  </property>
</Properties>
</file>