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E768F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rPr>
          <w:rFonts w:hint="eastAsia" w:ascii="黑体" w:hAnsi="黑体" w:eastAsia="黑体" w:cs="黑体"/>
          <w:b w:val="0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i w:val="0"/>
          <w:caps w:val="0"/>
          <w:color w:val="auto"/>
          <w:spacing w:val="0"/>
          <w:sz w:val="32"/>
          <w:szCs w:val="32"/>
          <w:lang w:val="en-US" w:eastAsia="zh-CN"/>
        </w:rPr>
        <w:t>附件</w:t>
      </w:r>
    </w:p>
    <w:p w14:paraId="3BE51E3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default" w:ascii="Times New Roman" w:hAnsi="Times New Roman" w:eastAsia="方正小标宋简体" w:cs="Times New Roman"/>
          <w:b w:val="0"/>
          <w:i w:val="0"/>
          <w:caps w:val="0"/>
          <w:color w:val="auto"/>
          <w:spacing w:val="0"/>
          <w:sz w:val="39"/>
          <w:szCs w:val="39"/>
        </w:rPr>
      </w:pPr>
    </w:p>
    <w:p w14:paraId="273B9E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auto"/>
          <w:spacing w:val="0"/>
          <w:w w:val="99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auto"/>
          <w:spacing w:val="0"/>
          <w:w w:val="99"/>
          <w:sz w:val="44"/>
          <w:szCs w:val="44"/>
        </w:rPr>
        <w:t>国家药品监督管理局医疗器械技术审评</w:t>
      </w: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auto"/>
          <w:spacing w:val="0"/>
          <w:w w:val="99"/>
          <w:sz w:val="44"/>
          <w:szCs w:val="44"/>
          <w:lang w:val="en-US" w:eastAsia="zh-CN"/>
        </w:rPr>
        <w:t>检</w:t>
      </w: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auto"/>
          <w:spacing w:val="0"/>
          <w:w w:val="99"/>
          <w:sz w:val="44"/>
          <w:szCs w:val="44"/>
        </w:rPr>
        <w:t>查</w:t>
      </w:r>
    </w:p>
    <w:p w14:paraId="53245A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auto"/>
          <w:spacing w:val="0"/>
          <w:w w:val="99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auto"/>
          <w:spacing w:val="0"/>
          <w:w w:val="99"/>
          <w:sz w:val="44"/>
          <w:szCs w:val="44"/>
        </w:rPr>
        <w:t>大湾区分中心202</w:t>
      </w: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auto"/>
          <w:spacing w:val="0"/>
          <w:w w:val="99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auto"/>
          <w:spacing w:val="0"/>
          <w:w w:val="99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auto"/>
          <w:spacing w:val="0"/>
          <w:w w:val="99"/>
          <w:sz w:val="44"/>
          <w:szCs w:val="44"/>
          <w:lang w:val="en-US" w:eastAsia="zh-CN"/>
        </w:rPr>
        <w:t>度</w:t>
      </w: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auto"/>
          <w:spacing w:val="0"/>
          <w:w w:val="99"/>
          <w:sz w:val="44"/>
          <w:szCs w:val="44"/>
        </w:rPr>
        <w:t>员额制</w:t>
      </w: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auto"/>
          <w:spacing w:val="0"/>
          <w:w w:val="99"/>
          <w:sz w:val="44"/>
          <w:szCs w:val="44"/>
          <w:lang w:val="en-US" w:eastAsia="zh-CN"/>
        </w:rPr>
        <w:t>人员公开招聘</w:t>
      </w:r>
    </w:p>
    <w:p w14:paraId="2C8BC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auto"/>
          <w:spacing w:val="0"/>
          <w:w w:val="99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auto"/>
          <w:spacing w:val="0"/>
          <w:w w:val="99"/>
          <w:sz w:val="44"/>
          <w:szCs w:val="44"/>
        </w:rPr>
        <w:t>拟聘人员</w:t>
      </w: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auto"/>
          <w:spacing w:val="0"/>
          <w:w w:val="99"/>
          <w:sz w:val="44"/>
          <w:szCs w:val="44"/>
          <w:lang w:val="en-US" w:eastAsia="zh-CN"/>
        </w:rPr>
        <w:t>基本情况（第一批）</w:t>
      </w:r>
    </w:p>
    <w:tbl>
      <w:tblPr>
        <w:tblStyle w:val="3"/>
        <w:tblpPr w:leftFromText="180" w:rightFromText="180" w:vertAnchor="text" w:horzAnchor="page" w:tblpX="1229" w:tblpY="528"/>
        <w:tblOverlap w:val="never"/>
        <w:tblW w:w="9575" w:type="dxa"/>
        <w:tblInd w:w="0" w:type="dxa"/>
        <w:tblBorders>
          <w:top w:val="outset" w:color="auto" w:sz="0" w:space="0"/>
          <w:left w:val="outset" w:color="auto" w:sz="0" w:space="0"/>
          <w:bottom w:val="outset" w:color="auto" w:sz="0" w:space="0"/>
          <w:right w:val="outset" w:color="auto" w:sz="0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52"/>
        <w:gridCol w:w="1520"/>
        <w:gridCol w:w="2173"/>
        <w:gridCol w:w="3430"/>
      </w:tblGrid>
      <w:tr w14:paraId="68212825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70FD97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7"/>
                <w:szCs w:val="27"/>
              </w:rPr>
            </w:pPr>
            <w:r>
              <w:rPr>
                <w:rFonts w:hint="eastAsia" w:ascii="黑体" w:hAnsi="黑体" w:eastAsia="黑体" w:cs="黑体"/>
                <w:caps w:val="0"/>
                <w:color w:val="auto"/>
                <w:spacing w:val="0"/>
                <w:sz w:val="27"/>
                <w:szCs w:val="27"/>
              </w:rPr>
              <w:t>招聘岗位</w:t>
            </w:r>
          </w:p>
        </w:tc>
        <w:tc>
          <w:tcPr>
            <w:tcW w:w="15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2E5DE3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7"/>
                <w:szCs w:val="27"/>
              </w:rPr>
            </w:pPr>
            <w:r>
              <w:rPr>
                <w:rFonts w:hint="eastAsia" w:ascii="黑体" w:hAnsi="黑体" w:eastAsia="黑体" w:cs="黑体"/>
                <w:caps w:val="0"/>
                <w:color w:val="auto"/>
                <w:spacing w:val="0"/>
                <w:sz w:val="27"/>
                <w:szCs w:val="27"/>
              </w:rPr>
              <w:t>姓名</w:t>
            </w:r>
          </w:p>
        </w:tc>
        <w:tc>
          <w:tcPr>
            <w:tcW w:w="21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646D04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7"/>
                <w:szCs w:val="27"/>
              </w:rPr>
            </w:pPr>
            <w:r>
              <w:rPr>
                <w:rFonts w:hint="eastAsia" w:ascii="黑体" w:hAnsi="黑体" w:eastAsia="黑体" w:cs="黑体"/>
                <w:caps w:val="0"/>
                <w:color w:val="auto"/>
                <w:spacing w:val="0"/>
                <w:sz w:val="27"/>
                <w:szCs w:val="27"/>
              </w:rPr>
              <w:t>学历学位及专业</w:t>
            </w:r>
          </w:p>
        </w:tc>
        <w:tc>
          <w:tcPr>
            <w:tcW w:w="34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419FAB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7"/>
                <w:szCs w:val="27"/>
              </w:rPr>
            </w:pPr>
            <w:r>
              <w:rPr>
                <w:rFonts w:hint="eastAsia" w:ascii="黑体" w:hAnsi="黑体" w:eastAsia="黑体" w:cs="黑体"/>
                <w:caps w:val="0"/>
                <w:color w:val="auto"/>
                <w:spacing w:val="0"/>
                <w:sz w:val="27"/>
                <w:szCs w:val="27"/>
                <w:lang w:val="en-US" w:eastAsia="zh-CN"/>
              </w:rPr>
              <w:t>毕业院校或</w:t>
            </w:r>
            <w:r>
              <w:rPr>
                <w:rFonts w:hint="eastAsia" w:ascii="黑体" w:hAnsi="黑体" w:eastAsia="黑体" w:cs="黑体"/>
                <w:caps w:val="0"/>
                <w:color w:val="auto"/>
                <w:spacing w:val="0"/>
                <w:sz w:val="27"/>
                <w:szCs w:val="27"/>
              </w:rPr>
              <w:t>原工作单位</w:t>
            </w:r>
          </w:p>
        </w:tc>
      </w:tr>
      <w:tr w14:paraId="6A5A3D7A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5CB4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aps w:val="0"/>
                <w:color w:val="auto"/>
                <w:spacing w:val="0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01技术审评1岗 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有源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方向）</w:t>
            </w:r>
          </w:p>
        </w:tc>
        <w:tc>
          <w:tcPr>
            <w:tcW w:w="15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EED9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aps w:val="0"/>
                <w:color w:val="auto"/>
                <w:spacing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aps w:val="0"/>
                <w:color w:val="auto"/>
                <w:spacing w:val="0"/>
                <w:sz w:val="30"/>
                <w:szCs w:val="30"/>
                <w:lang w:val="en-US" w:eastAsia="zh-CN"/>
              </w:rPr>
              <w:t>周洁莲</w:t>
            </w:r>
          </w:p>
        </w:tc>
        <w:tc>
          <w:tcPr>
            <w:tcW w:w="21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E21D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硕士研究生</w:t>
            </w:r>
          </w:p>
          <w:p w14:paraId="77E5C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生物医学工程</w:t>
            </w:r>
          </w:p>
        </w:tc>
        <w:tc>
          <w:tcPr>
            <w:tcW w:w="34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4266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aps w:val="0"/>
                <w:color w:val="auto"/>
                <w:spacing w:val="0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深圳开立生物医疗科技股份有限公司</w:t>
            </w:r>
          </w:p>
        </w:tc>
      </w:tr>
      <w:tr w14:paraId="4064CA4C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B0AF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01技术审评1岗 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有源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方向）</w:t>
            </w:r>
          </w:p>
        </w:tc>
        <w:tc>
          <w:tcPr>
            <w:tcW w:w="15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5BE4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蔡华瑄</w:t>
            </w:r>
          </w:p>
        </w:tc>
        <w:tc>
          <w:tcPr>
            <w:tcW w:w="21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B15A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硕士研究生</w:t>
            </w:r>
          </w:p>
          <w:p w14:paraId="59981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机械</w:t>
            </w:r>
          </w:p>
        </w:tc>
        <w:tc>
          <w:tcPr>
            <w:tcW w:w="34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2D25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深圳开立生物医疗科技股份有限公司</w:t>
            </w:r>
          </w:p>
        </w:tc>
      </w:tr>
      <w:tr w14:paraId="266A4A9E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712B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aps w:val="0"/>
                <w:color w:val="auto"/>
                <w:spacing w:val="0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02技术审评2岗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有源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方向）</w:t>
            </w:r>
          </w:p>
        </w:tc>
        <w:tc>
          <w:tcPr>
            <w:tcW w:w="15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47BC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马肸</w:t>
            </w:r>
          </w:p>
        </w:tc>
        <w:tc>
          <w:tcPr>
            <w:tcW w:w="21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C80C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硕士研究生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机械</w:t>
            </w:r>
          </w:p>
        </w:tc>
        <w:tc>
          <w:tcPr>
            <w:tcW w:w="34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97EA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北京航空航天大学</w:t>
            </w:r>
          </w:p>
        </w:tc>
      </w:tr>
      <w:tr w14:paraId="5D051158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AF03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技术审评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岗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无源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方向）</w:t>
            </w:r>
          </w:p>
        </w:tc>
        <w:tc>
          <w:tcPr>
            <w:tcW w:w="15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94B2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华宇辰</w:t>
            </w:r>
          </w:p>
        </w:tc>
        <w:tc>
          <w:tcPr>
            <w:tcW w:w="21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5A09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硕士研究生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生物医学工程</w:t>
            </w:r>
          </w:p>
        </w:tc>
        <w:tc>
          <w:tcPr>
            <w:tcW w:w="34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402D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北京林普医疗用品有限公司</w:t>
            </w:r>
          </w:p>
        </w:tc>
      </w:tr>
      <w:tr w14:paraId="1CFC1CF8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F9E3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aps w:val="0"/>
                <w:color w:val="auto"/>
                <w:spacing w:val="0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技术审评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岗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IVD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方向）</w:t>
            </w:r>
          </w:p>
        </w:tc>
        <w:tc>
          <w:tcPr>
            <w:tcW w:w="15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C4B0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卓端</w:t>
            </w:r>
          </w:p>
        </w:tc>
        <w:tc>
          <w:tcPr>
            <w:tcW w:w="21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3909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博士研究生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生物医学</w:t>
            </w:r>
          </w:p>
        </w:tc>
        <w:tc>
          <w:tcPr>
            <w:tcW w:w="34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B5F0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深圳市盐田区人民医院</w:t>
            </w:r>
          </w:p>
        </w:tc>
      </w:tr>
      <w:tr w14:paraId="2EE7B984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FCFD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aps w:val="0"/>
                <w:color w:val="auto"/>
                <w:spacing w:val="0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技术审评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岗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IVD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方向）</w:t>
            </w:r>
          </w:p>
        </w:tc>
        <w:tc>
          <w:tcPr>
            <w:tcW w:w="15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3E6E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弭飞雪</w:t>
            </w:r>
          </w:p>
        </w:tc>
        <w:tc>
          <w:tcPr>
            <w:tcW w:w="21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8D4C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博士研究生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生物学</w:t>
            </w:r>
          </w:p>
        </w:tc>
        <w:tc>
          <w:tcPr>
            <w:tcW w:w="34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ED59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深圳市光明区科技创新局</w:t>
            </w:r>
          </w:p>
        </w:tc>
      </w:tr>
      <w:tr w14:paraId="3ABF193B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8" w:hRule="atLeast"/>
        </w:trPr>
        <w:tc>
          <w:tcPr>
            <w:tcW w:w="24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0A62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aps w:val="0"/>
                <w:color w:val="auto"/>
                <w:spacing w:val="0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技术审评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岗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IVD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方向）</w:t>
            </w:r>
          </w:p>
        </w:tc>
        <w:tc>
          <w:tcPr>
            <w:tcW w:w="15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01C5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詹奇慧</w:t>
            </w:r>
          </w:p>
        </w:tc>
        <w:tc>
          <w:tcPr>
            <w:tcW w:w="21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66C1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硕士研究生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医学技术</w:t>
            </w:r>
          </w:p>
        </w:tc>
        <w:tc>
          <w:tcPr>
            <w:tcW w:w="34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CB8C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南方医科大学</w:t>
            </w:r>
          </w:p>
        </w:tc>
      </w:tr>
      <w:tr w14:paraId="0EFBF0A2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7FA9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aps w:val="0"/>
                <w:color w:val="auto"/>
                <w:spacing w:val="0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技术审评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岗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临床评价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方向）</w:t>
            </w:r>
          </w:p>
        </w:tc>
        <w:tc>
          <w:tcPr>
            <w:tcW w:w="15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8DB9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陈凌霄</w:t>
            </w:r>
          </w:p>
        </w:tc>
        <w:tc>
          <w:tcPr>
            <w:tcW w:w="21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75B6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博士研究生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34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32CE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中南大学湘雅医院</w:t>
            </w:r>
          </w:p>
        </w:tc>
      </w:tr>
      <w:tr w14:paraId="342C6116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5D62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aps w:val="0"/>
                <w:color w:val="auto"/>
                <w:spacing w:val="0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技术审评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岗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临床评价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方向）</w:t>
            </w:r>
          </w:p>
        </w:tc>
        <w:tc>
          <w:tcPr>
            <w:tcW w:w="15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E6C1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陈伟妍</w:t>
            </w:r>
          </w:p>
        </w:tc>
        <w:tc>
          <w:tcPr>
            <w:tcW w:w="21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99AF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博士研究生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中西医结合临床</w:t>
            </w:r>
          </w:p>
        </w:tc>
        <w:tc>
          <w:tcPr>
            <w:tcW w:w="34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25B9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广州中医药大学</w:t>
            </w:r>
          </w:p>
        </w:tc>
      </w:tr>
      <w:tr w14:paraId="6FD5D1C8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1A81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aps w:val="0"/>
                <w:color w:val="auto"/>
                <w:spacing w:val="0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技术审评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岗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临床评价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方向）</w:t>
            </w:r>
          </w:p>
        </w:tc>
        <w:tc>
          <w:tcPr>
            <w:tcW w:w="15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4EC5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连翠莹</w:t>
            </w:r>
          </w:p>
        </w:tc>
        <w:tc>
          <w:tcPr>
            <w:tcW w:w="21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6EC2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硕士研究生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34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CACC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广州医科大学</w:t>
            </w:r>
          </w:p>
        </w:tc>
      </w:tr>
      <w:tr w14:paraId="12881F59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0" w:hRule="atLeast"/>
        </w:trPr>
        <w:tc>
          <w:tcPr>
            <w:tcW w:w="24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4EE5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aps w:val="0"/>
                <w:color w:val="auto"/>
                <w:spacing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09质量管理岗</w:t>
            </w:r>
          </w:p>
        </w:tc>
        <w:tc>
          <w:tcPr>
            <w:tcW w:w="15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8CD6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董彩丽</w:t>
            </w:r>
          </w:p>
        </w:tc>
        <w:tc>
          <w:tcPr>
            <w:tcW w:w="21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9F47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硕士研究生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无机化学</w:t>
            </w:r>
          </w:p>
        </w:tc>
        <w:tc>
          <w:tcPr>
            <w:tcW w:w="34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FF00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广州市明美光电技术有限公司</w:t>
            </w:r>
          </w:p>
        </w:tc>
      </w:tr>
      <w:tr w14:paraId="6BEDA7DE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5714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aps w:val="0"/>
                <w:color w:val="auto"/>
                <w:spacing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10政策研究岗</w:t>
            </w:r>
          </w:p>
        </w:tc>
        <w:tc>
          <w:tcPr>
            <w:tcW w:w="15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6220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古蒙蒙</w:t>
            </w:r>
          </w:p>
        </w:tc>
        <w:tc>
          <w:tcPr>
            <w:tcW w:w="21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EFD5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硕士研究生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化学工程与技术</w:t>
            </w:r>
          </w:p>
        </w:tc>
        <w:tc>
          <w:tcPr>
            <w:tcW w:w="34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D965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深圳市市场监督管理局许可审查中心</w:t>
            </w:r>
          </w:p>
        </w:tc>
      </w:tr>
      <w:tr w14:paraId="39BA6063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3756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aps w:val="0"/>
                <w:color w:val="auto"/>
                <w:spacing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12人事管理岗</w:t>
            </w:r>
          </w:p>
        </w:tc>
        <w:tc>
          <w:tcPr>
            <w:tcW w:w="15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D05E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陈芷一</w:t>
            </w:r>
          </w:p>
        </w:tc>
        <w:tc>
          <w:tcPr>
            <w:tcW w:w="21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E409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硕士研究生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外交学</w:t>
            </w:r>
          </w:p>
        </w:tc>
        <w:tc>
          <w:tcPr>
            <w:tcW w:w="34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A512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浙江省平阳县人力资源和社会保障局</w:t>
            </w:r>
          </w:p>
        </w:tc>
      </w:tr>
      <w:tr w14:paraId="118C56C9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2B07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aps w:val="0"/>
                <w:color w:val="auto"/>
                <w:spacing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13行政综合管理岗</w:t>
            </w:r>
          </w:p>
        </w:tc>
        <w:tc>
          <w:tcPr>
            <w:tcW w:w="15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6407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马妍妍</w:t>
            </w:r>
          </w:p>
        </w:tc>
        <w:tc>
          <w:tcPr>
            <w:tcW w:w="21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358A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硕士研究生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国际法学</w:t>
            </w:r>
          </w:p>
        </w:tc>
        <w:tc>
          <w:tcPr>
            <w:tcW w:w="34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9AC1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广东广和律师事务所</w:t>
            </w:r>
          </w:p>
        </w:tc>
      </w:tr>
    </w:tbl>
    <w:p w14:paraId="1B0CBC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lang w:val="en-US" w:eastAsia="zh-CN"/>
        </w:rPr>
        <w:t>注：各应聘岗位内按姓氏笔画排序。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xNTU3ZGFkNDJiZDgzYmUwZjdjYWIzYTEwYjU0NjkifQ=="/>
    <w:docVar w:name="KSO_WPS_MARK_KEY" w:val="b28b3331-97ce-4da1-bc54-aefe17fa64aa"/>
  </w:docVars>
  <w:rsids>
    <w:rsidRoot w:val="7C163B17"/>
    <w:rsid w:val="00FB0757"/>
    <w:rsid w:val="035F546B"/>
    <w:rsid w:val="03D478C1"/>
    <w:rsid w:val="04935FED"/>
    <w:rsid w:val="0CC03EC0"/>
    <w:rsid w:val="0F071238"/>
    <w:rsid w:val="14D5720F"/>
    <w:rsid w:val="156949B2"/>
    <w:rsid w:val="1A133B90"/>
    <w:rsid w:val="1A303BA5"/>
    <w:rsid w:val="1CF93C70"/>
    <w:rsid w:val="1FFC0A0D"/>
    <w:rsid w:val="232E460D"/>
    <w:rsid w:val="243B1FE0"/>
    <w:rsid w:val="254A1728"/>
    <w:rsid w:val="2A3E7581"/>
    <w:rsid w:val="2A3F408C"/>
    <w:rsid w:val="31472B9B"/>
    <w:rsid w:val="32E52DF2"/>
    <w:rsid w:val="32F767A3"/>
    <w:rsid w:val="33DB26FB"/>
    <w:rsid w:val="3B193BC7"/>
    <w:rsid w:val="3F2056A1"/>
    <w:rsid w:val="3F713459"/>
    <w:rsid w:val="41137793"/>
    <w:rsid w:val="41680FA7"/>
    <w:rsid w:val="42554044"/>
    <w:rsid w:val="43184385"/>
    <w:rsid w:val="43CB5F16"/>
    <w:rsid w:val="477F6120"/>
    <w:rsid w:val="49701D78"/>
    <w:rsid w:val="4A606F44"/>
    <w:rsid w:val="4CA75AC6"/>
    <w:rsid w:val="4CB40A69"/>
    <w:rsid w:val="4DEC372F"/>
    <w:rsid w:val="4E3A43ED"/>
    <w:rsid w:val="4F366A7D"/>
    <w:rsid w:val="5129733A"/>
    <w:rsid w:val="51DD407F"/>
    <w:rsid w:val="544B2086"/>
    <w:rsid w:val="56CA0E89"/>
    <w:rsid w:val="572251C5"/>
    <w:rsid w:val="57325334"/>
    <w:rsid w:val="5780461F"/>
    <w:rsid w:val="58E74EC7"/>
    <w:rsid w:val="5AEB1485"/>
    <w:rsid w:val="5B56272B"/>
    <w:rsid w:val="5C284B88"/>
    <w:rsid w:val="5C8F53B5"/>
    <w:rsid w:val="5D98384C"/>
    <w:rsid w:val="601B1B1A"/>
    <w:rsid w:val="61A76360"/>
    <w:rsid w:val="61C456B7"/>
    <w:rsid w:val="65232F38"/>
    <w:rsid w:val="683D29E2"/>
    <w:rsid w:val="692248D8"/>
    <w:rsid w:val="6A1C3427"/>
    <w:rsid w:val="72D90D70"/>
    <w:rsid w:val="73661A0B"/>
    <w:rsid w:val="76880D5A"/>
    <w:rsid w:val="768E60E4"/>
    <w:rsid w:val="78182BD0"/>
    <w:rsid w:val="7880021F"/>
    <w:rsid w:val="79B36928"/>
    <w:rsid w:val="79F65375"/>
    <w:rsid w:val="7BCD3127"/>
    <w:rsid w:val="7C163B17"/>
    <w:rsid w:val="7C7D3B45"/>
    <w:rsid w:val="7D5000D0"/>
    <w:rsid w:val="7E6C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qFormat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574</Words>
  <Characters>597</Characters>
  <Lines>0</Lines>
  <Paragraphs>0</Paragraphs>
  <TotalTime>17</TotalTime>
  <ScaleCrop>false</ScaleCrop>
  <LinksUpToDate>false</LinksUpToDate>
  <CharactersWithSpaces>599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2023-09-27T01:13:00Z</dcterms:created>
  <dc:creator>JS－SZ</dc:creator>
  <cp:lastModifiedBy>YU</cp:lastModifiedBy>
  <dcterms:modified xsi:type="dcterms:W3CDTF">2026-08-10T09:33:35Z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4F16C5B9340D414F9F7368ECC72AEA5A_13</vt:lpwstr>
  </property>
  <property fmtid="{D5CDD505-2E9C-101B-9397-08002B2CF9AE}" pid="4" name="KSOTemplateDocerSaveRecord">
    <vt:lpwstr>eyJoZGlkIjoiNThjMGM4M2YyNjA2YmRiNjQ2ZTcxNWY0NjNmZTYxMjEiLCJ1c2VySWQiOiI0MTM0MzI2NDEifQ==</vt:lpwstr>
  </property>
</Properties>
</file>