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4F5" w:rsidRPr="004A48F4" w:rsidRDefault="00D264F5" w:rsidP="00D264F5">
      <w:pPr>
        <w:rPr>
          <w:rFonts w:ascii="黑体" w:eastAsia="黑体" w:hAnsi="华文仿宋"/>
          <w:sz w:val="32"/>
          <w:szCs w:val="32"/>
        </w:rPr>
      </w:pPr>
      <w:r w:rsidRPr="004A48F4">
        <w:rPr>
          <w:rFonts w:ascii="黑体" w:eastAsia="黑体" w:hAnsi="华文仿宋" w:hint="eastAsia"/>
          <w:sz w:val="32"/>
          <w:szCs w:val="32"/>
        </w:rPr>
        <w:t>附件</w:t>
      </w:r>
      <w:r>
        <w:rPr>
          <w:rFonts w:ascii="黑体" w:eastAsia="黑体" w:hAnsi="华文仿宋" w:hint="eastAsia"/>
          <w:sz w:val="32"/>
          <w:szCs w:val="32"/>
        </w:rPr>
        <w:t>2</w:t>
      </w:r>
    </w:p>
    <w:p w:rsidR="00D264F5" w:rsidRPr="00D264F5" w:rsidRDefault="00D264F5" w:rsidP="00C70242">
      <w:pPr>
        <w:spacing w:afterLines="50"/>
        <w:jc w:val="center"/>
        <w:rPr>
          <w:rFonts w:ascii="方正小标宋简体" w:eastAsia="方正小标宋简体" w:hAnsi="宋体"/>
          <w:sz w:val="32"/>
          <w:szCs w:val="32"/>
        </w:rPr>
      </w:pPr>
      <w:r w:rsidRPr="00D264F5">
        <w:rPr>
          <w:rFonts w:ascii="方正小标宋简体" w:eastAsia="方正小标宋简体" w:hAnsi="宋体" w:hint="eastAsia"/>
          <w:sz w:val="32"/>
          <w:szCs w:val="32"/>
        </w:rPr>
        <w:t>在经营使用环节抽样检验不符合标准规定的</w:t>
      </w:r>
      <w:r>
        <w:rPr>
          <w:rFonts w:ascii="方正小标宋简体" w:eastAsia="方正小标宋简体" w:hAnsi="宋体" w:hint="eastAsia"/>
          <w:sz w:val="32"/>
          <w:szCs w:val="32"/>
        </w:rPr>
        <w:t>药品</w:t>
      </w:r>
      <w:r w:rsidRPr="00D264F5">
        <w:rPr>
          <w:rFonts w:ascii="方正小标宋简体" w:eastAsia="方正小标宋简体" w:hAnsi="宋体" w:hint="eastAsia"/>
          <w:sz w:val="32"/>
          <w:szCs w:val="32"/>
        </w:rPr>
        <w:t>名单</w:t>
      </w:r>
    </w:p>
    <w:tbl>
      <w:tblPr>
        <w:tblW w:w="14364" w:type="dxa"/>
        <w:jc w:val="center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5"/>
        <w:gridCol w:w="2230"/>
        <w:gridCol w:w="1050"/>
        <w:gridCol w:w="980"/>
        <w:gridCol w:w="881"/>
        <w:gridCol w:w="3122"/>
        <w:gridCol w:w="1442"/>
        <w:gridCol w:w="911"/>
        <w:gridCol w:w="1724"/>
        <w:gridCol w:w="1189"/>
      </w:tblGrid>
      <w:tr w:rsidR="00B46D72" w:rsidRPr="005B16FB" w:rsidTr="00B46D72">
        <w:trPr>
          <w:cantSplit/>
          <w:trHeight w:val="480"/>
          <w:tblHeader/>
          <w:jc w:val="center"/>
        </w:trPr>
        <w:tc>
          <w:tcPr>
            <w:tcW w:w="835" w:type="dxa"/>
            <w:shd w:val="clear" w:color="000000" w:fill="FFFFFF"/>
            <w:vAlign w:val="center"/>
            <w:hideMark/>
          </w:tcPr>
          <w:p w:rsidR="00FD6CE9" w:rsidRDefault="001412B3" w:rsidP="00B23DA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</w:t>
            </w:r>
          </w:p>
          <w:p w:rsidR="001412B3" w:rsidRPr="006F2BCB" w:rsidRDefault="001412B3" w:rsidP="00B23DA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品名</w:t>
            </w:r>
          </w:p>
        </w:tc>
        <w:tc>
          <w:tcPr>
            <w:tcW w:w="2230" w:type="dxa"/>
            <w:shd w:val="clear" w:color="auto" w:fill="auto"/>
            <w:vAlign w:val="center"/>
            <w:hideMark/>
          </w:tcPr>
          <w:p w:rsidR="001412B3" w:rsidRPr="006F2BCB" w:rsidRDefault="001412B3" w:rsidP="00EF6C59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412B3" w:rsidRPr="006F2BCB" w:rsidRDefault="001412B3" w:rsidP="006F2BCB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生产</w:t>
            </w:r>
            <w:r w:rsidR="001B729B"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批号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412B3" w:rsidRPr="006F2BCB" w:rsidRDefault="001412B3" w:rsidP="006F2BCB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</w:t>
            </w:r>
            <w:r w:rsidR="00CB1BB9"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规格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412B3" w:rsidRPr="006F2BCB" w:rsidRDefault="001412B3" w:rsidP="00B23DA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抽样</w:t>
            </w: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省份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412B3" w:rsidRPr="006F2BCB" w:rsidRDefault="001412B3" w:rsidP="00B23DA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1412B3" w:rsidRPr="006F2BCB" w:rsidRDefault="001412B3" w:rsidP="00B23DA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911" w:type="dxa"/>
            <w:shd w:val="clear" w:color="auto" w:fill="auto"/>
            <w:vAlign w:val="center"/>
            <w:hideMark/>
          </w:tcPr>
          <w:p w:rsidR="001412B3" w:rsidRPr="006F2BCB" w:rsidRDefault="001412B3" w:rsidP="00B23DA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</w:t>
            </w: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1724" w:type="dxa"/>
            <w:shd w:val="clear" w:color="auto" w:fill="auto"/>
            <w:vAlign w:val="center"/>
            <w:hideMark/>
          </w:tcPr>
          <w:p w:rsidR="001412B3" w:rsidRPr="006F2BCB" w:rsidRDefault="001412B3" w:rsidP="00B23DA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不符合</w:t>
            </w: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规定项目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:rsidR="001412B3" w:rsidRPr="006F2BCB" w:rsidRDefault="001412B3" w:rsidP="00B23DA0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检验机构</w:t>
            </w:r>
          </w:p>
        </w:tc>
      </w:tr>
      <w:tr w:rsidR="00B46D72" w:rsidRPr="005B16FB" w:rsidTr="00B46D72">
        <w:trPr>
          <w:trHeight w:val="274"/>
          <w:jc w:val="center"/>
        </w:trPr>
        <w:tc>
          <w:tcPr>
            <w:tcW w:w="835" w:type="dxa"/>
            <w:vMerge w:val="restart"/>
            <w:vAlign w:val="center"/>
            <w:hideMark/>
          </w:tcPr>
          <w:p w:rsidR="00794C84" w:rsidRPr="006F2BCB" w:rsidRDefault="00794C84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天王补心丸</w:t>
            </w:r>
          </w:p>
        </w:tc>
        <w:tc>
          <w:tcPr>
            <w:tcW w:w="2230" w:type="dxa"/>
            <w:shd w:val="clear" w:color="auto" w:fill="auto"/>
            <w:vAlign w:val="center"/>
            <w:hideMark/>
          </w:tcPr>
          <w:p w:rsidR="00794C84" w:rsidRPr="006F2BCB" w:rsidRDefault="00794C84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广东阳江制药厂有限公司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794C84" w:rsidRPr="006F2BCB" w:rsidRDefault="00794C84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110501</w:t>
            </w:r>
          </w:p>
        </w:tc>
        <w:tc>
          <w:tcPr>
            <w:tcW w:w="980" w:type="dxa"/>
            <w:vMerge w:val="restart"/>
            <w:vAlign w:val="center"/>
            <w:hideMark/>
          </w:tcPr>
          <w:p w:rsidR="00794C84" w:rsidRPr="006F2BCB" w:rsidRDefault="00A362F6" w:rsidP="001E5AB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每丸重</w:t>
            </w: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9</w:t>
            </w:r>
            <w:r w:rsidR="001E5AB6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794C84" w:rsidRPr="006F2BCB" w:rsidRDefault="00794C84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794C84" w:rsidRPr="006F2BCB" w:rsidRDefault="00794C84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广西一心医药有限责任公司</w:t>
            </w:r>
          </w:p>
        </w:tc>
        <w:tc>
          <w:tcPr>
            <w:tcW w:w="1442" w:type="dxa"/>
            <w:vMerge w:val="restart"/>
            <w:vAlign w:val="center"/>
            <w:hideMark/>
          </w:tcPr>
          <w:p w:rsidR="00794C84" w:rsidRPr="006F2BCB" w:rsidRDefault="00794C84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《中国药典》2010年版一部</w:t>
            </w:r>
          </w:p>
        </w:tc>
        <w:tc>
          <w:tcPr>
            <w:tcW w:w="911" w:type="dxa"/>
            <w:vMerge w:val="restart"/>
            <w:shd w:val="clear" w:color="auto" w:fill="auto"/>
            <w:vAlign w:val="center"/>
            <w:hideMark/>
          </w:tcPr>
          <w:p w:rsidR="00794C84" w:rsidRPr="006F2BCB" w:rsidRDefault="00794C84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724" w:type="dxa"/>
            <w:vMerge w:val="restart"/>
            <w:shd w:val="clear" w:color="auto" w:fill="auto"/>
            <w:vAlign w:val="center"/>
            <w:hideMark/>
          </w:tcPr>
          <w:p w:rsidR="00794C84" w:rsidRPr="006F2BCB" w:rsidRDefault="00794C84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189" w:type="dxa"/>
            <w:vMerge w:val="restart"/>
            <w:vAlign w:val="center"/>
            <w:hideMark/>
          </w:tcPr>
          <w:p w:rsidR="00794C84" w:rsidRPr="006F2BCB" w:rsidRDefault="00794C84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天津市药品检验所</w:t>
            </w:r>
          </w:p>
        </w:tc>
      </w:tr>
      <w:tr w:rsidR="00185E46" w:rsidRPr="005B16FB" w:rsidTr="00B46D72">
        <w:trPr>
          <w:trHeight w:val="419"/>
          <w:jc w:val="center"/>
        </w:trPr>
        <w:tc>
          <w:tcPr>
            <w:tcW w:w="835" w:type="dxa"/>
            <w:vMerge/>
            <w:vAlign w:val="center"/>
            <w:hideMark/>
          </w:tcPr>
          <w:p w:rsidR="00794C84" w:rsidRPr="006F2BCB" w:rsidRDefault="00794C84" w:rsidP="007E456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shd w:val="clear" w:color="auto" w:fill="auto"/>
            <w:vAlign w:val="center"/>
            <w:hideMark/>
          </w:tcPr>
          <w:p w:rsidR="00794C84" w:rsidRPr="006F2BCB" w:rsidRDefault="00794C84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云南省腾冲县东方红制药有限责任公司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794C84" w:rsidRPr="006F2BCB" w:rsidRDefault="00794C84" w:rsidP="007768BC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20110101</w:t>
            </w:r>
          </w:p>
        </w:tc>
        <w:tc>
          <w:tcPr>
            <w:tcW w:w="980" w:type="dxa"/>
            <w:vMerge/>
            <w:vAlign w:val="center"/>
            <w:hideMark/>
          </w:tcPr>
          <w:p w:rsidR="00794C84" w:rsidRPr="006F2BCB" w:rsidRDefault="00794C84" w:rsidP="007768BC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794C84" w:rsidRPr="006F2BCB" w:rsidRDefault="00794C84" w:rsidP="007768BC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794C84" w:rsidRPr="006F2BCB" w:rsidRDefault="00794C84" w:rsidP="007768BC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云南东昌医药股份有限公司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794C84" w:rsidRPr="006F2BCB" w:rsidRDefault="00794C84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794C84" w:rsidRPr="006F2BCB" w:rsidRDefault="00794C84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794C84" w:rsidRPr="006F2BCB" w:rsidRDefault="00794C84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794C84" w:rsidRPr="006F2BCB" w:rsidRDefault="00794C84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85E46" w:rsidRPr="005B16FB" w:rsidTr="00B46D72">
        <w:trPr>
          <w:trHeight w:val="502"/>
          <w:jc w:val="center"/>
        </w:trPr>
        <w:tc>
          <w:tcPr>
            <w:tcW w:w="835" w:type="dxa"/>
            <w:vMerge w:val="restart"/>
            <w:vAlign w:val="center"/>
            <w:hideMark/>
          </w:tcPr>
          <w:p w:rsidR="00185E46" w:rsidRPr="006F2BCB" w:rsidRDefault="00185E46" w:rsidP="005D02EA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冠心苏合丸</w:t>
            </w:r>
          </w:p>
        </w:tc>
        <w:tc>
          <w:tcPr>
            <w:tcW w:w="223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辽宁华鑫药业有限公司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100301</w:t>
            </w:r>
          </w:p>
        </w:tc>
        <w:tc>
          <w:tcPr>
            <w:tcW w:w="980" w:type="dxa"/>
            <w:vMerge w:val="restart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江西鸿骅医药有限责任公司</w:t>
            </w:r>
          </w:p>
        </w:tc>
        <w:tc>
          <w:tcPr>
            <w:tcW w:w="1442" w:type="dxa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《中国药典》2005年版一部</w:t>
            </w:r>
          </w:p>
        </w:tc>
        <w:tc>
          <w:tcPr>
            <w:tcW w:w="911" w:type="dxa"/>
            <w:vMerge w:val="restart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724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[含量测定]（冰片）； [含量测定]（土木香）</w:t>
            </w:r>
          </w:p>
        </w:tc>
        <w:tc>
          <w:tcPr>
            <w:tcW w:w="1189" w:type="dxa"/>
            <w:vMerge w:val="restart"/>
            <w:vAlign w:val="center"/>
            <w:hideMark/>
          </w:tcPr>
          <w:p w:rsidR="00185E46" w:rsidRPr="006F2BCB" w:rsidRDefault="00185E46" w:rsidP="00185E4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黑龙江省食品药品检验检测所</w:t>
            </w:r>
          </w:p>
        </w:tc>
      </w:tr>
      <w:tr w:rsidR="00185E46" w:rsidRPr="005B16FB" w:rsidTr="00B46D72">
        <w:trPr>
          <w:trHeight w:val="58"/>
          <w:jc w:val="center"/>
        </w:trPr>
        <w:tc>
          <w:tcPr>
            <w:tcW w:w="835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 w:val="restart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河北安国药业集团有限公司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116603</w:t>
            </w:r>
          </w:p>
        </w:tc>
        <w:tc>
          <w:tcPr>
            <w:tcW w:w="980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贵德县博爱医院</w:t>
            </w:r>
          </w:p>
        </w:tc>
        <w:tc>
          <w:tcPr>
            <w:tcW w:w="1442" w:type="dxa"/>
            <w:vMerge w:val="restart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《中国药典》2010年版一部</w:t>
            </w: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 w:val="restart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[含量测定]（冰片）</w:t>
            </w:r>
          </w:p>
        </w:tc>
        <w:tc>
          <w:tcPr>
            <w:tcW w:w="1189" w:type="dxa"/>
            <w:vMerge/>
            <w:vAlign w:val="center"/>
            <w:hideMark/>
          </w:tcPr>
          <w:p w:rsidR="00185E46" w:rsidRPr="006F2BCB" w:rsidRDefault="00185E46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85E46" w:rsidRPr="005B16FB" w:rsidTr="00B46D72">
        <w:trPr>
          <w:trHeight w:val="58"/>
          <w:jc w:val="center"/>
        </w:trPr>
        <w:tc>
          <w:tcPr>
            <w:tcW w:w="835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116604</w:t>
            </w:r>
          </w:p>
        </w:tc>
        <w:tc>
          <w:tcPr>
            <w:tcW w:w="980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四川金利医药贸易有限公司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185E46" w:rsidRPr="006F2BCB" w:rsidRDefault="00185E46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85E46" w:rsidRPr="005B16FB" w:rsidTr="00B46D72">
        <w:trPr>
          <w:trHeight w:val="58"/>
          <w:jc w:val="center"/>
        </w:trPr>
        <w:tc>
          <w:tcPr>
            <w:tcW w:w="835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116606</w:t>
            </w:r>
          </w:p>
        </w:tc>
        <w:tc>
          <w:tcPr>
            <w:tcW w:w="980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甘肃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平凉西城药业有限责任公司</w:t>
            </w:r>
          </w:p>
        </w:tc>
        <w:tc>
          <w:tcPr>
            <w:tcW w:w="1442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185E46" w:rsidRPr="006F2BCB" w:rsidRDefault="00185E46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85E46" w:rsidRPr="005B16FB" w:rsidTr="00B46D72">
        <w:trPr>
          <w:trHeight w:val="58"/>
          <w:jc w:val="center"/>
        </w:trPr>
        <w:tc>
          <w:tcPr>
            <w:tcW w:w="835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 w:val="restart"/>
            <w:shd w:val="clear" w:color="auto" w:fill="auto"/>
            <w:vAlign w:val="center"/>
            <w:hideMark/>
          </w:tcPr>
          <w:p w:rsidR="00185E46" w:rsidRPr="006F2BCB" w:rsidRDefault="00857EAA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河北</w:t>
            </w:r>
            <w:r w:rsidR="00185E46"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药都制药集团股份有限公司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110601</w:t>
            </w:r>
          </w:p>
        </w:tc>
        <w:tc>
          <w:tcPr>
            <w:tcW w:w="980" w:type="dxa"/>
            <w:vMerge w:val="restart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每丸重0.85g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遂宁市西部华源医药有限公司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 w:val="restart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[含量测定]（土木香）</w:t>
            </w:r>
          </w:p>
        </w:tc>
        <w:tc>
          <w:tcPr>
            <w:tcW w:w="1189" w:type="dxa"/>
            <w:vMerge/>
            <w:vAlign w:val="center"/>
            <w:hideMark/>
          </w:tcPr>
          <w:p w:rsidR="00185E46" w:rsidRPr="006F2BCB" w:rsidRDefault="00185E46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85E46" w:rsidRPr="005B16FB" w:rsidTr="00B46D72">
        <w:trPr>
          <w:trHeight w:val="123"/>
          <w:jc w:val="center"/>
        </w:trPr>
        <w:tc>
          <w:tcPr>
            <w:tcW w:w="835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110701</w:t>
            </w:r>
          </w:p>
        </w:tc>
        <w:tc>
          <w:tcPr>
            <w:tcW w:w="980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天津领先新跃医药有限公司融恒分公司</w:t>
            </w:r>
          </w:p>
        </w:tc>
        <w:tc>
          <w:tcPr>
            <w:tcW w:w="1442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185E46" w:rsidRPr="006F2BCB" w:rsidRDefault="00185E46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2159" w:rsidRPr="005B16FB" w:rsidTr="00B46D72">
        <w:trPr>
          <w:trHeight w:val="58"/>
          <w:jc w:val="center"/>
        </w:trPr>
        <w:tc>
          <w:tcPr>
            <w:tcW w:w="835" w:type="dxa"/>
            <w:vMerge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110706</w:t>
            </w:r>
          </w:p>
        </w:tc>
        <w:tc>
          <w:tcPr>
            <w:tcW w:w="980" w:type="dxa"/>
            <w:vMerge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青海省康乐医院</w:t>
            </w:r>
          </w:p>
        </w:tc>
        <w:tc>
          <w:tcPr>
            <w:tcW w:w="1442" w:type="dxa"/>
            <w:vMerge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EA2159" w:rsidRPr="006F2BCB" w:rsidRDefault="00EA2159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EA2159" w:rsidRPr="005B16FB" w:rsidTr="00B46D72">
        <w:trPr>
          <w:trHeight w:val="58"/>
          <w:jc w:val="center"/>
        </w:trPr>
        <w:tc>
          <w:tcPr>
            <w:tcW w:w="835" w:type="dxa"/>
            <w:vMerge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浙江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浙江英特海斯医药有限公司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EA2159" w:rsidRPr="006F2BCB" w:rsidRDefault="00EA2159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EA2159" w:rsidRPr="006F2BCB" w:rsidRDefault="00EA2159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85E46" w:rsidRPr="005B16FB" w:rsidTr="00B46D72">
        <w:trPr>
          <w:trHeight w:val="58"/>
          <w:jc w:val="center"/>
        </w:trPr>
        <w:tc>
          <w:tcPr>
            <w:tcW w:w="835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 w:val="restart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吉林嘉美得科技制药有限公司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201109091</w:t>
            </w:r>
          </w:p>
        </w:tc>
        <w:tc>
          <w:tcPr>
            <w:tcW w:w="980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新疆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新疆民康医药有限公司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185E46" w:rsidRPr="006F2BCB" w:rsidRDefault="00185E46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85E46" w:rsidRPr="005B16FB" w:rsidTr="00B46D72">
        <w:trPr>
          <w:trHeight w:val="419"/>
          <w:jc w:val="center"/>
        </w:trPr>
        <w:tc>
          <w:tcPr>
            <w:tcW w:w="835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2012020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980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湖南科瑞鸿泰医药有限公司新特药分公司</w:t>
            </w:r>
          </w:p>
        </w:tc>
        <w:tc>
          <w:tcPr>
            <w:tcW w:w="1442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185E46" w:rsidRPr="006F2BCB" w:rsidRDefault="00185E46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85E46" w:rsidRPr="005B16FB" w:rsidTr="00B46D72">
        <w:trPr>
          <w:trHeight w:val="58"/>
          <w:jc w:val="center"/>
        </w:trPr>
        <w:tc>
          <w:tcPr>
            <w:tcW w:w="835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2012020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980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湖南鸿安医药有限公司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185E46" w:rsidRPr="006F2BCB" w:rsidRDefault="00185E46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85E46" w:rsidRPr="005B16FB" w:rsidTr="00B46D72">
        <w:trPr>
          <w:trHeight w:val="589"/>
          <w:jc w:val="center"/>
        </w:trPr>
        <w:tc>
          <w:tcPr>
            <w:tcW w:w="835" w:type="dxa"/>
            <w:vMerge w:val="restart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冠心苏合胶囊</w:t>
            </w:r>
          </w:p>
        </w:tc>
        <w:tc>
          <w:tcPr>
            <w:tcW w:w="2230" w:type="dxa"/>
            <w:vMerge w:val="restart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通化玉圣药业股份有限公司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20111201</w:t>
            </w:r>
          </w:p>
        </w:tc>
        <w:tc>
          <w:tcPr>
            <w:tcW w:w="980" w:type="dxa"/>
            <w:vMerge w:val="restart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每粒装0.35g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贵州腾济医药有限公司</w:t>
            </w:r>
          </w:p>
        </w:tc>
        <w:tc>
          <w:tcPr>
            <w:tcW w:w="1442" w:type="dxa"/>
            <w:vMerge w:val="restart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家</w:t>
            </w: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食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品</w:t>
            </w: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药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品监督管理局</w:t>
            </w: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标准WS3-B-</w:t>
            </w: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2961-98-2011</w:t>
            </w:r>
          </w:p>
        </w:tc>
        <w:tc>
          <w:tcPr>
            <w:tcW w:w="911" w:type="dxa"/>
            <w:vMerge w:val="restart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724" w:type="dxa"/>
            <w:vMerge w:val="restart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[鉴别]（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（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薄层色谱）；[含量测定]（冰片）</w:t>
            </w:r>
          </w:p>
        </w:tc>
        <w:tc>
          <w:tcPr>
            <w:tcW w:w="1189" w:type="dxa"/>
            <w:vMerge w:val="restart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黑龙江省食品药品检验检测所</w:t>
            </w:r>
          </w:p>
        </w:tc>
      </w:tr>
      <w:tr w:rsidR="00185E46" w:rsidRPr="005B16FB" w:rsidTr="00B46D72">
        <w:trPr>
          <w:trHeight w:val="419"/>
          <w:jc w:val="center"/>
        </w:trPr>
        <w:tc>
          <w:tcPr>
            <w:tcW w:w="835" w:type="dxa"/>
            <w:vMerge/>
            <w:vAlign w:val="center"/>
            <w:hideMark/>
          </w:tcPr>
          <w:p w:rsidR="00185E46" w:rsidRPr="006F2BCB" w:rsidRDefault="00185E46" w:rsidP="005D02EA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20120102L-088</w:t>
            </w:r>
          </w:p>
        </w:tc>
        <w:tc>
          <w:tcPr>
            <w:tcW w:w="980" w:type="dxa"/>
            <w:vMerge/>
            <w:vAlign w:val="center"/>
            <w:hideMark/>
          </w:tcPr>
          <w:p w:rsidR="00185E46" w:rsidRPr="006F2BCB" w:rsidRDefault="00185E46" w:rsidP="005D02EA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陕西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陕西康利医药有限公司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185E46" w:rsidRPr="006F2BCB" w:rsidRDefault="00185E46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185E46" w:rsidRPr="006F2BCB" w:rsidRDefault="00185E46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185E46" w:rsidRPr="006F2BCB" w:rsidRDefault="00185E46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B46D72" w:rsidRPr="005B16FB" w:rsidTr="00B46D72">
        <w:trPr>
          <w:trHeight w:val="282"/>
          <w:jc w:val="center"/>
        </w:trPr>
        <w:tc>
          <w:tcPr>
            <w:tcW w:w="835" w:type="dxa"/>
            <w:vMerge w:val="restart"/>
            <w:vAlign w:val="center"/>
            <w:hideMark/>
          </w:tcPr>
          <w:p w:rsidR="00185E46" w:rsidRPr="006F2BCB" w:rsidRDefault="00185E46" w:rsidP="001B63B3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银黄颗粒</w:t>
            </w:r>
          </w:p>
        </w:tc>
        <w:tc>
          <w:tcPr>
            <w:tcW w:w="223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四川美大康华康药业有限公司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120307</w:t>
            </w:r>
          </w:p>
        </w:tc>
        <w:tc>
          <w:tcPr>
            <w:tcW w:w="980" w:type="dxa"/>
            <w:vMerge w:val="restart"/>
            <w:vAlign w:val="center"/>
            <w:hideMark/>
          </w:tcPr>
          <w:p w:rsidR="00185E46" w:rsidRPr="006F2BCB" w:rsidRDefault="00185E46" w:rsidP="005D02EA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每袋装4g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西藏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185E46" w:rsidRPr="006F2BCB" w:rsidRDefault="00185E46" w:rsidP="005D02EA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西藏珂尔药业有限公司</w:t>
            </w:r>
          </w:p>
        </w:tc>
        <w:tc>
          <w:tcPr>
            <w:tcW w:w="1442" w:type="dxa"/>
            <w:vMerge w:val="restart"/>
            <w:vAlign w:val="center"/>
            <w:hideMark/>
          </w:tcPr>
          <w:p w:rsidR="00185E46" w:rsidRPr="006F2BCB" w:rsidRDefault="00185E46" w:rsidP="001B63B3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《中国药典》2010年版一部</w:t>
            </w:r>
          </w:p>
        </w:tc>
        <w:tc>
          <w:tcPr>
            <w:tcW w:w="911" w:type="dxa"/>
            <w:vMerge w:val="restart"/>
            <w:shd w:val="clear" w:color="auto" w:fill="auto"/>
            <w:vAlign w:val="center"/>
            <w:hideMark/>
          </w:tcPr>
          <w:p w:rsidR="00185E46" w:rsidRPr="006F2BCB" w:rsidRDefault="00185E46" w:rsidP="001B63B3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724" w:type="dxa"/>
            <w:vMerge w:val="restart"/>
            <w:shd w:val="clear" w:color="auto" w:fill="auto"/>
            <w:vAlign w:val="center"/>
            <w:hideMark/>
          </w:tcPr>
          <w:p w:rsidR="00185E46" w:rsidRPr="006F2BCB" w:rsidRDefault="00185E46" w:rsidP="001B63B3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[含量测定]（金银花提取物）</w:t>
            </w:r>
          </w:p>
        </w:tc>
        <w:tc>
          <w:tcPr>
            <w:tcW w:w="1189" w:type="dxa"/>
            <w:vMerge w:val="restart"/>
            <w:vAlign w:val="center"/>
            <w:hideMark/>
          </w:tcPr>
          <w:p w:rsidR="00185E46" w:rsidRPr="006F2BCB" w:rsidRDefault="00185E46" w:rsidP="001B63B3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吉林省食品药品检验所</w:t>
            </w:r>
          </w:p>
        </w:tc>
      </w:tr>
      <w:tr w:rsidR="003032B0" w:rsidRPr="005B16FB" w:rsidTr="00B46D72">
        <w:trPr>
          <w:trHeight w:val="282"/>
          <w:jc w:val="center"/>
        </w:trPr>
        <w:tc>
          <w:tcPr>
            <w:tcW w:w="835" w:type="dxa"/>
            <w:vMerge/>
            <w:vAlign w:val="center"/>
            <w:hideMark/>
          </w:tcPr>
          <w:p w:rsidR="003032B0" w:rsidRPr="006F2BCB" w:rsidRDefault="003032B0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 w:val="restart"/>
            <w:shd w:val="clear" w:color="auto" w:fill="auto"/>
            <w:vAlign w:val="center"/>
            <w:hideMark/>
          </w:tcPr>
          <w:p w:rsidR="003032B0" w:rsidRPr="006F2BCB" w:rsidRDefault="003032B0" w:rsidP="00B46D72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广州莱泰制药有限公司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3032B0" w:rsidRPr="006F2BCB" w:rsidRDefault="003032B0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120203</w:t>
            </w:r>
          </w:p>
        </w:tc>
        <w:tc>
          <w:tcPr>
            <w:tcW w:w="980" w:type="dxa"/>
            <w:vMerge/>
            <w:vAlign w:val="center"/>
            <w:hideMark/>
          </w:tcPr>
          <w:p w:rsidR="003032B0" w:rsidRPr="006F2BCB" w:rsidRDefault="003032B0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3032B0" w:rsidRPr="006F2BCB" w:rsidRDefault="003032B0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3032B0" w:rsidRPr="006F2BCB" w:rsidRDefault="003032B0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海南盛南药业有限公司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3032B0" w:rsidRPr="006F2BCB" w:rsidRDefault="003032B0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3032B0" w:rsidRPr="006F2BCB" w:rsidRDefault="003032B0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3032B0" w:rsidRPr="006F2BCB" w:rsidRDefault="003032B0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3032B0" w:rsidRPr="006F2BCB" w:rsidRDefault="003032B0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032B0" w:rsidRPr="005B16FB" w:rsidTr="00B46D72">
        <w:trPr>
          <w:trHeight w:val="282"/>
          <w:jc w:val="center"/>
        </w:trPr>
        <w:tc>
          <w:tcPr>
            <w:tcW w:w="835" w:type="dxa"/>
            <w:vMerge/>
            <w:vAlign w:val="center"/>
            <w:hideMark/>
          </w:tcPr>
          <w:p w:rsidR="003032B0" w:rsidRPr="006F2BCB" w:rsidRDefault="003032B0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3032B0" w:rsidRPr="006F2BCB" w:rsidRDefault="003032B0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3032B0" w:rsidRPr="006F2BCB" w:rsidRDefault="003032B0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120206</w:t>
            </w:r>
          </w:p>
        </w:tc>
        <w:tc>
          <w:tcPr>
            <w:tcW w:w="980" w:type="dxa"/>
            <w:vMerge/>
            <w:vAlign w:val="center"/>
            <w:hideMark/>
          </w:tcPr>
          <w:p w:rsidR="003032B0" w:rsidRPr="006F2BCB" w:rsidRDefault="003032B0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3032B0" w:rsidRPr="006F2BCB" w:rsidRDefault="003032B0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福建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3032B0" w:rsidRPr="006F2BCB" w:rsidRDefault="003032B0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龙岩新鹭燕医药有限公司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3032B0" w:rsidRPr="006F2BCB" w:rsidRDefault="003032B0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3032B0" w:rsidRPr="006F2BCB" w:rsidRDefault="003032B0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3032B0" w:rsidRPr="006F2BCB" w:rsidRDefault="003032B0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3032B0" w:rsidRPr="006F2BCB" w:rsidRDefault="003032B0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282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120305</w:t>
            </w: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甘肃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平凉市国瑞药业有限责任公司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282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120312</w:t>
            </w: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江西远东医药贸易有限公司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282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120313</w:t>
            </w: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辽宁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辽宁北药百草医药有限公司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282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120401</w:t>
            </w: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四川省广安医药采购供应有限责任公司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282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河北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河北康悦药业有限公司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282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湖南省回春堂药业有限公司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20120209</w:t>
            </w: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甘肃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吐哈石油勘探开发指挥部酒泉市康泰药品广场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[检查]（溶化性）；[含量测定]（金银花提取物）</w:t>
            </w: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206"/>
          <w:jc w:val="center"/>
        </w:trPr>
        <w:tc>
          <w:tcPr>
            <w:tcW w:w="835" w:type="dxa"/>
            <w:vMerge w:val="restart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五苓胶囊</w:t>
            </w:r>
          </w:p>
        </w:tc>
        <w:tc>
          <w:tcPr>
            <w:tcW w:w="2230" w:type="dxa"/>
            <w:vMerge w:val="restart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浙江泰康药业集团新余制药有限公司</w:t>
            </w: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120307</w:t>
            </w:r>
          </w:p>
        </w:tc>
        <w:tc>
          <w:tcPr>
            <w:tcW w:w="980" w:type="dxa"/>
            <w:vMerge w:val="restart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每粒装0.45g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贵州腾济医药有限公司</w:t>
            </w:r>
          </w:p>
        </w:tc>
        <w:tc>
          <w:tcPr>
            <w:tcW w:w="1442" w:type="dxa"/>
            <w:vMerge w:val="restart"/>
            <w:vAlign w:val="center"/>
            <w:hideMark/>
          </w:tcPr>
          <w:p w:rsidR="00C70242" w:rsidRPr="00FA4133" w:rsidRDefault="00C70242" w:rsidP="00706A4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国家药品标准WS</w:t>
            </w:r>
            <w:r w:rsidRPr="00706A4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-640(Z-</w:t>
            </w: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090)-2004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(</w:t>
            </w: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Z)</w:t>
            </w:r>
          </w:p>
        </w:tc>
        <w:tc>
          <w:tcPr>
            <w:tcW w:w="911" w:type="dxa"/>
            <w:vMerge w:val="restart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724" w:type="dxa"/>
            <w:vMerge w:val="restart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189" w:type="dxa"/>
            <w:vMerge w:val="restart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青海省食品药品检验所</w:t>
            </w:r>
          </w:p>
        </w:tc>
      </w:tr>
      <w:tr w:rsidR="00C70242" w:rsidRPr="005B16FB" w:rsidTr="00B46D72">
        <w:trPr>
          <w:trHeight w:val="169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海南省定安县医药公司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FA4133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131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120308</w:t>
            </w:r>
          </w:p>
        </w:tc>
        <w:tc>
          <w:tcPr>
            <w:tcW w:w="980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内蒙古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包头市中心医院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FA4133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220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天津中新药业集团股份有限公司河北分公司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FA4133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58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120323</w:t>
            </w:r>
          </w:p>
        </w:tc>
        <w:tc>
          <w:tcPr>
            <w:tcW w:w="980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新疆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新疆维吾尔自治区和田地区人民医院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FA4133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238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罗定市人民医院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FA4133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201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马鞍山丰原药品经营有限公司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FA4133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162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120325</w:t>
            </w:r>
          </w:p>
        </w:tc>
        <w:tc>
          <w:tcPr>
            <w:tcW w:w="980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云浮市人民医院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FA4133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124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CB1BB9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内蒙古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CB1BB9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CB1BB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内蒙古健方药业有限责任公司</w:t>
            </w:r>
          </w:p>
        </w:tc>
        <w:tc>
          <w:tcPr>
            <w:tcW w:w="1442" w:type="dxa"/>
            <w:vMerge/>
            <w:vAlign w:val="center"/>
            <w:hideMark/>
          </w:tcPr>
          <w:p w:rsidR="00C70242" w:rsidRPr="00FA4133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350"/>
          <w:jc w:val="center"/>
        </w:trPr>
        <w:tc>
          <w:tcPr>
            <w:tcW w:w="835" w:type="dxa"/>
            <w:vAlign w:val="center"/>
            <w:hideMark/>
          </w:tcPr>
          <w:p w:rsidR="00C70242" w:rsidRPr="006F2BCB" w:rsidRDefault="00C70242" w:rsidP="001B63B3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阿司匹林肠溶片</w:t>
            </w:r>
          </w:p>
        </w:tc>
        <w:tc>
          <w:tcPr>
            <w:tcW w:w="2230" w:type="dxa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石药集团欧意药业有限公司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018120201</w:t>
            </w:r>
          </w:p>
        </w:tc>
        <w:tc>
          <w:tcPr>
            <w:tcW w:w="980" w:type="dxa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25mg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河北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抚宁县中医院</w:t>
            </w:r>
          </w:p>
        </w:tc>
        <w:tc>
          <w:tcPr>
            <w:tcW w:w="144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中国药典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》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2010年版二部</w:t>
            </w:r>
          </w:p>
        </w:tc>
        <w:tc>
          <w:tcPr>
            <w:tcW w:w="911" w:type="dxa"/>
            <w:vAlign w:val="center"/>
            <w:hideMark/>
          </w:tcPr>
          <w:p w:rsidR="00C70242" w:rsidRPr="006F2BCB" w:rsidRDefault="00C70242" w:rsidP="001B63B3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724" w:type="dxa"/>
            <w:vAlign w:val="center"/>
            <w:hideMark/>
          </w:tcPr>
          <w:p w:rsidR="00C70242" w:rsidRPr="006F2BCB" w:rsidRDefault="00C70242" w:rsidP="001B63B3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（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释放度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189" w:type="dxa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海南省药品检验所</w:t>
            </w:r>
          </w:p>
        </w:tc>
      </w:tr>
      <w:tr w:rsidR="00C70242" w:rsidRPr="005B16FB" w:rsidTr="00B46D72">
        <w:trPr>
          <w:trHeight w:val="350"/>
          <w:jc w:val="center"/>
        </w:trPr>
        <w:tc>
          <w:tcPr>
            <w:tcW w:w="835" w:type="dxa"/>
            <w:vMerge w:val="restart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072F79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lastRenderedPageBreak/>
              <w:t>雷公藤多苷片</w:t>
            </w:r>
          </w:p>
        </w:tc>
        <w:tc>
          <w:tcPr>
            <w:tcW w:w="2230" w:type="dxa"/>
            <w:vMerge w:val="restart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黄石飞云制药有限公司</w:t>
            </w: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20120201</w:t>
            </w:r>
          </w:p>
        </w:tc>
        <w:tc>
          <w:tcPr>
            <w:tcW w:w="980" w:type="dxa"/>
            <w:vMerge w:val="restart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10mg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重庆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重庆科渝药品经营有限责任公司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C70242" w:rsidRPr="00FA4133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国家药品标准WS3-B-3350</w:t>
            </w: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  <w:br/>
            </w: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-98-2011</w:t>
            </w:r>
          </w:p>
        </w:tc>
        <w:tc>
          <w:tcPr>
            <w:tcW w:w="911" w:type="dxa"/>
            <w:vMerge w:val="restart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724" w:type="dxa"/>
            <w:vMerge w:val="restart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189" w:type="dxa"/>
            <w:vMerge w:val="restart"/>
            <w:vAlign w:val="center"/>
            <w:hideMark/>
          </w:tcPr>
          <w:p w:rsidR="00C70242" w:rsidRPr="006F2BCB" w:rsidRDefault="00C70242" w:rsidP="003032B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福建省药品检验所</w:t>
            </w:r>
          </w:p>
        </w:tc>
      </w:tr>
      <w:tr w:rsidR="00C70242" w:rsidRPr="005B16FB" w:rsidTr="00B46D72">
        <w:trPr>
          <w:trHeight w:val="350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云南医药工业股份有限公司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350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广东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东莞市华健医药器械有限公司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350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信阳市医药（集团）有限责任公司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350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20120202</w:t>
            </w: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合肥曼迪新药业有限责任公司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109"/>
          <w:jc w:val="center"/>
        </w:trPr>
        <w:tc>
          <w:tcPr>
            <w:tcW w:w="835" w:type="dxa"/>
            <w:vMerge w:val="restart"/>
            <w:vAlign w:val="center"/>
            <w:hideMark/>
          </w:tcPr>
          <w:p w:rsidR="00C70242" w:rsidRPr="006F2BCB" w:rsidRDefault="00C70242" w:rsidP="00A45E9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麦白霉素片</w:t>
            </w:r>
          </w:p>
        </w:tc>
        <w:tc>
          <w:tcPr>
            <w:tcW w:w="2230" w:type="dxa"/>
            <w:vMerge w:val="restart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江苏平光制药有限责任公司</w:t>
            </w:r>
          </w:p>
        </w:tc>
        <w:tc>
          <w:tcPr>
            <w:tcW w:w="1050" w:type="dxa"/>
            <w:vMerge w:val="restart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120303</w:t>
            </w:r>
          </w:p>
        </w:tc>
        <w:tc>
          <w:tcPr>
            <w:tcW w:w="980" w:type="dxa"/>
            <w:vMerge w:val="restart"/>
            <w:vAlign w:val="center"/>
            <w:hideMark/>
          </w:tcPr>
          <w:p w:rsidR="00C70242" w:rsidRPr="006F2BCB" w:rsidRDefault="00C70242" w:rsidP="00DD194C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0.1g(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10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万单位)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福建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福建省泉州市荣昌药业有限公司</w:t>
            </w:r>
          </w:p>
        </w:tc>
        <w:tc>
          <w:tcPr>
            <w:tcW w:w="1442" w:type="dxa"/>
            <w:vMerge w:val="restart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《中国药典》2010年版二部</w:t>
            </w:r>
          </w:p>
        </w:tc>
        <w:tc>
          <w:tcPr>
            <w:tcW w:w="911" w:type="dxa"/>
            <w:vMerge w:val="restart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724" w:type="dxa"/>
            <w:vMerge w:val="restart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（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麦迪霉素A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1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、A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与吉他霉素A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4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、A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6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、A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  <w:vertAlign w:val="subscript"/>
              </w:rPr>
              <w:t>8</w:t>
            </w: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组分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189" w:type="dxa"/>
            <w:vMerge w:val="restart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重庆市食品药品检验所</w:t>
            </w:r>
          </w:p>
        </w:tc>
      </w:tr>
      <w:tr w:rsidR="00C70242" w:rsidRPr="005B16FB" w:rsidTr="00B46D72">
        <w:trPr>
          <w:trHeight w:val="109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7E456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淮北市远东医药有限公司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109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7E456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河北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保定市汇丰医药有限公司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109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7E456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120402</w:t>
            </w:r>
          </w:p>
        </w:tc>
        <w:tc>
          <w:tcPr>
            <w:tcW w:w="980" w:type="dxa"/>
            <w:vMerge/>
            <w:vAlign w:val="center"/>
            <w:hideMark/>
          </w:tcPr>
          <w:p w:rsidR="00C70242" w:rsidRPr="006F2BCB" w:rsidRDefault="00C70242" w:rsidP="007E4569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成都市蓉锦医药贸易有限公司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70242" w:rsidRPr="005B16FB" w:rsidTr="00B46D72">
        <w:trPr>
          <w:trHeight w:val="109"/>
          <w:jc w:val="center"/>
        </w:trPr>
        <w:tc>
          <w:tcPr>
            <w:tcW w:w="835" w:type="dxa"/>
            <w:vMerge/>
            <w:vAlign w:val="center"/>
            <w:hideMark/>
          </w:tcPr>
          <w:p w:rsidR="00C70242" w:rsidRPr="006F2BCB" w:rsidRDefault="00C70242" w:rsidP="007E4569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上海全宇生物科技内乡制药有限公司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120302</w:t>
            </w:r>
          </w:p>
        </w:tc>
        <w:tc>
          <w:tcPr>
            <w:tcW w:w="980" w:type="dxa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50mg(5万单位)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甘肃</w:t>
            </w:r>
          </w:p>
        </w:tc>
        <w:tc>
          <w:tcPr>
            <w:tcW w:w="3122" w:type="dxa"/>
            <w:shd w:val="clear" w:color="auto" w:fill="auto"/>
            <w:vAlign w:val="center"/>
            <w:hideMark/>
          </w:tcPr>
          <w:p w:rsidR="00C70242" w:rsidRPr="006F2BCB" w:rsidRDefault="00C70242" w:rsidP="007E4569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6F2BC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甘肃仁和医药有限公司</w:t>
            </w:r>
          </w:p>
        </w:tc>
        <w:tc>
          <w:tcPr>
            <w:tcW w:w="1442" w:type="dxa"/>
            <w:vMerge/>
            <w:shd w:val="clear" w:color="auto" w:fill="auto"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1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4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  <w:hideMark/>
          </w:tcPr>
          <w:p w:rsidR="00C70242" w:rsidRPr="006F2BCB" w:rsidRDefault="00C70242" w:rsidP="00B23DA0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B23DA0" w:rsidRDefault="00B23DA0" w:rsidP="00944679">
      <w:pPr>
        <w:rPr>
          <w:rFonts w:ascii="仿宋_GB2312" w:eastAsia="仿宋_GB2312" w:hAnsi="华文仿宋"/>
          <w:sz w:val="32"/>
          <w:szCs w:val="32"/>
        </w:rPr>
      </w:pPr>
    </w:p>
    <w:p w:rsidR="00E35178" w:rsidRDefault="00E35178" w:rsidP="00944679">
      <w:pPr>
        <w:rPr>
          <w:rFonts w:ascii="仿宋_GB2312" w:eastAsia="仿宋_GB2312" w:hAnsi="华文仿宋"/>
          <w:sz w:val="32"/>
          <w:szCs w:val="32"/>
        </w:rPr>
      </w:pPr>
    </w:p>
    <w:sectPr w:rsidR="00E35178" w:rsidSect="005178E1">
      <w:pgSz w:w="16838" w:h="11906" w:orient="landscape"/>
      <w:pgMar w:top="1361" w:right="1134" w:bottom="1021" w:left="1134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AEF" w:rsidRDefault="00263AEF">
      <w:r>
        <w:separator/>
      </w:r>
    </w:p>
  </w:endnote>
  <w:endnote w:type="continuationSeparator" w:id="1">
    <w:p w:rsidR="00263AEF" w:rsidRDefault="00263A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AEF" w:rsidRDefault="00263AEF">
      <w:r>
        <w:separator/>
      </w:r>
    </w:p>
  </w:footnote>
  <w:footnote w:type="continuationSeparator" w:id="1">
    <w:p w:rsidR="00263AEF" w:rsidRDefault="00263A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32AB7"/>
    <w:multiLevelType w:val="hybridMultilevel"/>
    <w:tmpl w:val="F66E6E30"/>
    <w:lvl w:ilvl="0" w:tplc="C018EE48">
      <w:start w:val="1"/>
      <w:numFmt w:val="none"/>
      <w:lvlText w:val="一、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60C8"/>
    <w:rsid w:val="00004BD5"/>
    <w:rsid w:val="00016D27"/>
    <w:rsid w:val="00016E93"/>
    <w:rsid w:val="00017909"/>
    <w:rsid w:val="00022AFC"/>
    <w:rsid w:val="00052768"/>
    <w:rsid w:val="00071507"/>
    <w:rsid w:val="00072EA2"/>
    <w:rsid w:val="00072F79"/>
    <w:rsid w:val="00077C5C"/>
    <w:rsid w:val="00082D99"/>
    <w:rsid w:val="00083CA3"/>
    <w:rsid w:val="00084454"/>
    <w:rsid w:val="000945B8"/>
    <w:rsid w:val="000A2989"/>
    <w:rsid w:val="000B5CDB"/>
    <w:rsid w:val="000C0791"/>
    <w:rsid w:val="000C402F"/>
    <w:rsid w:val="000E6FBA"/>
    <w:rsid w:val="000F6E39"/>
    <w:rsid w:val="00101F08"/>
    <w:rsid w:val="00102CC5"/>
    <w:rsid w:val="00111C16"/>
    <w:rsid w:val="00125F15"/>
    <w:rsid w:val="001412B3"/>
    <w:rsid w:val="00157D65"/>
    <w:rsid w:val="00182F30"/>
    <w:rsid w:val="001832A6"/>
    <w:rsid w:val="00185E46"/>
    <w:rsid w:val="00186786"/>
    <w:rsid w:val="001B729B"/>
    <w:rsid w:val="001C492C"/>
    <w:rsid w:val="001E5AB6"/>
    <w:rsid w:val="001F3FB0"/>
    <w:rsid w:val="001F4186"/>
    <w:rsid w:val="0020057C"/>
    <w:rsid w:val="00204B69"/>
    <w:rsid w:val="00224B81"/>
    <w:rsid w:val="002252F0"/>
    <w:rsid w:val="002258F5"/>
    <w:rsid w:val="00232CB0"/>
    <w:rsid w:val="00247F9A"/>
    <w:rsid w:val="00255880"/>
    <w:rsid w:val="00263AEF"/>
    <w:rsid w:val="00277D15"/>
    <w:rsid w:val="00285126"/>
    <w:rsid w:val="0028539B"/>
    <w:rsid w:val="0028679D"/>
    <w:rsid w:val="002A510C"/>
    <w:rsid w:val="002A7F53"/>
    <w:rsid w:val="002B77A5"/>
    <w:rsid w:val="002D0608"/>
    <w:rsid w:val="002D54AD"/>
    <w:rsid w:val="002E661B"/>
    <w:rsid w:val="002F2CC3"/>
    <w:rsid w:val="003032B0"/>
    <w:rsid w:val="003067A3"/>
    <w:rsid w:val="00311194"/>
    <w:rsid w:val="003330A7"/>
    <w:rsid w:val="0035031B"/>
    <w:rsid w:val="00351116"/>
    <w:rsid w:val="00352FFE"/>
    <w:rsid w:val="0036326B"/>
    <w:rsid w:val="00382A20"/>
    <w:rsid w:val="00382E5F"/>
    <w:rsid w:val="00396080"/>
    <w:rsid w:val="003A1875"/>
    <w:rsid w:val="003B452F"/>
    <w:rsid w:val="003C4A36"/>
    <w:rsid w:val="003D08E2"/>
    <w:rsid w:val="003E7CB8"/>
    <w:rsid w:val="00405AE4"/>
    <w:rsid w:val="004214CC"/>
    <w:rsid w:val="00447DDA"/>
    <w:rsid w:val="00453B18"/>
    <w:rsid w:val="004A48F4"/>
    <w:rsid w:val="004C08EA"/>
    <w:rsid w:val="004F27D3"/>
    <w:rsid w:val="00507AE8"/>
    <w:rsid w:val="005170FF"/>
    <w:rsid w:val="005178E1"/>
    <w:rsid w:val="005202AC"/>
    <w:rsid w:val="0056324D"/>
    <w:rsid w:val="00564625"/>
    <w:rsid w:val="0056661D"/>
    <w:rsid w:val="005714A5"/>
    <w:rsid w:val="00573D23"/>
    <w:rsid w:val="005748FB"/>
    <w:rsid w:val="0057490B"/>
    <w:rsid w:val="00593C49"/>
    <w:rsid w:val="005B3525"/>
    <w:rsid w:val="005B6BBB"/>
    <w:rsid w:val="005C36A5"/>
    <w:rsid w:val="005C71B4"/>
    <w:rsid w:val="005D20CB"/>
    <w:rsid w:val="005D7D24"/>
    <w:rsid w:val="005E7595"/>
    <w:rsid w:val="005F4ADA"/>
    <w:rsid w:val="006052CA"/>
    <w:rsid w:val="00620C66"/>
    <w:rsid w:val="006428CA"/>
    <w:rsid w:val="00664077"/>
    <w:rsid w:val="0067038A"/>
    <w:rsid w:val="00673968"/>
    <w:rsid w:val="00673EAB"/>
    <w:rsid w:val="00690209"/>
    <w:rsid w:val="006A375B"/>
    <w:rsid w:val="006D3D5E"/>
    <w:rsid w:val="006E4F2B"/>
    <w:rsid w:val="006F17A7"/>
    <w:rsid w:val="006F2BCB"/>
    <w:rsid w:val="007056AD"/>
    <w:rsid w:val="00706A40"/>
    <w:rsid w:val="00711A3C"/>
    <w:rsid w:val="0071347E"/>
    <w:rsid w:val="00725DAE"/>
    <w:rsid w:val="00727597"/>
    <w:rsid w:val="00737820"/>
    <w:rsid w:val="00763151"/>
    <w:rsid w:val="00765BB2"/>
    <w:rsid w:val="00766F07"/>
    <w:rsid w:val="00770DCD"/>
    <w:rsid w:val="007768BC"/>
    <w:rsid w:val="00794C84"/>
    <w:rsid w:val="007B7AE1"/>
    <w:rsid w:val="007C72C1"/>
    <w:rsid w:val="007E4569"/>
    <w:rsid w:val="007E7BB4"/>
    <w:rsid w:val="007F07D9"/>
    <w:rsid w:val="007F264E"/>
    <w:rsid w:val="007F43F6"/>
    <w:rsid w:val="007F6C62"/>
    <w:rsid w:val="00802294"/>
    <w:rsid w:val="0080591C"/>
    <w:rsid w:val="00810846"/>
    <w:rsid w:val="00821A7C"/>
    <w:rsid w:val="0082334D"/>
    <w:rsid w:val="00840DEF"/>
    <w:rsid w:val="0084356F"/>
    <w:rsid w:val="008462E8"/>
    <w:rsid w:val="008509D7"/>
    <w:rsid w:val="00857EAA"/>
    <w:rsid w:val="00863C35"/>
    <w:rsid w:val="00864CCD"/>
    <w:rsid w:val="00877BF4"/>
    <w:rsid w:val="008C461A"/>
    <w:rsid w:val="008C5ECE"/>
    <w:rsid w:val="008C74C4"/>
    <w:rsid w:val="0090446C"/>
    <w:rsid w:val="00917FAE"/>
    <w:rsid w:val="00920C4A"/>
    <w:rsid w:val="00926229"/>
    <w:rsid w:val="00944679"/>
    <w:rsid w:val="0097437D"/>
    <w:rsid w:val="009869EE"/>
    <w:rsid w:val="00991BF3"/>
    <w:rsid w:val="009A1829"/>
    <w:rsid w:val="009A2DB4"/>
    <w:rsid w:val="009D7C65"/>
    <w:rsid w:val="009F222B"/>
    <w:rsid w:val="00A03AD8"/>
    <w:rsid w:val="00A1622B"/>
    <w:rsid w:val="00A254E3"/>
    <w:rsid w:val="00A27E07"/>
    <w:rsid w:val="00A31895"/>
    <w:rsid w:val="00A362F6"/>
    <w:rsid w:val="00A45E96"/>
    <w:rsid w:val="00A51022"/>
    <w:rsid w:val="00A646C6"/>
    <w:rsid w:val="00A65BFC"/>
    <w:rsid w:val="00A906B7"/>
    <w:rsid w:val="00A963B7"/>
    <w:rsid w:val="00AA5966"/>
    <w:rsid w:val="00AC2D33"/>
    <w:rsid w:val="00AC4072"/>
    <w:rsid w:val="00AD7C08"/>
    <w:rsid w:val="00B030FF"/>
    <w:rsid w:val="00B11072"/>
    <w:rsid w:val="00B12BCD"/>
    <w:rsid w:val="00B23DA0"/>
    <w:rsid w:val="00B25838"/>
    <w:rsid w:val="00B26BBC"/>
    <w:rsid w:val="00B46D72"/>
    <w:rsid w:val="00B758BF"/>
    <w:rsid w:val="00B81E63"/>
    <w:rsid w:val="00B84ADE"/>
    <w:rsid w:val="00BA00D5"/>
    <w:rsid w:val="00BE16F8"/>
    <w:rsid w:val="00BF34C3"/>
    <w:rsid w:val="00C00BB6"/>
    <w:rsid w:val="00C122C1"/>
    <w:rsid w:val="00C1570A"/>
    <w:rsid w:val="00C351E3"/>
    <w:rsid w:val="00C4466A"/>
    <w:rsid w:val="00C57201"/>
    <w:rsid w:val="00C676EA"/>
    <w:rsid w:val="00C70242"/>
    <w:rsid w:val="00C774D7"/>
    <w:rsid w:val="00C92BC0"/>
    <w:rsid w:val="00CA13A2"/>
    <w:rsid w:val="00CB1200"/>
    <w:rsid w:val="00CB1BB9"/>
    <w:rsid w:val="00CC6505"/>
    <w:rsid w:val="00CC7AF6"/>
    <w:rsid w:val="00CD5787"/>
    <w:rsid w:val="00CE7A0B"/>
    <w:rsid w:val="00D03FFD"/>
    <w:rsid w:val="00D07ACB"/>
    <w:rsid w:val="00D10A40"/>
    <w:rsid w:val="00D114EA"/>
    <w:rsid w:val="00D264F5"/>
    <w:rsid w:val="00D2691E"/>
    <w:rsid w:val="00D349F9"/>
    <w:rsid w:val="00D53A64"/>
    <w:rsid w:val="00D564B0"/>
    <w:rsid w:val="00D61B72"/>
    <w:rsid w:val="00D82D5D"/>
    <w:rsid w:val="00D94DCE"/>
    <w:rsid w:val="00DA60D3"/>
    <w:rsid w:val="00DA6BA7"/>
    <w:rsid w:val="00DD194C"/>
    <w:rsid w:val="00DD5C43"/>
    <w:rsid w:val="00DF1936"/>
    <w:rsid w:val="00E004A7"/>
    <w:rsid w:val="00E05A99"/>
    <w:rsid w:val="00E075D1"/>
    <w:rsid w:val="00E14CD5"/>
    <w:rsid w:val="00E24EAB"/>
    <w:rsid w:val="00E35178"/>
    <w:rsid w:val="00E73776"/>
    <w:rsid w:val="00E9730D"/>
    <w:rsid w:val="00EA2159"/>
    <w:rsid w:val="00EB1F41"/>
    <w:rsid w:val="00EC4B55"/>
    <w:rsid w:val="00ED2031"/>
    <w:rsid w:val="00ED38A2"/>
    <w:rsid w:val="00EF6C59"/>
    <w:rsid w:val="00F10AFB"/>
    <w:rsid w:val="00F14A88"/>
    <w:rsid w:val="00F2058F"/>
    <w:rsid w:val="00F3678B"/>
    <w:rsid w:val="00F60531"/>
    <w:rsid w:val="00F61905"/>
    <w:rsid w:val="00F64776"/>
    <w:rsid w:val="00F6624B"/>
    <w:rsid w:val="00F82813"/>
    <w:rsid w:val="00F8685B"/>
    <w:rsid w:val="00F91940"/>
    <w:rsid w:val="00FA4133"/>
    <w:rsid w:val="00FA5431"/>
    <w:rsid w:val="00FA60C8"/>
    <w:rsid w:val="00FA7D5C"/>
    <w:rsid w:val="00FB3919"/>
    <w:rsid w:val="00FD22E5"/>
    <w:rsid w:val="00FD443E"/>
    <w:rsid w:val="00FD5FA7"/>
    <w:rsid w:val="00FD6CE9"/>
    <w:rsid w:val="00FF6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Date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62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3D08E2"/>
    <w:pPr>
      <w:shd w:val="clear" w:color="auto" w:fill="000080"/>
    </w:pPr>
  </w:style>
  <w:style w:type="paragraph" w:styleId="a4">
    <w:name w:val="Balloon Text"/>
    <w:basedOn w:val="a"/>
    <w:semiHidden/>
    <w:rsid w:val="00BA00D5"/>
    <w:rPr>
      <w:sz w:val="18"/>
      <w:szCs w:val="18"/>
    </w:rPr>
  </w:style>
  <w:style w:type="paragraph" w:styleId="a5">
    <w:name w:val="footer"/>
    <w:basedOn w:val="a"/>
    <w:link w:val="Char"/>
    <w:uiPriority w:val="99"/>
    <w:rsid w:val="009A18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9A1829"/>
  </w:style>
  <w:style w:type="paragraph" w:styleId="a7">
    <w:name w:val="header"/>
    <w:basedOn w:val="a"/>
    <w:link w:val="Char0"/>
    <w:uiPriority w:val="99"/>
    <w:rsid w:val="005D20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Strong"/>
    <w:basedOn w:val="a0"/>
    <w:uiPriority w:val="22"/>
    <w:qFormat/>
    <w:rsid w:val="00D264F5"/>
    <w:rPr>
      <w:b/>
      <w:bCs/>
    </w:rPr>
  </w:style>
  <w:style w:type="paragraph" w:styleId="a9">
    <w:name w:val="Date"/>
    <w:basedOn w:val="a"/>
    <w:next w:val="a"/>
    <w:link w:val="Char1"/>
    <w:uiPriority w:val="99"/>
    <w:unhideWhenUsed/>
    <w:rsid w:val="00D264F5"/>
    <w:pPr>
      <w:ind w:leftChars="2500" w:left="100"/>
    </w:pPr>
    <w:rPr>
      <w:rFonts w:asciiTheme="minorHAnsi" w:eastAsiaTheme="minorEastAsia" w:hAnsiTheme="minorHAnsi" w:cstheme="minorBidi"/>
      <w:szCs w:val="22"/>
    </w:rPr>
  </w:style>
  <w:style w:type="character" w:customStyle="1" w:styleId="Char1">
    <w:name w:val="日期 Char"/>
    <w:basedOn w:val="a0"/>
    <w:link w:val="a9"/>
    <w:uiPriority w:val="99"/>
    <w:rsid w:val="00D264F5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0">
    <w:name w:val="页眉 Char"/>
    <w:basedOn w:val="a0"/>
    <w:link w:val="a7"/>
    <w:uiPriority w:val="99"/>
    <w:rsid w:val="00D264F5"/>
    <w:rPr>
      <w:kern w:val="2"/>
      <w:sz w:val="18"/>
      <w:szCs w:val="18"/>
    </w:rPr>
  </w:style>
  <w:style w:type="character" w:customStyle="1" w:styleId="Char">
    <w:name w:val="页脚 Char"/>
    <w:basedOn w:val="a0"/>
    <w:link w:val="a5"/>
    <w:uiPriority w:val="99"/>
    <w:rsid w:val="00D264F5"/>
    <w:rPr>
      <w:kern w:val="2"/>
      <w:sz w:val="18"/>
      <w:szCs w:val="18"/>
    </w:rPr>
  </w:style>
  <w:style w:type="paragraph" w:customStyle="1" w:styleId="font0">
    <w:name w:val="font0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D264F5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8">
    <w:name w:val="font8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9">
    <w:name w:val="font9"/>
    <w:basedOn w:val="a"/>
    <w:rsid w:val="00D264F5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0">
    <w:name w:val="font10"/>
    <w:basedOn w:val="a"/>
    <w:rsid w:val="00D264F5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0"/>
      <w:szCs w:val="20"/>
    </w:rPr>
  </w:style>
  <w:style w:type="paragraph" w:customStyle="1" w:styleId="xl66">
    <w:name w:val="xl66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67">
    <w:name w:val="xl67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8">
    <w:name w:val="xl68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rsid w:val="00D264F5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0">
    <w:name w:val="xl70"/>
    <w:basedOn w:val="a"/>
    <w:rsid w:val="00D264F5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1">
    <w:name w:val="xl71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D264F5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D264F5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7">
    <w:name w:val="xl77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78">
    <w:name w:val="xl78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9">
    <w:name w:val="xl79"/>
    <w:basedOn w:val="a"/>
    <w:rsid w:val="00D264F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0">
    <w:name w:val="xl80"/>
    <w:basedOn w:val="a"/>
    <w:rsid w:val="00D264F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81">
    <w:name w:val="xl81"/>
    <w:basedOn w:val="a"/>
    <w:rsid w:val="00D264F5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82">
    <w:name w:val="xl82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D264F5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0"/>
      <w:szCs w:val="20"/>
    </w:rPr>
  </w:style>
  <w:style w:type="paragraph" w:styleId="aa">
    <w:name w:val="List Paragraph"/>
    <w:basedOn w:val="a"/>
    <w:uiPriority w:val="34"/>
    <w:qFormat/>
    <w:rsid w:val="00D264F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322</Words>
  <Characters>1838</Characters>
  <Application>Microsoft Office Word</Application>
  <DocSecurity>0</DocSecurity>
  <Lines>15</Lines>
  <Paragraphs>4</Paragraphs>
  <ScaleCrop>false</ScaleCrop>
  <Company>Xtzj.Com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subject/>
  <dc:creator>Xtzj.User</dc:creator>
  <cp:keywords/>
  <dc:description/>
  <cp:lastModifiedBy>Hu</cp:lastModifiedBy>
  <cp:revision>5</cp:revision>
  <cp:lastPrinted>2013-12-01T04:39:00Z</cp:lastPrinted>
  <dcterms:created xsi:type="dcterms:W3CDTF">2013-12-13T05:18:00Z</dcterms:created>
  <dcterms:modified xsi:type="dcterms:W3CDTF">2013-12-13T06:40:00Z</dcterms:modified>
</cp:coreProperties>
</file>