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3EE" w:rsidRPr="00B6410E" w:rsidRDefault="00B003EE" w:rsidP="00B003EE">
      <w:pPr>
        <w:rPr>
          <w:rFonts w:eastAsia="黑体"/>
          <w:sz w:val="32"/>
          <w:szCs w:val="32"/>
        </w:rPr>
      </w:pPr>
      <w:r w:rsidRPr="00B6410E">
        <w:rPr>
          <w:rFonts w:eastAsia="黑体"/>
          <w:sz w:val="32"/>
          <w:szCs w:val="32"/>
        </w:rPr>
        <w:t>附件</w:t>
      </w:r>
    </w:p>
    <w:p w:rsidR="00B003EE" w:rsidRPr="00876BB1" w:rsidRDefault="00B003EE" w:rsidP="00B003EE">
      <w:pPr>
        <w:tabs>
          <w:tab w:val="left" w:pos="7560"/>
        </w:tabs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12</w:t>
      </w:r>
      <w:r w:rsidRPr="00876BB1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p w:rsidR="00B003EE" w:rsidRPr="00F523CC" w:rsidRDefault="00B003EE" w:rsidP="00B003EE">
      <w:pPr>
        <w:tabs>
          <w:tab w:val="left" w:pos="7560"/>
        </w:tabs>
        <w:spacing w:line="400" w:lineRule="exact"/>
        <w:rPr>
          <w:rFonts w:eastAsia="方正小标宋简体"/>
          <w:sz w:val="44"/>
          <w:szCs w:val="44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3260"/>
        <w:gridCol w:w="1418"/>
        <w:gridCol w:w="3118"/>
        <w:gridCol w:w="1559"/>
        <w:gridCol w:w="851"/>
        <w:gridCol w:w="1559"/>
        <w:gridCol w:w="1733"/>
        <w:gridCol w:w="710"/>
      </w:tblGrid>
      <w:tr w:rsidR="00B003EE" w:rsidRPr="00857FC5" w:rsidTr="00F17399">
        <w:trPr>
          <w:trHeight w:hRule="exact" w:val="521"/>
          <w:tblHeader/>
          <w:jc w:val="center"/>
        </w:trPr>
        <w:tc>
          <w:tcPr>
            <w:tcW w:w="818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733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10" w:type="dxa"/>
            <w:shd w:val="clear" w:color="auto" w:fill="auto"/>
            <w:vAlign w:val="center"/>
            <w:hideMark/>
          </w:tcPr>
          <w:p w:rsidR="00B003EE" w:rsidRPr="00857FC5" w:rsidRDefault="00B003EE" w:rsidP="00F17399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857FC5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B003EE" w:rsidRPr="00857FC5" w:rsidTr="00F17399">
        <w:trPr>
          <w:trHeight w:val="405"/>
          <w:tblHeader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白术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江西致和堂中药饮片有限公司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170501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江西致和堂中药饮片有限公司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857FC5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B1F35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（二氧化硫残留量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733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江西省药品检验检测研究院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BB1F3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24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湖南省松龄堂中药饮片有限公司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161101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娄底市华泰医药有限公司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02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四川生乐制药有限公司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160601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西藏林芝地区健民医院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09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云南宗顺生物科技有限公司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C160623001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黔西南州天地药业贸易有限公司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15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甘肃亚兰药业有限公司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170101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甘南金翔医药有限责任公司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54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安徽纪淞堂中药饮片有限公司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20161201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9B17B0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宁夏九康医药有限公司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B1F35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B003EE" w:rsidRPr="00857FC5" w:rsidTr="00F17399">
        <w:trPr>
          <w:trHeight w:val="417"/>
          <w:tblHeader/>
          <w:jc w:val="center"/>
        </w:trPr>
        <w:tc>
          <w:tcPr>
            <w:tcW w:w="818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白术（麸炒白术）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内蒙古怡生堂药业有限公司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20160403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白城市同泰药业有限公司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857FC5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B1F35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（二氧化硫残留量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733" w:type="dxa"/>
            <w:vMerge w:val="restart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9B17B0">
              <w:rPr>
                <w:rFonts w:eastAsia="仿宋_GB2312" w:hint="eastAsia"/>
                <w:kern w:val="0"/>
                <w:sz w:val="20"/>
                <w:szCs w:val="20"/>
              </w:rPr>
              <w:t>江西省药品检验检测研究院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BB1F3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22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东营百佳益中药饮片有限公司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160101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辽宁北药商贸股份有限公司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val="414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武汉市神草中药饮片有限责任公司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160119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鄂州市中医医院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hRule="exact" w:val="409"/>
          <w:tblHeader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湖北远志药业股份有限公司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20160901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仙桃市第一人民医院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（色度）</w:t>
            </w:r>
          </w:p>
        </w:tc>
        <w:tc>
          <w:tcPr>
            <w:tcW w:w="1733" w:type="dxa"/>
            <w:vMerge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hRule="exact" w:val="962"/>
          <w:tblHeader/>
          <w:jc w:val="center"/>
        </w:trPr>
        <w:tc>
          <w:tcPr>
            <w:tcW w:w="818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远志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F523C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安国市聚药堂药业有限公司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F523C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1611001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F523C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淄博众生医药有限公司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857FC5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B1F35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（黄曲霉毒素）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B003EE" w:rsidRPr="00857FC5" w:rsidTr="00F17399">
        <w:trPr>
          <w:trHeight w:hRule="exact" w:val="989"/>
          <w:jc w:val="center"/>
        </w:trPr>
        <w:tc>
          <w:tcPr>
            <w:tcW w:w="8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远志（制远志）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广州至信中药饮片有限公司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161201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海南省文昌市药材公司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857FC5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857FC5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003EE" w:rsidRPr="00857FC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BB1F35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检查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（黄曲霉毒素）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B003EE" w:rsidRPr="0050287C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F523CC">
              <w:rPr>
                <w:rFonts w:eastAsia="仿宋_GB2312" w:hint="eastAsia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B003EE" w:rsidRPr="00BB1F35" w:rsidRDefault="00B003EE" w:rsidP="00F1739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CC4CB9" w:rsidRPr="00B003EE" w:rsidRDefault="00B003EE" w:rsidP="00B003EE">
      <w:r w:rsidRPr="00B6410E">
        <w:rPr>
          <w:rFonts w:eastAsia="仿宋_GB2312"/>
          <w:sz w:val="20"/>
          <w:szCs w:val="20"/>
        </w:rPr>
        <w:t>备注：标</w:t>
      </w:r>
      <w:r w:rsidRPr="00B6410E">
        <w:rPr>
          <w:rFonts w:eastAsia="仿宋_GB2312"/>
          <w:sz w:val="20"/>
          <w:szCs w:val="20"/>
        </w:rPr>
        <w:t>“</w:t>
      </w:r>
      <w:r w:rsidRPr="00B6410E">
        <w:rPr>
          <w:rFonts w:eastAsia="仿宋_GB2312"/>
          <w:kern w:val="0"/>
          <w:sz w:val="20"/>
          <w:szCs w:val="20"/>
        </w:rPr>
        <w:t>*</w:t>
      </w:r>
      <w:r w:rsidRPr="00B6410E">
        <w:rPr>
          <w:rFonts w:eastAsia="仿宋_GB2312"/>
          <w:sz w:val="20"/>
          <w:szCs w:val="20"/>
        </w:rPr>
        <w:t>”</w:t>
      </w:r>
      <w:r w:rsidRPr="00B6410E">
        <w:rPr>
          <w:rFonts w:eastAsia="仿宋_GB2312"/>
          <w:sz w:val="20"/>
          <w:szCs w:val="20"/>
        </w:rPr>
        <w:t>的药品为标示生产企业否认为该企业生产</w:t>
      </w:r>
    </w:p>
    <w:sectPr w:rsidR="00CC4CB9" w:rsidRPr="00B003EE" w:rsidSect="00024F01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8CA" w:rsidRDefault="00DF78CA" w:rsidP="00887837">
      <w:r>
        <w:separator/>
      </w:r>
    </w:p>
  </w:endnote>
  <w:endnote w:type="continuationSeparator" w:id="1">
    <w:p w:rsidR="00DF78CA" w:rsidRDefault="00DF78CA" w:rsidP="00887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DA" w:rsidRPr="002401BD" w:rsidRDefault="00A55394">
    <w:pPr>
      <w:pStyle w:val="a4"/>
      <w:rPr>
        <w:sz w:val="28"/>
        <w:szCs w:val="28"/>
      </w:rPr>
    </w:pPr>
    <w:r w:rsidRPr="002401BD">
      <w:rPr>
        <w:rFonts w:hint="eastAsia"/>
        <w:color w:val="FFFFFF"/>
        <w:sz w:val="28"/>
        <w:szCs w:val="28"/>
      </w:rPr>
      <w:t>—</w:t>
    </w:r>
    <w:r w:rsidRPr="002401BD">
      <w:rPr>
        <w:rFonts w:hint="eastAsia"/>
        <w:sz w:val="28"/>
        <w:szCs w:val="28"/>
      </w:rPr>
      <w:t>—</w:t>
    </w:r>
    <w:r w:rsidR="0017546E" w:rsidRPr="002401BD">
      <w:rPr>
        <w:sz w:val="28"/>
        <w:szCs w:val="28"/>
      </w:rPr>
      <w:fldChar w:fldCharType="begin"/>
    </w:r>
    <w:r w:rsidRPr="002401BD">
      <w:rPr>
        <w:sz w:val="28"/>
        <w:szCs w:val="28"/>
      </w:rPr>
      <w:instrText>PAGE   \* MERGEFORMAT</w:instrText>
    </w:r>
    <w:r w:rsidR="0017546E" w:rsidRPr="002401BD">
      <w:rPr>
        <w:sz w:val="28"/>
        <w:szCs w:val="28"/>
      </w:rPr>
      <w:fldChar w:fldCharType="separate"/>
    </w:r>
    <w:r w:rsidRPr="00F47EE4">
      <w:rPr>
        <w:noProof/>
        <w:sz w:val="28"/>
        <w:szCs w:val="28"/>
        <w:lang w:val="zh-CN"/>
      </w:rPr>
      <w:t>62</w:t>
    </w:r>
    <w:r w:rsidR="0017546E" w:rsidRPr="002401BD">
      <w:rPr>
        <w:sz w:val="28"/>
        <w:szCs w:val="28"/>
      </w:rPr>
      <w:fldChar w:fldCharType="end"/>
    </w:r>
    <w:r w:rsidRPr="002401BD">
      <w:rPr>
        <w:rFonts w:hint="eastAsia"/>
        <w:sz w:val="28"/>
        <w:szCs w:val="28"/>
      </w:rPr>
      <w:t>—</w:t>
    </w:r>
  </w:p>
  <w:p w:rsidR="00054F05" w:rsidRDefault="00DF78CA" w:rsidP="009229A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DA" w:rsidRPr="002401BD" w:rsidRDefault="00A55394" w:rsidP="002401BD">
    <w:pPr>
      <w:pStyle w:val="a4"/>
      <w:wordWrap w:val="0"/>
      <w:jc w:val="right"/>
      <w:rPr>
        <w:sz w:val="28"/>
        <w:szCs w:val="28"/>
      </w:rPr>
    </w:pPr>
    <w:r w:rsidRPr="002401BD">
      <w:rPr>
        <w:rFonts w:hint="eastAsia"/>
        <w:sz w:val="28"/>
        <w:szCs w:val="28"/>
      </w:rPr>
      <w:t>—</w:t>
    </w:r>
    <w:r w:rsidR="0017546E" w:rsidRPr="002401BD">
      <w:rPr>
        <w:sz w:val="28"/>
        <w:szCs w:val="28"/>
      </w:rPr>
      <w:fldChar w:fldCharType="begin"/>
    </w:r>
    <w:r w:rsidRPr="002401BD">
      <w:rPr>
        <w:sz w:val="28"/>
        <w:szCs w:val="28"/>
      </w:rPr>
      <w:instrText>PAGE   \* MERGEFORMAT</w:instrText>
    </w:r>
    <w:r w:rsidR="0017546E" w:rsidRPr="002401BD">
      <w:rPr>
        <w:sz w:val="28"/>
        <w:szCs w:val="28"/>
      </w:rPr>
      <w:fldChar w:fldCharType="separate"/>
    </w:r>
    <w:r w:rsidR="00024F01" w:rsidRPr="00024F01">
      <w:rPr>
        <w:noProof/>
        <w:sz w:val="28"/>
        <w:szCs w:val="28"/>
        <w:lang w:val="zh-CN"/>
      </w:rPr>
      <w:t>1</w:t>
    </w:r>
    <w:r w:rsidR="0017546E" w:rsidRPr="002401BD">
      <w:rPr>
        <w:sz w:val="28"/>
        <w:szCs w:val="28"/>
      </w:rPr>
      <w:fldChar w:fldCharType="end"/>
    </w:r>
    <w:r w:rsidRPr="002401BD">
      <w:rPr>
        <w:rFonts w:hint="eastAsia"/>
        <w:sz w:val="28"/>
        <w:szCs w:val="28"/>
      </w:rPr>
      <w:t>—</w:t>
    </w:r>
    <w:r w:rsidRPr="002401BD">
      <w:rPr>
        <w:rFonts w:hint="eastAsia"/>
        <w:color w:val="FFFFFF"/>
        <w:sz w:val="28"/>
        <w:szCs w:val="28"/>
      </w:rPr>
      <w:t>—</w:t>
    </w:r>
  </w:p>
  <w:p w:rsidR="00054F05" w:rsidRDefault="00DF78CA" w:rsidP="00BC1D01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8CA" w:rsidRDefault="00DF78CA" w:rsidP="00887837">
      <w:r>
        <w:separator/>
      </w:r>
    </w:p>
  </w:footnote>
  <w:footnote w:type="continuationSeparator" w:id="1">
    <w:p w:rsidR="00DF78CA" w:rsidRDefault="00DF78CA" w:rsidP="00887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5BF3"/>
    <w:rsid w:val="00024F01"/>
    <w:rsid w:val="0017546E"/>
    <w:rsid w:val="00266F6D"/>
    <w:rsid w:val="00887837"/>
    <w:rsid w:val="00A55394"/>
    <w:rsid w:val="00B003EE"/>
    <w:rsid w:val="00CC4CB9"/>
    <w:rsid w:val="00DF78CA"/>
    <w:rsid w:val="00EC5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87837"/>
    <w:pPr>
      <w:keepNext/>
      <w:keepLines/>
      <w:widowControl/>
      <w:spacing w:before="340" w:after="330" w:line="576" w:lineRule="auto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7837"/>
    <w:pPr>
      <w:keepNext/>
      <w:widowControl/>
      <w:spacing w:before="240" w:after="60"/>
      <w:jc w:val="left"/>
      <w:outlineLvl w:val="1"/>
    </w:pPr>
    <w:rPr>
      <w:rFonts w:ascii="Cambria" w:hAnsi="Cambria"/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7837"/>
    <w:pPr>
      <w:keepNext/>
      <w:widowControl/>
      <w:spacing w:before="240" w:after="60"/>
      <w:jc w:val="left"/>
      <w:outlineLvl w:val="2"/>
    </w:pPr>
    <w:rPr>
      <w:rFonts w:ascii="Cambria" w:hAnsi="Cambria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7837"/>
    <w:pPr>
      <w:keepNext/>
      <w:widowControl/>
      <w:spacing w:before="240" w:after="60"/>
      <w:jc w:val="left"/>
      <w:outlineLvl w:val="3"/>
    </w:pPr>
    <w:rPr>
      <w:rFonts w:ascii="Calibri" w:hAnsi="Calibri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7837"/>
    <w:pPr>
      <w:widowControl/>
      <w:spacing w:before="240" w:after="60"/>
      <w:jc w:val="left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7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7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78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783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87837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887837"/>
    <w:rPr>
      <w:rFonts w:ascii="Cambria" w:eastAsia="宋体" w:hAnsi="Cambria" w:cs="Times New Roman"/>
      <w:b/>
      <w:bCs/>
      <w:i/>
      <w:iCs/>
      <w:kern w:val="0"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887837"/>
    <w:rPr>
      <w:rFonts w:ascii="Cambria" w:eastAsia="宋体" w:hAnsi="Cambria" w:cs="Times New Roman"/>
      <w:b/>
      <w:bCs/>
      <w:kern w:val="0"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887837"/>
    <w:rPr>
      <w:rFonts w:ascii="Calibri" w:eastAsia="宋体" w:hAnsi="Calibri" w:cs="Times New Roman"/>
      <w:b/>
      <w:bCs/>
      <w:kern w:val="0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87837"/>
    <w:rPr>
      <w:rFonts w:ascii="Calibri" w:eastAsia="宋体" w:hAnsi="Calibri" w:cs="Times New Roman"/>
      <w:b/>
      <w:bCs/>
      <w:i/>
      <w:iCs/>
      <w:kern w:val="0"/>
      <w:sz w:val="26"/>
      <w:szCs w:val="26"/>
    </w:rPr>
  </w:style>
  <w:style w:type="character" w:styleId="a5">
    <w:name w:val="page number"/>
    <w:basedOn w:val="a0"/>
    <w:rsid w:val="00887837"/>
  </w:style>
  <w:style w:type="paragraph" w:styleId="a6">
    <w:name w:val="Document Map"/>
    <w:basedOn w:val="a"/>
    <w:link w:val="Char1"/>
    <w:semiHidden/>
    <w:rsid w:val="00887837"/>
    <w:pPr>
      <w:shd w:val="clear" w:color="auto" w:fill="000080"/>
    </w:pPr>
  </w:style>
  <w:style w:type="character" w:customStyle="1" w:styleId="Char1">
    <w:name w:val="文档结构图 Char"/>
    <w:basedOn w:val="a0"/>
    <w:link w:val="a6"/>
    <w:semiHidden/>
    <w:rsid w:val="00887837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a7">
    <w:name w:val="Hyperlink"/>
    <w:rsid w:val="00887837"/>
    <w:rPr>
      <w:color w:val="0000FF"/>
      <w:u w:val="single"/>
    </w:rPr>
  </w:style>
  <w:style w:type="character" w:customStyle="1" w:styleId="Char2">
    <w:name w:val="批注文字 Char"/>
    <w:link w:val="a8"/>
    <w:uiPriority w:val="99"/>
    <w:rsid w:val="00887837"/>
    <w:rPr>
      <w:szCs w:val="24"/>
    </w:rPr>
  </w:style>
  <w:style w:type="paragraph" w:styleId="a8">
    <w:name w:val="annotation text"/>
    <w:basedOn w:val="a"/>
    <w:link w:val="Char2"/>
    <w:uiPriority w:val="99"/>
    <w:unhideWhenUsed/>
    <w:rsid w:val="00887837"/>
    <w:pPr>
      <w:jc w:val="left"/>
    </w:pPr>
    <w:rPr>
      <w:rFonts w:asciiTheme="minorHAnsi" w:eastAsiaTheme="minorEastAsia" w:hAnsiTheme="minorHAnsi" w:cstheme="minorBidi"/>
    </w:rPr>
  </w:style>
  <w:style w:type="character" w:customStyle="1" w:styleId="Char10">
    <w:name w:val="批注文字 Char1"/>
    <w:basedOn w:val="a0"/>
    <w:rsid w:val="00887837"/>
    <w:rPr>
      <w:rFonts w:ascii="Times New Roman" w:eastAsia="宋体" w:hAnsi="Times New Roman" w:cs="Times New Roman"/>
      <w:szCs w:val="24"/>
    </w:rPr>
  </w:style>
  <w:style w:type="character" w:customStyle="1" w:styleId="Char3">
    <w:name w:val="标题 Char"/>
    <w:link w:val="a9"/>
    <w:uiPriority w:val="10"/>
    <w:rsid w:val="00887837"/>
    <w:rPr>
      <w:rFonts w:ascii="Cambria" w:hAnsi="Cambria"/>
      <w:b/>
      <w:bCs/>
      <w:kern w:val="28"/>
      <w:sz w:val="32"/>
      <w:szCs w:val="32"/>
    </w:rPr>
  </w:style>
  <w:style w:type="paragraph" w:styleId="a9">
    <w:name w:val="Title"/>
    <w:basedOn w:val="a"/>
    <w:next w:val="a"/>
    <w:link w:val="Char3"/>
    <w:uiPriority w:val="10"/>
    <w:qFormat/>
    <w:rsid w:val="00887837"/>
    <w:pPr>
      <w:widowControl/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kern w:val="28"/>
      <w:sz w:val="32"/>
      <w:szCs w:val="32"/>
    </w:rPr>
  </w:style>
  <w:style w:type="character" w:customStyle="1" w:styleId="Char11">
    <w:name w:val="标题 Char1"/>
    <w:basedOn w:val="a0"/>
    <w:rsid w:val="00887837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4">
    <w:name w:val="日期 Char"/>
    <w:link w:val="aa"/>
    <w:uiPriority w:val="99"/>
    <w:rsid w:val="00887837"/>
    <w:rPr>
      <w:szCs w:val="24"/>
    </w:rPr>
  </w:style>
  <w:style w:type="paragraph" w:styleId="aa">
    <w:name w:val="Date"/>
    <w:basedOn w:val="a"/>
    <w:next w:val="a"/>
    <w:link w:val="Char4"/>
    <w:uiPriority w:val="99"/>
    <w:unhideWhenUsed/>
    <w:rsid w:val="00887837"/>
    <w:pPr>
      <w:ind w:leftChars="2500" w:left="100"/>
    </w:pPr>
    <w:rPr>
      <w:rFonts w:asciiTheme="minorHAnsi" w:eastAsiaTheme="minorEastAsia" w:hAnsiTheme="minorHAnsi" w:cstheme="minorBidi"/>
    </w:rPr>
  </w:style>
  <w:style w:type="character" w:customStyle="1" w:styleId="Char12">
    <w:name w:val="日期 Char1"/>
    <w:basedOn w:val="a0"/>
    <w:rsid w:val="00887837"/>
    <w:rPr>
      <w:rFonts w:ascii="Times New Roman" w:eastAsia="宋体" w:hAnsi="Times New Roman" w:cs="Times New Roman"/>
      <w:szCs w:val="24"/>
    </w:rPr>
  </w:style>
  <w:style w:type="character" w:customStyle="1" w:styleId="Char5">
    <w:name w:val="批注主题 Char"/>
    <w:link w:val="ab"/>
    <w:uiPriority w:val="99"/>
    <w:rsid w:val="00887837"/>
    <w:rPr>
      <w:b/>
      <w:bCs/>
      <w:szCs w:val="24"/>
    </w:rPr>
  </w:style>
  <w:style w:type="paragraph" w:styleId="ab">
    <w:name w:val="annotation subject"/>
    <w:basedOn w:val="a8"/>
    <w:next w:val="a8"/>
    <w:link w:val="Char5"/>
    <w:uiPriority w:val="99"/>
    <w:unhideWhenUsed/>
    <w:rsid w:val="00887837"/>
    <w:rPr>
      <w:b/>
      <w:bCs/>
    </w:rPr>
  </w:style>
  <w:style w:type="character" w:customStyle="1" w:styleId="Char13">
    <w:name w:val="批注主题 Char1"/>
    <w:basedOn w:val="Char10"/>
    <w:rsid w:val="00887837"/>
    <w:rPr>
      <w:rFonts w:ascii="Times New Roman" w:eastAsia="宋体" w:hAnsi="Times New Roman" w:cs="Times New Roman"/>
      <w:b/>
      <w:bCs/>
      <w:szCs w:val="24"/>
    </w:rPr>
  </w:style>
  <w:style w:type="character" w:customStyle="1" w:styleId="Char6">
    <w:name w:val="批注框文本 Char"/>
    <w:link w:val="ac"/>
    <w:uiPriority w:val="99"/>
    <w:rsid w:val="00887837"/>
    <w:rPr>
      <w:sz w:val="18"/>
      <w:szCs w:val="18"/>
    </w:rPr>
  </w:style>
  <w:style w:type="paragraph" w:styleId="ac">
    <w:name w:val="Balloon Text"/>
    <w:basedOn w:val="a"/>
    <w:link w:val="Char6"/>
    <w:uiPriority w:val="99"/>
    <w:unhideWhenUsed/>
    <w:rsid w:val="00887837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4">
    <w:name w:val="批注框文本 Char1"/>
    <w:basedOn w:val="a0"/>
    <w:rsid w:val="0088783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8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887837"/>
    <w:pPr>
      <w:keepNext/>
      <w:keepLines/>
      <w:widowControl/>
      <w:spacing w:before="340" w:after="330" w:line="576" w:lineRule="auto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7837"/>
    <w:pPr>
      <w:keepNext/>
      <w:widowControl/>
      <w:spacing w:before="240" w:after="60"/>
      <w:jc w:val="left"/>
      <w:outlineLvl w:val="1"/>
    </w:pPr>
    <w:rPr>
      <w:rFonts w:ascii="Cambria" w:hAnsi="Cambria"/>
      <w:b/>
      <w:bCs/>
      <w:i/>
      <w:iCs/>
      <w:kern w:val="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7837"/>
    <w:pPr>
      <w:keepNext/>
      <w:widowControl/>
      <w:spacing w:before="240" w:after="60"/>
      <w:jc w:val="left"/>
      <w:outlineLvl w:val="2"/>
    </w:pPr>
    <w:rPr>
      <w:rFonts w:ascii="Cambria" w:hAnsi="Cambria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7837"/>
    <w:pPr>
      <w:keepNext/>
      <w:widowControl/>
      <w:spacing w:before="240" w:after="60"/>
      <w:jc w:val="left"/>
      <w:outlineLvl w:val="3"/>
    </w:pPr>
    <w:rPr>
      <w:rFonts w:ascii="Calibri" w:hAnsi="Calibri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7837"/>
    <w:pPr>
      <w:widowControl/>
      <w:spacing w:before="240" w:after="60"/>
      <w:jc w:val="left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7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7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78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783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87837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887837"/>
    <w:rPr>
      <w:rFonts w:ascii="Cambria" w:eastAsia="宋体" w:hAnsi="Cambria" w:cs="Times New Roman"/>
      <w:b/>
      <w:bCs/>
      <w:i/>
      <w:iCs/>
      <w:kern w:val="0"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887837"/>
    <w:rPr>
      <w:rFonts w:ascii="Cambria" w:eastAsia="宋体" w:hAnsi="Cambria" w:cs="Times New Roman"/>
      <w:b/>
      <w:bCs/>
      <w:kern w:val="0"/>
      <w:sz w:val="26"/>
      <w:szCs w:val="26"/>
    </w:rPr>
  </w:style>
  <w:style w:type="character" w:customStyle="1" w:styleId="4Char">
    <w:name w:val="标题 4 Char"/>
    <w:basedOn w:val="a0"/>
    <w:link w:val="4"/>
    <w:uiPriority w:val="9"/>
    <w:semiHidden/>
    <w:rsid w:val="00887837"/>
    <w:rPr>
      <w:rFonts w:ascii="Calibri" w:eastAsia="宋体" w:hAnsi="Calibri" w:cs="Times New Roman"/>
      <w:b/>
      <w:bCs/>
      <w:kern w:val="0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887837"/>
    <w:rPr>
      <w:rFonts w:ascii="Calibri" w:eastAsia="宋体" w:hAnsi="Calibri" w:cs="Times New Roman"/>
      <w:b/>
      <w:bCs/>
      <w:i/>
      <w:iCs/>
      <w:kern w:val="0"/>
      <w:sz w:val="26"/>
      <w:szCs w:val="26"/>
    </w:rPr>
  </w:style>
  <w:style w:type="character" w:styleId="a5">
    <w:name w:val="page number"/>
    <w:basedOn w:val="a0"/>
    <w:rsid w:val="00887837"/>
  </w:style>
  <w:style w:type="paragraph" w:styleId="a6">
    <w:name w:val="Document Map"/>
    <w:basedOn w:val="a"/>
    <w:link w:val="Char1"/>
    <w:semiHidden/>
    <w:rsid w:val="00887837"/>
    <w:pPr>
      <w:shd w:val="clear" w:color="auto" w:fill="000080"/>
    </w:pPr>
  </w:style>
  <w:style w:type="character" w:customStyle="1" w:styleId="Char1">
    <w:name w:val="文档结构图 Char"/>
    <w:basedOn w:val="a0"/>
    <w:link w:val="a6"/>
    <w:semiHidden/>
    <w:rsid w:val="00887837"/>
    <w:rPr>
      <w:rFonts w:ascii="Times New Roman" w:eastAsia="宋体" w:hAnsi="Times New Roman" w:cs="Times New Roman"/>
      <w:szCs w:val="24"/>
      <w:shd w:val="clear" w:color="auto" w:fill="000080"/>
    </w:rPr>
  </w:style>
  <w:style w:type="character" w:styleId="a7">
    <w:name w:val="Hyperlink"/>
    <w:rsid w:val="00887837"/>
    <w:rPr>
      <w:color w:val="0000FF"/>
      <w:u w:val="single"/>
    </w:rPr>
  </w:style>
  <w:style w:type="character" w:customStyle="1" w:styleId="Char2">
    <w:name w:val="批注文字 Char"/>
    <w:link w:val="a8"/>
    <w:uiPriority w:val="99"/>
    <w:rsid w:val="00887837"/>
    <w:rPr>
      <w:szCs w:val="24"/>
    </w:rPr>
  </w:style>
  <w:style w:type="paragraph" w:styleId="a8">
    <w:name w:val="annotation text"/>
    <w:basedOn w:val="a"/>
    <w:link w:val="Char2"/>
    <w:uiPriority w:val="99"/>
    <w:unhideWhenUsed/>
    <w:rsid w:val="00887837"/>
    <w:pPr>
      <w:jc w:val="left"/>
    </w:pPr>
    <w:rPr>
      <w:rFonts w:asciiTheme="minorHAnsi" w:eastAsiaTheme="minorEastAsia" w:hAnsiTheme="minorHAnsi" w:cstheme="minorBidi"/>
    </w:rPr>
  </w:style>
  <w:style w:type="character" w:customStyle="1" w:styleId="Char10">
    <w:name w:val="批注文字 Char1"/>
    <w:basedOn w:val="a0"/>
    <w:rsid w:val="00887837"/>
    <w:rPr>
      <w:rFonts w:ascii="Times New Roman" w:eastAsia="宋体" w:hAnsi="Times New Roman" w:cs="Times New Roman"/>
      <w:szCs w:val="24"/>
    </w:rPr>
  </w:style>
  <w:style w:type="character" w:customStyle="1" w:styleId="Char3">
    <w:name w:val="标题 Char"/>
    <w:link w:val="a9"/>
    <w:uiPriority w:val="10"/>
    <w:rsid w:val="00887837"/>
    <w:rPr>
      <w:rFonts w:ascii="Cambria" w:hAnsi="Cambria"/>
      <w:b/>
      <w:bCs/>
      <w:kern w:val="28"/>
      <w:sz w:val="32"/>
      <w:szCs w:val="32"/>
    </w:rPr>
  </w:style>
  <w:style w:type="paragraph" w:styleId="a9">
    <w:name w:val="Title"/>
    <w:basedOn w:val="a"/>
    <w:next w:val="a"/>
    <w:link w:val="Char3"/>
    <w:uiPriority w:val="10"/>
    <w:qFormat/>
    <w:rsid w:val="00887837"/>
    <w:pPr>
      <w:widowControl/>
      <w:spacing w:before="240" w:after="60"/>
      <w:jc w:val="center"/>
      <w:outlineLvl w:val="0"/>
    </w:pPr>
    <w:rPr>
      <w:rFonts w:ascii="Cambria" w:eastAsiaTheme="minorEastAsia" w:hAnsi="Cambria" w:cstheme="minorBidi"/>
      <w:b/>
      <w:bCs/>
      <w:kern w:val="28"/>
      <w:sz w:val="32"/>
      <w:szCs w:val="32"/>
    </w:rPr>
  </w:style>
  <w:style w:type="character" w:customStyle="1" w:styleId="Char11">
    <w:name w:val="标题 Char1"/>
    <w:basedOn w:val="a0"/>
    <w:rsid w:val="00887837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4">
    <w:name w:val="日期 Char"/>
    <w:link w:val="aa"/>
    <w:uiPriority w:val="99"/>
    <w:rsid w:val="00887837"/>
    <w:rPr>
      <w:szCs w:val="24"/>
    </w:rPr>
  </w:style>
  <w:style w:type="paragraph" w:styleId="aa">
    <w:name w:val="Date"/>
    <w:basedOn w:val="a"/>
    <w:next w:val="a"/>
    <w:link w:val="Char4"/>
    <w:uiPriority w:val="99"/>
    <w:unhideWhenUsed/>
    <w:rsid w:val="00887837"/>
    <w:pPr>
      <w:ind w:leftChars="2500" w:left="100"/>
    </w:pPr>
    <w:rPr>
      <w:rFonts w:asciiTheme="minorHAnsi" w:eastAsiaTheme="minorEastAsia" w:hAnsiTheme="minorHAnsi" w:cstheme="minorBidi"/>
    </w:rPr>
  </w:style>
  <w:style w:type="character" w:customStyle="1" w:styleId="Char12">
    <w:name w:val="日期 Char1"/>
    <w:basedOn w:val="a0"/>
    <w:rsid w:val="00887837"/>
    <w:rPr>
      <w:rFonts w:ascii="Times New Roman" w:eastAsia="宋体" w:hAnsi="Times New Roman" w:cs="Times New Roman"/>
      <w:szCs w:val="24"/>
    </w:rPr>
  </w:style>
  <w:style w:type="character" w:customStyle="1" w:styleId="Char5">
    <w:name w:val="批注主题 Char"/>
    <w:link w:val="ab"/>
    <w:uiPriority w:val="99"/>
    <w:rsid w:val="00887837"/>
    <w:rPr>
      <w:b/>
      <w:bCs/>
      <w:szCs w:val="24"/>
    </w:rPr>
  </w:style>
  <w:style w:type="paragraph" w:styleId="ab">
    <w:name w:val="annotation subject"/>
    <w:basedOn w:val="a8"/>
    <w:next w:val="a8"/>
    <w:link w:val="Char5"/>
    <w:uiPriority w:val="99"/>
    <w:unhideWhenUsed/>
    <w:rsid w:val="00887837"/>
    <w:rPr>
      <w:b/>
      <w:bCs/>
    </w:rPr>
  </w:style>
  <w:style w:type="character" w:customStyle="1" w:styleId="Char13">
    <w:name w:val="批注主题 Char1"/>
    <w:basedOn w:val="Char10"/>
    <w:rsid w:val="00887837"/>
    <w:rPr>
      <w:rFonts w:ascii="Times New Roman" w:eastAsia="宋体" w:hAnsi="Times New Roman" w:cs="Times New Roman"/>
      <w:b/>
      <w:bCs/>
      <w:szCs w:val="24"/>
    </w:rPr>
  </w:style>
  <w:style w:type="character" w:customStyle="1" w:styleId="Char6">
    <w:name w:val="批注框文本 Char"/>
    <w:link w:val="ac"/>
    <w:uiPriority w:val="99"/>
    <w:rsid w:val="00887837"/>
    <w:rPr>
      <w:sz w:val="18"/>
      <w:szCs w:val="18"/>
    </w:rPr>
  </w:style>
  <w:style w:type="paragraph" w:styleId="ac">
    <w:name w:val="Balloon Text"/>
    <w:basedOn w:val="a"/>
    <w:link w:val="Char6"/>
    <w:uiPriority w:val="99"/>
    <w:unhideWhenUsed/>
    <w:rsid w:val="00887837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4">
    <w:name w:val="批注框文本 Char1"/>
    <w:basedOn w:val="a0"/>
    <w:rsid w:val="0088783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>CFDA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果靓</dc:creator>
  <cp:lastModifiedBy>wxl</cp:lastModifiedBy>
  <cp:revision>2</cp:revision>
  <dcterms:created xsi:type="dcterms:W3CDTF">2017-10-13T09:34:00Z</dcterms:created>
  <dcterms:modified xsi:type="dcterms:W3CDTF">2017-10-13T09:34:00Z</dcterms:modified>
</cp:coreProperties>
</file>