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3B1" w:rsidRDefault="004C43B1" w:rsidP="00D911EC">
      <w:pPr>
        <w:rPr>
          <w:rFonts w:ascii="黑体" w:eastAsia="黑体" w:hAnsi="华文仿宋"/>
          <w:sz w:val="32"/>
          <w:szCs w:val="32"/>
        </w:rPr>
      </w:pPr>
      <w:bookmarkStart w:id="0" w:name="_GoBack"/>
      <w:bookmarkEnd w:id="0"/>
      <w:r w:rsidRPr="004A48F4">
        <w:rPr>
          <w:rFonts w:ascii="黑体" w:eastAsia="黑体" w:hAnsi="华文仿宋" w:hint="eastAsia"/>
          <w:sz w:val="32"/>
          <w:szCs w:val="32"/>
        </w:rPr>
        <w:t>附件</w:t>
      </w:r>
    </w:p>
    <w:p w:rsidR="00B404DB" w:rsidRPr="004A48F4" w:rsidRDefault="00B404DB" w:rsidP="00D911EC">
      <w:pPr>
        <w:rPr>
          <w:rFonts w:ascii="黑体" w:eastAsia="黑体" w:hAnsi="华文仿宋"/>
          <w:sz w:val="32"/>
          <w:szCs w:val="32"/>
        </w:rPr>
      </w:pPr>
    </w:p>
    <w:p w:rsidR="004C43B1" w:rsidRPr="00030CFD" w:rsidRDefault="004C43B1" w:rsidP="00D911EC">
      <w:pPr>
        <w:spacing w:line="360" w:lineRule="exact"/>
        <w:jc w:val="center"/>
        <w:rPr>
          <w:rFonts w:ascii="方正小标宋简体" w:eastAsia="方正小标宋简体" w:hAnsi="黑体"/>
          <w:sz w:val="36"/>
          <w:szCs w:val="36"/>
        </w:rPr>
      </w:pPr>
      <w:r w:rsidRPr="00030CFD">
        <w:rPr>
          <w:rFonts w:ascii="方正小标宋简体" w:eastAsia="方正小标宋简体" w:hAnsi="黑体" w:hint="eastAsia"/>
          <w:sz w:val="36"/>
          <w:szCs w:val="36"/>
        </w:rPr>
        <w:t>医疗器械抽验不符合标准规定产品名单</w:t>
      </w:r>
    </w:p>
    <w:p w:rsidR="004C43B1" w:rsidRPr="000829F2" w:rsidRDefault="004C43B1" w:rsidP="00D911EC">
      <w:pPr>
        <w:spacing w:line="360" w:lineRule="exact"/>
        <w:rPr>
          <w:rFonts w:ascii="方正小标宋简体" w:eastAsia="方正小标宋简体" w:hAnsi="黑体"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8"/>
        <w:gridCol w:w="1400"/>
        <w:gridCol w:w="1264"/>
        <w:gridCol w:w="1539"/>
        <w:gridCol w:w="1684"/>
        <w:gridCol w:w="1962"/>
        <w:gridCol w:w="1261"/>
        <w:gridCol w:w="2103"/>
        <w:gridCol w:w="1123"/>
        <w:gridCol w:w="1310"/>
      </w:tblGrid>
      <w:tr w:rsidR="004C43B1" w:rsidRPr="000829F2" w:rsidTr="005D1CE0">
        <w:trPr>
          <w:cantSplit/>
          <w:trHeight w:val="284"/>
          <w:jc w:val="center"/>
        </w:trPr>
        <w:tc>
          <w:tcPr>
            <w:tcW w:w="186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黑体" w:eastAsia="黑体" w:hAnsi="宋体" w:cs="宋体"/>
                <w:kern w:val="0"/>
                <w:szCs w:val="21"/>
              </w:rPr>
            </w:pPr>
            <w:r w:rsidRPr="000829F2">
              <w:rPr>
                <w:rFonts w:ascii="黑体" w:eastAsia="黑体" w:hAnsi="宋体" w:cs="宋体" w:hint="eastAsia"/>
                <w:kern w:val="0"/>
                <w:szCs w:val="21"/>
              </w:rPr>
              <w:t>序号</w:t>
            </w:r>
          </w:p>
        </w:tc>
        <w:tc>
          <w:tcPr>
            <w:tcW w:w="494" w:type="pct"/>
            <w:vAlign w:val="center"/>
          </w:tcPr>
          <w:p w:rsidR="00B404DB" w:rsidRDefault="004C43B1" w:rsidP="00030CFD">
            <w:pPr>
              <w:widowControl/>
              <w:spacing w:line="240" w:lineRule="exact"/>
              <w:jc w:val="center"/>
              <w:rPr>
                <w:rFonts w:ascii="黑体" w:eastAsia="黑体" w:hAnsi="宋体" w:cs="宋体"/>
                <w:kern w:val="0"/>
                <w:szCs w:val="21"/>
              </w:rPr>
            </w:pPr>
            <w:r w:rsidRPr="000829F2">
              <w:rPr>
                <w:rFonts w:ascii="黑体" w:eastAsia="黑体" w:hAnsi="宋体" w:cs="宋体" w:hint="eastAsia"/>
                <w:kern w:val="0"/>
                <w:szCs w:val="21"/>
              </w:rPr>
              <w:t>标示产品</w:t>
            </w:r>
          </w:p>
          <w:p w:rsidR="004C43B1" w:rsidRPr="000829F2" w:rsidRDefault="004C43B1" w:rsidP="00030CFD">
            <w:pPr>
              <w:widowControl/>
              <w:spacing w:line="240" w:lineRule="exact"/>
              <w:jc w:val="center"/>
              <w:rPr>
                <w:rFonts w:ascii="黑体" w:eastAsia="黑体" w:hAnsi="宋体" w:cs="宋体"/>
                <w:kern w:val="0"/>
                <w:szCs w:val="21"/>
              </w:rPr>
            </w:pPr>
            <w:r w:rsidRPr="000829F2">
              <w:rPr>
                <w:rFonts w:ascii="黑体" w:eastAsia="黑体" w:hAnsi="宋体" w:cs="宋体" w:hint="eastAsia"/>
                <w:kern w:val="0"/>
                <w:szCs w:val="21"/>
              </w:rPr>
              <w:t>名称</w:t>
            </w:r>
          </w:p>
        </w:tc>
        <w:tc>
          <w:tcPr>
            <w:tcW w:w="446" w:type="pct"/>
            <w:vAlign w:val="center"/>
          </w:tcPr>
          <w:p w:rsidR="00B404DB" w:rsidRDefault="004C43B1" w:rsidP="00030CFD">
            <w:pPr>
              <w:widowControl/>
              <w:spacing w:line="240" w:lineRule="exact"/>
              <w:jc w:val="center"/>
              <w:rPr>
                <w:rFonts w:ascii="黑体" w:eastAsia="黑体" w:hAnsi="宋体" w:cs="宋体"/>
                <w:kern w:val="0"/>
                <w:szCs w:val="21"/>
              </w:rPr>
            </w:pPr>
            <w:r w:rsidRPr="000829F2">
              <w:rPr>
                <w:rFonts w:ascii="黑体" w:eastAsia="黑体" w:hAnsi="宋体" w:cs="宋体" w:hint="eastAsia"/>
                <w:kern w:val="0"/>
                <w:szCs w:val="21"/>
              </w:rPr>
              <w:t>被抽查</w:t>
            </w:r>
          </w:p>
          <w:p w:rsidR="004C43B1" w:rsidRPr="000829F2" w:rsidRDefault="004C43B1" w:rsidP="00030CFD">
            <w:pPr>
              <w:widowControl/>
              <w:spacing w:line="240" w:lineRule="exact"/>
              <w:jc w:val="center"/>
              <w:rPr>
                <w:rFonts w:ascii="黑体" w:eastAsia="黑体" w:hAnsi="宋体" w:cs="宋体"/>
                <w:kern w:val="0"/>
                <w:szCs w:val="21"/>
              </w:rPr>
            </w:pPr>
            <w:r w:rsidRPr="000829F2">
              <w:rPr>
                <w:rFonts w:ascii="黑体" w:eastAsia="黑体" w:hAnsi="宋体" w:cs="宋体" w:hint="eastAsia"/>
                <w:kern w:val="0"/>
                <w:szCs w:val="21"/>
              </w:rPr>
              <w:t>单位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黑体" w:eastAsia="黑体" w:hAnsi="宋体" w:cs="宋体"/>
                <w:kern w:val="0"/>
                <w:szCs w:val="21"/>
              </w:rPr>
            </w:pPr>
            <w:r w:rsidRPr="000829F2">
              <w:rPr>
                <w:rFonts w:ascii="黑体" w:eastAsia="黑体" w:hAnsi="宋体" w:cs="宋体" w:hint="eastAsia"/>
                <w:kern w:val="0"/>
                <w:szCs w:val="21"/>
              </w:rPr>
              <w:t>标示生产企业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黑体" w:eastAsia="黑体" w:hAnsi="宋体" w:cs="宋体"/>
                <w:kern w:val="0"/>
                <w:szCs w:val="21"/>
              </w:rPr>
            </w:pPr>
            <w:r w:rsidRPr="000829F2">
              <w:rPr>
                <w:rFonts w:ascii="黑体" w:eastAsia="黑体" w:hAnsi="宋体" w:cs="宋体" w:hint="eastAsia"/>
                <w:kern w:val="0"/>
                <w:szCs w:val="21"/>
              </w:rPr>
              <w:t>规格型号</w:t>
            </w:r>
          </w:p>
        </w:tc>
        <w:tc>
          <w:tcPr>
            <w:tcW w:w="692" w:type="pct"/>
            <w:vAlign w:val="center"/>
          </w:tcPr>
          <w:p w:rsidR="00B404DB" w:rsidRDefault="004C43B1" w:rsidP="00030CFD">
            <w:pPr>
              <w:widowControl/>
              <w:spacing w:line="240" w:lineRule="exact"/>
              <w:jc w:val="center"/>
              <w:rPr>
                <w:rFonts w:ascii="黑体" w:eastAsia="黑体" w:hAnsi="宋体" w:cs="宋体"/>
                <w:kern w:val="0"/>
                <w:szCs w:val="21"/>
              </w:rPr>
            </w:pPr>
            <w:r w:rsidRPr="000829F2">
              <w:rPr>
                <w:rFonts w:ascii="黑体" w:eastAsia="黑体" w:hAnsi="宋体" w:cs="宋体" w:hint="eastAsia"/>
                <w:kern w:val="0"/>
                <w:szCs w:val="21"/>
              </w:rPr>
              <w:t>生产日期</w:t>
            </w:r>
            <w:r w:rsidRPr="000829F2">
              <w:rPr>
                <w:rFonts w:ascii="黑体" w:eastAsia="黑体" w:hAnsi="宋体" w:cs="宋体"/>
                <w:kern w:val="0"/>
                <w:szCs w:val="21"/>
              </w:rPr>
              <w:t>/</w:t>
            </w:r>
            <w:r w:rsidRPr="000829F2">
              <w:rPr>
                <w:rFonts w:ascii="黑体" w:eastAsia="黑体" w:hAnsi="宋体" w:cs="宋体" w:hint="eastAsia"/>
                <w:kern w:val="0"/>
                <w:szCs w:val="21"/>
              </w:rPr>
              <w:t>批号</w:t>
            </w:r>
            <w:r w:rsidRPr="000829F2">
              <w:rPr>
                <w:rFonts w:ascii="黑体" w:eastAsia="黑体" w:hAnsi="宋体" w:cs="宋体"/>
                <w:kern w:val="0"/>
                <w:szCs w:val="21"/>
              </w:rPr>
              <w:t>/</w:t>
            </w:r>
          </w:p>
          <w:p w:rsidR="004C43B1" w:rsidRPr="000829F2" w:rsidRDefault="004C43B1" w:rsidP="00030CFD">
            <w:pPr>
              <w:widowControl/>
              <w:spacing w:line="240" w:lineRule="exact"/>
              <w:jc w:val="center"/>
              <w:rPr>
                <w:rFonts w:ascii="黑体" w:eastAsia="黑体" w:hAnsi="宋体" w:cs="宋体"/>
                <w:kern w:val="0"/>
                <w:szCs w:val="21"/>
              </w:rPr>
            </w:pPr>
            <w:r w:rsidRPr="000829F2">
              <w:rPr>
                <w:rFonts w:ascii="黑体" w:eastAsia="黑体" w:hAnsi="宋体" w:cs="宋体" w:hint="eastAsia"/>
                <w:kern w:val="0"/>
                <w:szCs w:val="21"/>
              </w:rPr>
              <w:t>出厂编号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黑体" w:eastAsia="黑体" w:hAnsi="宋体" w:cs="宋体"/>
                <w:kern w:val="0"/>
                <w:szCs w:val="21"/>
              </w:rPr>
            </w:pPr>
            <w:r w:rsidRPr="000829F2">
              <w:rPr>
                <w:rFonts w:ascii="黑体" w:eastAsia="黑体" w:hAnsi="宋体" w:cs="宋体" w:hint="eastAsia"/>
                <w:kern w:val="0"/>
                <w:szCs w:val="21"/>
              </w:rPr>
              <w:t>抽样单位</w:t>
            </w:r>
          </w:p>
        </w:tc>
        <w:tc>
          <w:tcPr>
            <w:tcW w:w="742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黑体" w:eastAsia="黑体" w:hAnsi="宋体" w:cs="宋体"/>
                <w:kern w:val="0"/>
                <w:szCs w:val="21"/>
              </w:rPr>
            </w:pPr>
            <w:r w:rsidRPr="000829F2">
              <w:rPr>
                <w:rFonts w:ascii="黑体" w:eastAsia="黑体" w:hAnsi="宋体" w:cs="宋体" w:hint="eastAsia"/>
                <w:kern w:val="0"/>
                <w:szCs w:val="21"/>
              </w:rPr>
              <w:t>检验单位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黑体" w:eastAsia="黑体" w:hAnsi="宋体" w:cs="宋体"/>
                <w:kern w:val="0"/>
                <w:szCs w:val="21"/>
              </w:rPr>
            </w:pPr>
            <w:r w:rsidRPr="000829F2">
              <w:rPr>
                <w:rFonts w:ascii="黑体" w:eastAsia="黑体" w:hAnsi="宋体" w:cs="宋体" w:hint="eastAsia"/>
                <w:kern w:val="0"/>
                <w:szCs w:val="21"/>
              </w:rPr>
              <w:t>检验结果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黑体" w:eastAsia="黑体" w:hAnsi="宋体" w:cs="宋体"/>
                <w:kern w:val="0"/>
                <w:szCs w:val="21"/>
              </w:rPr>
            </w:pPr>
            <w:r w:rsidRPr="000829F2">
              <w:rPr>
                <w:rFonts w:ascii="黑体" w:eastAsia="黑体" w:hAnsi="宋体" w:cs="宋体" w:hint="eastAsia"/>
                <w:kern w:val="0"/>
                <w:szCs w:val="21"/>
              </w:rPr>
              <w:t>不符合标准规定项</w:t>
            </w:r>
          </w:p>
        </w:tc>
      </w:tr>
      <w:tr w:rsidR="004C43B1" w:rsidRPr="000829F2" w:rsidTr="005D1CE0">
        <w:trPr>
          <w:cantSplit/>
          <w:trHeight w:val="284"/>
          <w:jc w:val="center"/>
        </w:trPr>
        <w:tc>
          <w:tcPr>
            <w:tcW w:w="186" w:type="pct"/>
            <w:vAlign w:val="center"/>
          </w:tcPr>
          <w:p w:rsidR="004C43B1" w:rsidRPr="0057420A" w:rsidRDefault="004C43B1" w:rsidP="005D1CE0">
            <w:pPr>
              <w:jc w:val="center"/>
            </w:pPr>
            <w:r w:rsidRPr="0057420A">
              <w:t>1</w:t>
            </w:r>
          </w:p>
        </w:tc>
        <w:tc>
          <w:tcPr>
            <w:tcW w:w="494" w:type="pct"/>
            <w:vAlign w:val="center"/>
          </w:tcPr>
          <w:p w:rsidR="004C43B1" w:rsidRPr="0057420A" w:rsidRDefault="004C43B1" w:rsidP="005D1CE0">
            <w:pPr>
              <w:jc w:val="center"/>
            </w:pPr>
            <w:r w:rsidRPr="0057420A">
              <w:rPr>
                <w:rFonts w:hint="eastAsia"/>
              </w:rPr>
              <w:t>天然胶乳橡胶避孕套</w:t>
            </w:r>
          </w:p>
        </w:tc>
        <w:tc>
          <w:tcPr>
            <w:tcW w:w="446" w:type="pct"/>
            <w:vAlign w:val="center"/>
          </w:tcPr>
          <w:p w:rsidR="004C43B1" w:rsidRPr="0057420A" w:rsidRDefault="004C43B1" w:rsidP="005D1CE0">
            <w:pPr>
              <w:jc w:val="center"/>
            </w:pPr>
            <w:r w:rsidRPr="0057420A">
              <w:rPr>
                <w:rFonts w:hint="eastAsia"/>
              </w:rPr>
              <w:t>青岛双蝶集团股份有限公司</w:t>
            </w:r>
          </w:p>
        </w:tc>
        <w:tc>
          <w:tcPr>
            <w:tcW w:w="543" w:type="pct"/>
            <w:vAlign w:val="center"/>
          </w:tcPr>
          <w:p w:rsidR="004C43B1" w:rsidRPr="0057420A" w:rsidRDefault="004C43B1" w:rsidP="005D1CE0">
            <w:pPr>
              <w:jc w:val="center"/>
            </w:pPr>
            <w:r w:rsidRPr="0057420A">
              <w:rPr>
                <w:rFonts w:hint="eastAsia"/>
              </w:rPr>
              <w:t>青岛双蝶集团股份有限公司</w:t>
            </w:r>
          </w:p>
        </w:tc>
        <w:tc>
          <w:tcPr>
            <w:tcW w:w="594" w:type="pct"/>
            <w:vAlign w:val="center"/>
          </w:tcPr>
          <w:p w:rsidR="004C43B1" w:rsidRPr="0057420A" w:rsidRDefault="004C43B1" w:rsidP="005D1CE0">
            <w:pPr>
              <w:jc w:val="center"/>
            </w:pPr>
            <w:smartTag w:uri="urn:schemas-microsoft-com:office:smarttags" w:element="chmetcnv">
              <w:smartTagPr>
                <w:attr w:name="UnitName" w:val="mm"/>
                <w:attr w:name="SourceValue" w:val="5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57420A">
                <w:t>52mm</w:t>
              </w:r>
            </w:smartTag>
          </w:p>
        </w:tc>
        <w:tc>
          <w:tcPr>
            <w:tcW w:w="692" w:type="pct"/>
            <w:vAlign w:val="center"/>
          </w:tcPr>
          <w:p w:rsidR="004C43B1" w:rsidRPr="0057420A" w:rsidRDefault="004C43B1" w:rsidP="005D1CE0">
            <w:pPr>
              <w:jc w:val="center"/>
            </w:pPr>
            <w:r w:rsidRPr="0057420A">
              <w:rPr>
                <w:rFonts w:hint="eastAsia"/>
              </w:rPr>
              <w:t>生产日期：</w:t>
            </w:r>
            <w:r w:rsidRPr="0057420A">
              <w:t>2014-02</w:t>
            </w:r>
            <w:r w:rsidRPr="0057420A">
              <w:rPr>
                <w:rFonts w:hint="eastAsia"/>
              </w:rPr>
              <w:t>；批号：</w:t>
            </w:r>
            <w:r w:rsidRPr="0057420A">
              <w:t>11344B</w:t>
            </w:r>
          </w:p>
        </w:tc>
        <w:tc>
          <w:tcPr>
            <w:tcW w:w="445" w:type="pct"/>
            <w:vAlign w:val="center"/>
          </w:tcPr>
          <w:p w:rsidR="004C43B1" w:rsidRPr="0057420A" w:rsidRDefault="004C43B1" w:rsidP="005D1CE0">
            <w:pPr>
              <w:jc w:val="center"/>
            </w:pPr>
            <w:r w:rsidRPr="0057420A">
              <w:rPr>
                <w:rFonts w:hint="eastAsia"/>
              </w:rPr>
              <w:t>山东省食品药品监督管理局</w:t>
            </w:r>
          </w:p>
        </w:tc>
        <w:tc>
          <w:tcPr>
            <w:tcW w:w="742" w:type="pct"/>
            <w:vAlign w:val="center"/>
          </w:tcPr>
          <w:p w:rsidR="004C43B1" w:rsidRPr="0057420A" w:rsidRDefault="004C43B1" w:rsidP="005D1CE0">
            <w:pPr>
              <w:jc w:val="center"/>
            </w:pPr>
            <w:r w:rsidRPr="0057420A">
              <w:rPr>
                <w:rFonts w:hint="eastAsia"/>
              </w:rPr>
              <w:t>甘肃省医疗器械检验所</w:t>
            </w:r>
          </w:p>
        </w:tc>
        <w:tc>
          <w:tcPr>
            <w:tcW w:w="396" w:type="pct"/>
            <w:vAlign w:val="center"/>
          </w:tcPr>
          <w:p w:rsidR="004C43B1" w:rsidRPr="0057420A" w:rsidRDefault="004C43B1" w:rsidP="005D1CE0">
            <w:pPr>
              <w:jc w:val="center"/>
            </w:pPr>
            <w:r w:rsidRPr="0057420A">
              <w:rPr>
                <w:rFonts w:hint="eastAsia"/>
              </w:rPr>
              <w:t>不符合标准规定</w:t>
            </w:r>
          </w:p>
        </w:tc>
        <w:tc>
          <w:tcPr>
            <w:tcW w:w="462" w:type="pct"/>
            <w:vAlign w:val="center"/>
          </w:tcPr>
          <w:p w:rsidR="004C43B1" w:rsidRDefault="004C43B1" w:rsidP="005D1CE0">
            <w:pPr>
              <w:jc w:val="center"/>
            </w:pPr>
            <w:r w:rsidRPr="0057420A">
              <w:rPr>
                <w:rFonts w:hint="eastAsia"/>
              </w:rPr>
              <w:t>未经老化爆破体积和压力</w:t>
            </w:r>
          </w:p>
        </w:tc>
      </w:tr>
      <w:tr w:rsidR="004C43B1" w:rsidRPr="000829F2" w:rsidTr="005D1CE0">
        <w:trPr>
          <w:cantSplit/>
          <w:trHeight w:val="284"/>
          <w:jc w:val="center"/>
        </w:trPr>
        <w:tc>
          <w:tcPr>
            <w:tcW w:w="186" w:type="pct"/>
            <w:noWrap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天然胶乳橡胶避孕套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广东新爱心成人保健品商行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晋江市康乐乳胶用品有限公司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光面型　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生产日期：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 2012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－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11   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批号：</w:t>
            </w:r>
            <w:r w:rsidRPr="000829F2">
              <w:rPr>
                <w:rFonts w:ascii="宋体" w:hAnsi="宋体" w:cs="宋体"/>
                <w:kern w:val="0"/>
                <w:szCs w:val="21"/>
              </w:rPr>
              <w:t>12110311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广东省食品药品监督管理局　</w:t>
            </w:r>
          </w:p>
        </w:tc>
        <w:tc>
          <w:tcPr>
            <w:tcW w:w="742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广东省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医疗器械质量监督检验</w:t>
            </w:r>
            <w:r>
              <w:rPr>
                <w:rFonts w:ascii="宋体" w:hAnsi="宋体" w:cs="宋体" w:hint="eastAsia"/>
                <w:kern w:val="0"/>
                <w:szCs w:val="21"/>
              </w:rPr>
              <w:t>所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未经老化爆破体积和压力；针孔</w:t>
            </w:r>
          </w:p>
        </w:tc>
      </w:tr>
      <w:tr w:rsidR="004C43B1" w:rsidRPr="000829F2" w:rsidTr="005D1CE0">
        <w:trPr>
          <w:cantSplit/>
          <w:trHeight w:val="284"/>
          <w:jc w:val="center"/>
        </w:trPr>
        <w:tc>
          <w:tcPr>
            <w:tcW w:w="186" w:type="pct"/>
            <w:noWrap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天然胶乳橡胶避孕套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北京佑民康商贸中心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晋江市康乐乳胶用品有限公司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浮点型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52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㎜</w:t>
            </w:r>
            <w:r w:rsidRPr="000829F2">
              <w:rPr>
                <w:rFonts w:ascii="宋体" w:hAnsi="宋体" w:cs="仿宋_GB2312" w:hint="eastAsia"/>
                <w:kern w:val="0"/>
                <w:szCs w:val="21"/>
              </w:rPr>
              <w:t>±</w:t>
            </w:r>
            <w:r w:rsidRPr="000829F2">
              <w:rPr>
                <w:rFonts w:ascii="宋体" w:hAnsi="宋体" w:cs="宋体"/>
                <w:kern w:val="0"/>
                <w:szCs w:val="21"/>
              </w:rPr>
              <w:t>2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㎜</w:t>
            </w:r>
            <w:r w:rsidRPr="000829F2">
              <w:rPr>
                <w:rFonts w:ascii="宋体" w:hAnsi="宋体" w:cs="仿宋_GB2312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生产日期：</w:t>
            </w:r>
            <w:r w:rsidRPr="000829F2">
              <w:rPr>
                <w:rFonts w:ascii="宋体" w:hAnsi="宋体" w:cs="宋体"/>
                <w:kern w:val="0"/>
                <w:szCs w:val="21"/>
              </w:rPr>
              <w:t>2013-05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；批号：</w:t>
            </w:r>
            <w:r w:rsidRPr="000829F2">
              <w:rPr>
                <w:rFonts w:ascii="宋体" w:hAnsi="宋体" w:cs="宋体"/>
                <w:kern w:val="0"/>
                <w:szCs w:val="21"/>
              </w:rPr>
              <w:t>13050512B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北京市食品药品监督管理局　</w:t>
            </w:r>
          </w:p>
        </w:tc>
        <w:tc>
          <w:tcPr>
            <w:tcW w:w="742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甘肃省医疗器械检验所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未经老化爆破体积和压力</w:t>
            </w:r>
          </w:p>
        </w:tc>
      </w:tr>
      <w:tr w:rsidR="004C43B1" w:rsidRPr="000829F2" w:rsidTr="005D1CE0">
        <w:trPr>
          <w:cantSplit/>
          <w:trHeight w:val="284"/>
          <w:jc w:val="center"/>
        </w:trPr>
        <w:tc>
          <w:tcPr>
            <w:tcW w:w="186" w:type="pct"/>
            <w:noWrap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一次性使用无菌注射器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带针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山东侨牌集团有限公司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山东侨牌集团有限公司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1ml 0.5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×</w:t>
            </w:r>
            <w:r w:rsidRPr="000829F2">
              <w:rPr>
                <w:rFonts w:ascii="宋体" w:hAnsi="宋体" w:cs="宋体"/>
                <w:kern w:val="0"/>
                <w:szCs w:val="21"/>
              </w:rPr>
              <w:t>18RWLB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130910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山东省食品药品监督管理局　</w:t>
            </w:r>
          </w:p>
        </w:tc>
        <w:tc>
          <w:tcPr>
            <w:tcW w:w="742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山东省医疗器械产品质量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检验中心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易氧化物</w:t>
            </w:r>
          </w:p>
        </w:tc>
      </w:tr>
      <w:tr w:rsidR="004C43B1" w:rsidRPr="000829F2" w:rsidTr="005D1CE0">
        <w:trPr>
          <w:cantSplit/>
          <w:trHeight w:val="284"/>
          <w:jc w:val="center"/>
        </w:trPr>
        <w:tc>
          <w:tcPr>
            <w:tcW w:w="186" w:type="pct"/>
            <w:noWrap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一次性无菌导尿包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岳阳县人民医院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河南省安邦卫材有限公司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18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批号：</w:t>
            </w:r>
            <w:r w:rsidRPr="000829F2">
              <w:rPr>
                <w:rFonts w:ascii="宋体" w:hAnsi="宋体" w:cs="宋体"/>
                <w:kern w:val="0"/>
                <w:szCs w:val="21"/>
              </w:rPr>
              <w:t>130802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  <w:r w:rsidRPr="000829F2">
              <w:rPr>
                <w:rFonts w:ascii="宋体" w:cs="宋体"/>
                <w:kern w:val="0"/>
                <w:szCs w:val="21"/>
              </w:rPr>
              <w:br/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生产日期：</w:t>
            </w:r>
            <w:r w:rsidRPr="000829F2">
              <w:rPr>
                <w:rFonts w:ascii="宋体" w:hAnsi="宋体" w:cs="宋体"/>
                <w:kern w:val="0"/>
                <w:szCs w:val="21"/>
              </w:rPr>
              <w:t>130802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湖南省食品药品监督管理局　</w:t>
            </w:r>
          </w:p>
        </w:tc>
        <w:tc>
          <w:tcPr>
            <w:tcW w:w="742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山东省医疗器械产品质量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检验中心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环氧乙烷残留量</w:t>
            </w:r>
          </w:p>
        </w:tc>
      </w:tr>
      <w:tr w:rsidR="004C43B1" w:rsidRPr="000829F2" w:rsidTr="005D1CE0">
        <w:trPr>
          <w:cantSplit/>
          <w:trHeight w:val="284"/>
          <w:jc w:val="center"/>
        </w:trPr>
        <w:tc>
          <w:tcPr>
            <w:tcW w:w="186" w:type="pct"/>
            <w:noWrap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lastRenderedPageBreak/>
              <w:t>6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一次性使用导尿包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绥宁县武阳镇中心卫生院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江苏华夏医疗器械有限公司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A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型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16Fr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20131116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湖南省食品药品监督管理局　</w:t>
            </w:r>
          </w:p>
        </w:tc>
        <w:tc>
          <w:tcPr>
            <w:tcW w:w="742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山东省医疗器械产品质量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检验中心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环氧乙烷残留量</w:t>
            </w:r>
          </w:p>
        </w:tc>
      </w:tr>
      <w:tr w:rsidR="004C43B1" w:rsidRPr="000829F2" w:rsidTr="005D1CE0">
        <w:trPr>
          <w:cantSplit/>
          <w:trHeight w:val="284"/>
          <w:jc w:val="center"/>
        </w:trPr>
        <w:tc>
          <w:tcPr>
            <w:tcW w:w="186" w:type="pct"/>
            <w:noWrap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一次性使用无菌导尿管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邵阳市中心医院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沈阳市博斯林医疗器械有限公司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N3D22Fr30mL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122233020601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湖南省食品药品监督管理局　</w:t>
            </w:r>
          </w:p>
        </w:tc>
        <w:tc>
          <w:tcPr>
            <w:tcW w:w="742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山东省医疗器械产品质量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检验中心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球囊可靠性</w:t>
            </w:r>
          </w:p>
        </w:tc>
      </w:tr>
      <w:tr w:rsidR="004C43B1" w:rsidRPr="000829F2" w:rsidTr="005D1CE0">
        <w:trPr>
          <w:cantSplit/>
          <w:trHeight w:val="284"/>
          <w:jc w:val="center"/>
        </w:trPr>
        <w:tc>
          <w:tcPr>
            <w:tcW w:w="186" w:type="pct"/>
            <w:noWrap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一次性使用无菌导尿包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南通恒泰医疗器材有限公司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南通恒泰医疗器材有限公司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16Fr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20140101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江苏省食品药品监督管理局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2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山东省医疗器械产品质量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检验中心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环氧乙烷残留量</w:t>
            </w:r>
          </w:p>
        </w:tc>
      </w:tr>
      <w:tr w:rsidR="004C43B1" w:rsidRPr="000829F2" w:rsidTr="005D1CE0">
        <w:trPr>
          <w:cantSplit/>
          <w:trHeight w:val="284"/>
          <w:jc w:val="center"/>
        </w:trPr>
        <w:tc>
          <w:tcPr>
            <w:tcW w:w="186" w:type="pct"/>
            <w:noWrap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一次性使用导尿包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苏州市麦克林医疗器械制品有限公司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苏州市麦克林医疗器械制品有限公司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F18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131028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江苏省食品药品监督管理局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2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山东省医疗器械产品质量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检验中心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环氧乙烷残留量</w:t>
            </w:r>
          </w:p>
        </w:tc>
      </w:tr>
      <w:tr w:rsidR="004C43B1" w:rsidRPr="000829F2" w:rsidTr="00F326FA">
        <w:trPr>
          <w:cantSplit/>
          <w:trHeight w:val="284"/>
          <w:jc w:val="center"/>
        </w:trPr>
        <w:tc>
          <w:tcPr>
            <w:tcW w:w="186" w:type="pct"/>
            <w:noWrap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一次性使用无菌导尿包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河南亚都实业有限公司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河南亚都实业有限公司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双腔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16#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生产日期：</w:t>
            </w:r>
            <w:smartTag w:uri="urn:schemas-microsoft-com:office:smarttags" w:element="chsdate">
              <w:smartTagPr>
                <w:attr w:name="Year" w:val="2014"/>
                <w:attr w:name="Month" w:val="1"/>
                <w:attr w:name="Day" w:val="11"/>
                <w:attr w:name="IsLunarDate" w:val="False"/>
                <w:attr w:name="IsROCDate" w:val="False"/>
              </w:smartTagPr>
              <w:r w:rsidRPr="000829F2">
                <w:rPr>
                  <w:rFonts w:ascii="宋体" w:hAnsi="宋体" w:cs="宋体"/>
                  <w:kern w:val="0"/>
                  <w:szCs w:val="21"/>
                </w:rPr>
                <w:t>2014</w:t>
              </w:r>
              <w:r w:rsidRPr="000829F2">
                <w:rPr>
                  <w:rFonts w:ascii="宋体" w:hAnsi="宋体" w:cs="宋体" w:hint="eastAsia"/>
                  <w:kern w:val="0"/>
                  <w:szCs w:val="21"/>
                </w:rPr>
                <w:t>年</w:t>
              </w:r>
              <w:r w:rsidRPr="000829F2">
                <w:rPr>
                  <w:rFonts w:ascii="宋体" w:hAnsi="宋体" w:cs="宋体"/>
                  <w:kern w:val="0"/>
                  <w:szCs w:val="21"/>
                </w:rPr>
                <w:t>1</w:t>
              </w:r>
              <w:r w:rsidRPr="000829F2">
                <w:rPr>
                  <w:rFonts w:ascii="宋体" w:hAnsi="宋体" w:cs="宋体" w:hint="eastAsia"/>
                  <w:kern w:val="0"/>
                  <w:szCs w:val="21"/>
                </w:rPr>
                <w:t>月</w:t>
              </w:r>
              <w:r w:rsidRPr="000829F2">
                <w:rPr>
                  <w:rFonts w:ascii="宋体" w:hAnsi="宋体" w:cs="宋体"/>
                  <w:kern w:val="0"/>
                  <w:szCs w:val="21"/>
                </w:rPr>
                <w:t>11</w:t>
              </w:r>
              <w:r w:rsidRPr="000829F2">
                <w:rPr>
                  <w:rFonts w:ascii="宋体" w:hAnsi="宋体" w:cs="宋体" w:hint="eastAsia"/>
                  <w:kern w:val="0"/>
                  <w:szCs w:val="21"/>
                </w:rPr>
                <w:t>日</w:t>
              </w:r>
            </w:smartTag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  <w:r w:rsidRPr="000829F2">
              <w:rPr>
                <w:rFonts w:ascii="宋体" w:cs="宋体"/>
                <w:kern w:val="0"/>
                <w:szCs w:val="21"/>
              </w:rPr>
              <w:br/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批号：</w:t>
            </w:r>
            <w:r w:rsidRPr="000829F2">
              <w:rPr>
                <w:rFonts w:ascii="宋体" w:hAnsi="宋体" w:cs="宋体"/>
                <w:kern w:val="0"/>
                <w:szCs w:val="21"/>
              </w:rPr>
              <w:t>101401080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河南省食品药品监督管理局　</w:t>
            </w:r>
          </w:p>
        </w:tc>
        <w:tc>
          <w:tcPr>
            <w:tcW w:w="742" w:type="pct"/>
            <w:vAlign w:val="center"/>
          </w:tcPr>
          <w:p w:rsidR="004C43B1" w:rsidRDefault="004C43B1" w:rsidP="00F326FA">
            <w:pPr>
              <w:jc w:val="center"/>
            </w:pPr>
            <w:r w:rsidRPr="004723D8">
              <w:rPr>
                <w:rFonts w:ascii="宋体" w:hAnsi="宋体" w:cs="宋体" w:hint="eastAsia"/>
                <w:kern w:val="0"/>
                <w:szCs w:val="21"/>
              </w:rPr>
              <w:t>山东省医疗器械产品质量检验中心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环氧乙烷残留量</w:t>
            </w:r>
          </w:p>
        </w:tc>
      </w:tr>
      <w:tr w:rsidR="004C43B1" w:rsidRPr="000829F2" w:rsidTr="00F326FA">
        <w:trPr>
          <w:cantSplit/>
          <w:trHeight w:val="284"/>
          <w:jc w:val="center"/>
        </w:trPr>
        <w:tc>
          <w:tcPr>
            <w:tcW w:w="186" w:type="pct"/>
            <w:noWrap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一次性使用无菌导尿包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新乡市驼人贝斯特医疗器械有限公司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新乡市驼人贝斯特医疗器械有限公司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普通型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</w:t>
            </w:r>
            <w:smartTag w:uri="urn:schemas-microsoft-com:office:smarttags" w:element="chmetcnv">
              <w:smartTagPr>
                <w:attr w:name="UnitName" w:val="F"/>
                <w:attr w:name="SourceValue" w:val="16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0829F2">
                <w:rPr>
                  <w:rFonts w:ascii="宋体" w:hAnsi="宋体" w:cs="宋体"/>
                  <w:kern w:val="0"/>
                  <w:szCs w:val="21"/>
                </w:rPr>
                <w:t>16F</w:t>
              </w:r>
            </w:smartTag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1401021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河南省食品药品监督管理局　</w:t>
            </w:r>
          </w:p>
        </w:tc>
        <w:tc>
          <w:tcPr>
            <w:tcW w:w="742" w:type="pct"/>
            <w:vAlign w:val="center"/>
          </w:tcPr>
          <w:p w:rsidR="004C43B1" w:rsidRDefault="004C43B1" w:rsidP="00F326FA">
            <w:pPr>
              <w:jc w:val="center"/>
            </w:pPr>
            <w:r w:rsidRPr="004723D8">
              <w:rPr>
                <w:rFonts w:ascii="宋体" w:hAnsi="宋体" w:cs="宋体" w:hint="eastAsia"/>
                <w:kern w:val="0"/>
                <w:szCs w:val="21"/>
              </w:rPr>
              <w:t>山东省医疗器械产品质量检验中心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环氧乙烷残留量</w:t>
            </w:r>
          </w:p>
        </w:tc>
      </w:tr>
      <w:tr w:rsidR="004C43B1" w:rsidRPr="000829F2" w:rsidTr="00F326FA">
        <w:trPr>
          <w:cantSplit/>
          <w:trHeight w:val="284"/>
          <w:jc w:val="center"/>
        </w:trPr>
        <w:tc>
          <w:tcPr>
            <w:tcW w:w="186" w:type="pct"/>
            <w:noWrap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1</w:t>
            </w:r>
            <w:r>
              <w:rPr>
                <w:rFonts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一次性使用导尿包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苏州市日月星塑胶有限公司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苏州市日月星塑胶有限公司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16Fr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20131223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江苏省食品药品监督管理局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2" w:type="pct"/>
            <w:vAlign w:val="center"/>
          </w:tcPr>
          <w:p w:rsidR="004C43B1" w:rsidRDefault="004C43B1" w:rsidP="00F326FA">
            <w:pPr>
              <w:jc w:val="center"/>
            </w:pPr>
            <w:r w:rsidRPr="004723D8">
              <w:rPr>
                <w:rFonts w:ascii="宋体" w:hAnsi="宋体" w:cs="宋体" w:hint="eastAsia"/>
                <w:kern w:val="0"/>
                <w:szCs w:val="21"/>
              </w:rPr>
              <w:t>山东省医疗器械产品质量检验中心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环氧乙烷残留量</w:t>
            </w:r>
          </w:p>
        </w:tc>
      </w:tr>
      <w:tr w:rsidR="004C43B1" w:rsidRPr="000829F2" w:rsidTr="00F25F16">
        <w:trPr>
          <w:cantSplit/>
          <w:trHeight w:val="284"/>
          <w:jc w:val="center"/>
        </w:trPr>
        <w:tc>
          <w:tcPr>
            <w:tcW w:w="186" w:type="pct"/>
            <w:noWrap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lastRenderedPageBreak/>
              <w:t>1</w:t>
            </w:r>
            <w:r>
              <w:rPr>
                <w:rFonts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血液透析浓缩物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北京市通州区中医医院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河北紫薇山制药有限责任公司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A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剂：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   AB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型</w:t>
            </w:r>
            <w:r w:rsidRPr="000829F2">
              <w:rPr>
                <w:rFonts w:ascii="宋体" w:hAnsi="宋体" w:cs="宋体"/>
                <w:kern w:val="0"/>
                <w:szCs w:val="21"/>
              </w:rPr>
              <w:t>DBB          B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剂：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   AB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型</w:t>
            </w:r>
            <w:r w:rsidRPr="000829F2">
              <w:rPr>
                <w:rFonts w:ascii="宋体" w:hAnsi="宋体" w:cs="宋体"/>
                <w:kern w:val="0"/>
                <w:szCs w:val="21"/>
              </w:rPr>
              <w:t>DBB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、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TR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A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剂生产日期：</w:t>
            </w:r>
            <w:smartTag w:uri="urn:schemas-microsoft-com:office:smarttags" w:element="chsdate">
              <w:smartTagPr>
                <w:attr w:name="Year" w:val="2014"/>
                <w:attr w:name="Month" w:val="01"/>
                <w:attr w:name="Day" w:val="27"/>
                <w:attr w:name="IsLunarDate" w:val="False"/>
                <w:attr w:name="IsROCDate" w:val="False"/>
              </w:smartTagPr>
              <w:r w:rsidRPr="000829F2">
                <w:rPr>
                  <w:rFonts w:ascii="宋体" w:hAnsi="宋体" w:cs="宋体"/>
                  <w:kern w:val="0"/>
                  <w:szCs w:val="21"/>
                </w:rPr>
                <w:t>2014</w:t>
              </w:r>
              <w:r w:rsidRPr="000829F2">
                <w:rPr>
                  <w:rFonts w:ascii="宋体" w:hAnsi="宋体" w:cs="宋体" w:hint="eastAsia"/>
                  <w:kern w:val="0"/>
                  <w:szCs w:val="21"/>
                </w:rPr>
                <w:t>年</w:t>
              </w:r>
              <w:r w:rsidRPr="000829F2">
                <w:rPr>
                  <w:rFonts w:ascii="宋体" w:hAnsi="宋体" w:cs="宋体"/>
                  <w:kern w:val="0"/>
                  <w:szCs w:val="21"/>
                </w:rPr>
                <w:t>01</w:t>
              </w:r>
              <w:r w:rsidRPr="000829F2">
                <w:rPr>
                  <w:rFonts w:ascii="宋体" w:hAnsi="宋体" w:cs="宋体" w:hint="eastAsia"/>
                  <w:kern w:val="0"/>
                  <w:szCs w:val="21"/>
                </w:rPr>
                <w:t>月</w:t>
              </w:r>
              <w:r w:rsidRPr="000829F2">
                <w:rPr>
                  <w:rFonts w:ascii="宋体" w:hAnsi="宋体" w:cs="宋体"/>
                  <w:kern w:val="0"/>
                  <w:szCs w:val="21"/>
                </w:rPr>
                <w:t>27</w:t>
              </w:r>
              <w:r w:rsidRPr="000829F2">
                <w:rPr>
                  <w:rFonts w:ascii="宋体" w:hAnsi="宋体" w:cs="宋体" w:hint="eastAsia"/>
                  <w:kern w:val="0"/>
                  <w:szCs w:val="21"/>
                </w:rPr>
                <w:t>日</w:t>
              </w:r>
            </w:smartTag>
            <w:r w:rsidRPr="000829F2">
              <w:rPr>
                <w:rFonts w:ascii="宋体" w:hAnsi="宋体" w:cs="宋体"/>
                <w:kern w:val="0"/>
                <w:szCs w:val="21"/>
              </w:rPr>
              <w:t xml:space="preserve">          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批号：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1401163     </w:t>
            </w:r>
          </w:p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 xml:space="preserve"> B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剂生产日期：</w:t>
            </w:r>
            <w:smartTag w:uri="urn:schemas-microsoft-com:office:smarttags" w:element="chsdate">
              <w:smartTagPr>
                <w:attr w:name="Year" w:val="2014"/>
                <w:attr w:name="Month" w:val="01"/>
                <w:attr w:name="Day" w:val="26"/>
                <w:attr w:name="IsLunarDate" w:val="False"/>
                <w:attr w:name="IsROCDate" w:val="False"/>
              </w:smartTagPr>
              <w:r w:rsidRPr="000829F2">
                <w:rPr>
                  <w:rFonts w:ascii="宋体" w:hAnsi="宋体" w:cs="宋体"/>
                  <w:kern w:val="0"/>
                  <w:szCs w:val="21"/>
                </w:rPr>
                <w:t>2014</w:t>
              </w:r>
              <w:r w:rsidRPr="000829F2">
                <w:rPr>
                  <w:rFonts w:ascii="宋体" w:hAnsi="宋体" w:cs="宋体" w:hint="eastAsia"/>
                  <w:kern w:val="0"/>
                  <w:szCs w:val="21"/>
                </w:rPr>
                <w:t>年</w:t>
              </w:r>
              <w:r w:rsidRPr="000829F2">
                <w:rPr>
                  <w:rFonts w:ascii="宋体" w:hAnsi="宋体" w:cs="宋体"/>
                  <w:kern w:val="0"/>
                  <w:szCs w:val="21"/>
                </w:rPr>
                <w:t>01</w:t>
              </w:r>
              <w:r w:rsidRPr="000829F2">
                <w:rPr>
                  <w:rFonts w:ascii="宋体" w:hAnsi="宋体" w:cs="宋体" w:hint="eastAsia"/>
                  <w:kern w:val="0"/>
                  <w:szCs w:val="21"/>
                </w:rPr>
                <w:t>月</w:t>
              </w:r>
              <w:r w:rsidRPr="000829F2">
                <w:rPr>
                  <w:rFonts w:ascii="宋体" w:hAnsi="宋体" w:cs="宋体"/>
                  <w:kern w:val="0"/>
                  <w:szCs w:val="21"/>
                </w:rPr>
                <w:t>26</w:t>
              </w:r>
              <w:r w:rsidRPr="000829F2">
                <w:rPr>
                  <w:rFonts w:ascii="宋体" w:hAnsi="宋体" w:cs="宋体" w:hint="eastAsia"/>
                  <w:kern w:val="0"/>
                  <w:szCs w:val="21"/>
                </w:rPr>
                <w:t>日</w:t>
              </w:r>
            </w:smartTag>
            <w:r w:rsidRPr="000829F2">
              <w:rPr>
                <w:rFonts w:ascii="宋体" w:hAnsi="宋体" w:cs="宋体"/>
                <w:kern w:val="0"/>
                <w:szCs w:val="21"/>
              </w:rPr>
              <w:t xml:space="preserve">          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批号：</w:t>
            </w:r>
            <w:r w:rsidRPr="000829F2">
              <w:rPr>
                <w:rFonts w:ascii="宋体" w:hAnsi="宋体" w:cs="宋体"/>
                <w:kern w:val="0"/>
                <w:szCs w:val="21"/>
              </w:rPr>
              <w:t>1401099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北京市食品药品监督管理局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2" w:type="pct"/>
            <w:vAlign w:val="center"/>
          </w:tcPr>
          <w:p w:rsidR="004C43B1" w:rsidRDefault="004C43B1" w:rsidP="00F25F16">
            <w:pPr>
              <w:jc w:val="center"/>
            </w:pPr>
            <w:r w:rsidRPr="00AD4615">
              <w:rPr>
                <w:rFonts w:ascii="宋体" w:hAnsi="宋体" w:cs="宋体" w:hint="eastAsia"/>
                <w:kern w:val="0"/>
                <w:szCs w:val="21"/>
              </w:rPr>
              <w:t>广东省医疗器械质量监督检验所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微生物限度</w:t>
            </w:r>
          </w:p>
        </w:tc>
      </w:tr>
      <w:tr w:rsidR="004C43B1" w:rsidRPr="000829F2" w:rsidTr="00F25F16">
        <w:trPr>
          <w:cantSplit/>
          <w:trHeight w:val="284"/>
          <w:jc w:val="center"/>
        </w:trPr>
        <w:tc>
          <w:tcPr>
            <w:tcW w:w="186" w:type="pct"/>
            <w:noWrap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1</w:t>
            </w:r>
            <w:r>
              <w:rPr>
                <w:rFonts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494" w:type="pct"/>
            <w:shd w:val="clear" w:color="000000" w:fill="FFFFFF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血液透析浓缩物　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北京市顺义区医院</w:t>
            </w:r>
          </w:p>
        </w:tc>
        <w:tc>
          <w:tcPr>
            <w:tcW w:w="543" w:type="pct"/>
            <w:shd w:val="clear" w:color="000000" w:fill="FFFFFF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河北紫薇山制药有限责任公司</w:t>
            </w:r>
          </w:p>
        </w:tc>
        <w:tc>
          <w:tcPr>
            <w:tcW w:w="594" w:type="pct"/>
            <w:shd w:val="clear" w:color="000000" w:fill="FFFFFF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AB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型</w:t>
            </w:r>
            <w:r w:rsidRPr="000829F2">
              <w:rPr>
                <w:rFonts w:ascii="宋体" w:hAnsi="宋体" w:cs="宋体"/>
                <w:kern w:val="0"/>
                <w:szCs w:val="21"/>
              </w:rPr>
              <w:t>AK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A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剂生产日期：</w:t>
            </w:r>
            <w:smartTag w:uri="urn:schemas-microsoft-com:office:smarttags" w:element="chsdate">
              <w:smartTagPr>
                <w:attr w:name="Year" w:val="2014"/>
                <w:attr w:name="Month" w:val="01"/>
                <w:attr w:name="Day" w:val="27"/>
                <w:attr w:name="IsLunarDate" w:val="False"/>
                <w:attr w:name="IsROCDate" w:val="False"/>
              </w:smartTagPr>
              <w:r w:rsidRPr="000829F2">
                <w:rPr>
                  <w:rFonts w:ascii="宋体" w:hAnsi="宋体" w:cs="宋体"/>
                  <w:kern w:val="0"/>
                  <w:szCs w:val="21"/>
                </w:rPr>
                <w:t>2014</w:t>
              </w:r>
              <w:r w:rsidRPr="000829F2">
                <w:rPr>
                  <w:rFonts w:ascii="宋体" w:hAnsi="宋体" w:cs="宋体" w:hint="eastAsia"/>
                  <w:kern w:val="0"/>
                  <w:szCs w:val="21"/>
                </w:rPr>
                <w:t>年</w:t>
              </w:r>
              <w:r w:rsidRPr="000829F2">
                <w:rPr>
                  <w:rFonts w:ascii="宋体" w:hAnsi="宋体" w:cs="宋体"/>
                  <w:kern w:val="0"/>
                  <w:szCs w:val="21"/>
                </w:rPr>
                <w:t>01</w:t>
              </w:r>
              <w:r w:rsidRPr="000829F2">
                <w:rPr>
                  <w:rFonts w:ascii="宋体" w:hAnsi="宋体" w:cs="宋体" w:hint="eastAsia"/>
                  <w:kern w:val="0"/>
                  <w:szCs w:val="21"/>
                </w:rPr>
                <w:t>月</w:t>
              </w:r>
              <w:r w:rsidRPr="000829F2">
                <w:rPr>
                  <w:rFonts w:ascii="宋体" w:hAnsi="宋体" w:cs="宋体"/>
                  <w:kern w:val="0"/>
                  <w:szCs w:val="21"/>
                </w:rPr>
                <w:t>27</w:t>
              </w:r>
              <w:r w:rsidRPr="000829F2">
                <w:rPr>
                  <w:rFonts w:ascii="宋体" w:hAnsi="宋体" w:cs="宋体" w:hint="eastAsia"/>
                  <w:kern w:val="0"/>
                  <w:szCs w:val="21"/>
                </w:rPr>
                <w:t>日</w:t>
              </w:r>
            </w:smartTag>
            <w:r w:rsidRPr="000829F2">
              <w:rPr>
                <w:rFonts w:ascii="宋体" w:hAnsi="宋体" w:cs="宋体"/>
                <w:kern w:val="0"/>
                <w:szCs w:val="21"/>
              </w:rPr>
              <w:t xml:space="preserve">          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批号：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1401166     </w:t>
            </w:r>
          </w:p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B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剂生产日期：</w:t>
            </w:r>
            <w:smartTag w:uri="urn:schemas-microsoft-com:office:smarttags" w:element="chsdate">
              <w:smartTagPr>
                <w:attr w:name="Year" w:val="2014"/>
                <w:attr w:name="Month" w:val="01"/>
                <w:attr w:name="Day" w:val="25"/>
                <w:attr w:name="IsLunarDate" w:val="False"/>
                <w:attr w:name="IsROCDate" w:val="False"/>
              </w:smartTagPr>
              <w:r w:rsidRPr="000829F2">
                <w:rPr>
                  <w:rFonts w:ascii="宋体" w:hAnsi="宋体" w:cs="宋体"/>
                  <w:kern w:val="0"/>
                  <w:szCs w:val="21"/>
                </w:rPr>
                <w:t>2014</w:t>
              </w:r>
              <w:r w:rsidRPr="000829F2">
                <w:rPr>
                  <w:rFonts w:ascii="宋体" w:hAnsi="宋体" w:cs="宋体" w:hint="eastAsia"/>
                  <w:kern w:val="0"/>
                  <w:szCs w:val="21"/>
                </w:rPr>
                <w:t>年</w:t>
              </w:r>
              <w:r w:rsidRPr="000829F2">
                <w:rPr>
                  <w:rFonts w:ascii="宋体" w:hAnsi="宋体" w:cs="宋体"/>
                  <w:kern w:val="0"/>
                  <w:szCs w:val="21"/>
                </w:rPr>
                <w:t>01</w:t>
              </w:r>
              <w:r w:rsidRPr="000829F2">
                <w:rPr>
                  <w:rFonts w:ascii="宋体" w:hAnsi="宋体" w:cs="宋体" w:hint="eastAsia"/>
                  <w:kern w:val="0"/>
                  <w:szCs w:val="21"/>
                </w:rPr>
                <w:t>月</w:t>
              </w:r>
              <w:r w:rsidRPr="000829F2">
                <w:rPr>
                  <w:rFonts w:ascii="宋体" w:hAnsi="宋体" w:cs="宋体"/>
                  <w:kern w:val="0"/>
                  <w:szCs w:val="21"/>
                </w:rPr>
                <w:t>25</w:t>
              </w:r>
              <w:r w:rsidRPr="000829F2">
                <w:rPr>
                  <w:rFonts w:ascii="宋体" w:hAnsi="宋体" w:cs="宋体" w:hint="eastAsia"/>
                  <w:kern w:val="0"/>
                  <w:szCs w:val="21"/>
                </w:rPr>
                <w:t>日</w:t>
              </w:r>
            </w:smartTag>
            <w:r w:rsidRPr="000829F2">
              <w:rPr>
                <w:rFonts w:ascii="宋体" w:hAnsi="宋体" w:cs="宋体"/>
                <w:kern w:val="0"/>
                <w:szCs w:val="21"/>
              </w:rPr>
              <w:t xml:space="preserve">          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批号：</w:t>
            </w:r>
            <w:r w:rsidRPr="000829F2">
              <w:rPr>
                <w:rFonts w:ascii="宋体" w:hAnsi="宋体" w:cs="宋体"/>
                <w:kern w:val="0"/>
                <w:szCs w:val="21"/>
              </w:rPr>
              <w:t>1401092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北京市食品药品监督管理局　</w:t>
            </w:r>
          </w:p>
        </w:tc>
        <w:tc>
          <w:tcPr>
            <w:tcW w:w="742" w:type="pct"/>
            <w:vAlign w:val="center"/>
          </w:tcPr>
          <w:p w:rsidR="004C43B1" w:rsidRDefault="004C43B1" w:rsidP="00F25F16">
            <w:pPr>
              <w:jc w:val="center"/>
            </w:pPr>
            <w:r w:rsidRPr="00AD4615">
              <w:rPr>
                <w:rFonts w:ascii="宋体" w:hAnsi="宋体" w:cs="宋体" w:hint="eastAsia"/>
                <w:kern w:val="0"/>
                <w:szCs w:val="21"/>
              </w:rPr>
              <w:t>广东省医疗器械质量监督检验所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微生物限度</w:t>
            </w:r>
          </w:p>
        </w:tc>
      </w:tr>
      <w:tr w:rsidR="004C43B1" w:rsidRPr="000829F2" w:rsidTr="00F25F16">
        <w:trPr>
          <w:cantSplit/>
          <w:trHeight w:val="284"/>
          <w:jc w:val="center"/>
        </w:trPr>
        <w:tc>
          <w:tcPr>
            <w:tcW w:w="186" w:type="pct"/>
            <w:noWrap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1</w:t>
            </w:r>
            <w:r>
              <w:rPr>
                <w:rFonts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血液透析浓缩物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天津市人民医院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河北紫薇山制药有限责任公司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AB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型</w:t>
            </w:r>
            <w:r w:rsidRPr="000829F2">
              <w:rPr>
                <w:rFonts w:ascii="宋体" w:hAnsi="宋体" w:cs="宋体"/>
                <w:kern w:val="0"/>
                <w:szCs w:val="21"/>
              </w:rPr>
              <w:t>MT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A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剂生产日期：</w:t>
            </w:r>
            <w:smartTag w:uri="urn:schemas-microsoft-com:office:smarttags" w:element="chsdate">
              <w:smartTagPr>
                <w:attr w:name="Year" w:val="2014"/>
                <w:attr w:name="Month" w:val="01"/>
                <w:attr w:name="Day" w:val="24"/>
                <w:attr w:name="IsLunarDate" w:val="False"/>
                <w:attr w:name="IsROCDate" w:val="False"/>
              </w:smartTagPr>
              <w:r w:rsidRPr="000829F2">
                <w:rPr>
                  <w:rFonts w:ascii="宋体" w:hAnsi="宋体" w:cs="宋体"/>
                  <w:kern w:val="0"/>
                  <w:szCs w:val="21"/>
                </w:rPr>
                <w:t>2014</w:t>
              </w:r>
              <w:r w:rsidRPr="000829F2">
                <w:rPr>
                  <w:rFonts w:ascii="宋体" w:hAnsi="宋体" w:cs="宋体" w:hint="eastAsia"/>
                  <w:kern w:val="0"/>
                  <w:szCs w:val="21"/>
                </w:rPr>
                <w:t>年</w:t>
              </w:r>
              <w:r w:rsidRPr="000829F2">
                <w:rPr>
                  <w:rFonts w:ascii="宋体" w:hAnsi="宋体" w:cs="宋体"/>
                  <w:kern w:val="0"/>
                  <w:szCs w:val="21"/>
                </w:rPr>
                <w:t>01</w:t>
              </w:r>
              <w:r w:rsidRPr="000829F2">
                <w:rPr>
                  <w:rFonts w:ascii="宋体" w:hAnsi="宋体" w:cs="宋体" w:hint="eastAsia"/>
                  <w:kern w:val="0"/>
                  <w:szCs w:val="21"/>
                </w:rPr>
                <w:t>月</w:t>
              </w:r>
              <w:r w:rsidRPr="000829F2">
                <w:rPr>
                  <w:rFonts w:ascii="宋体" w:hAnsi="宋体" w:cs="宋体"/>
                  <w:kern w:val="0"/>
                  <w:szCs w:val="21"/>
                </w:rPr>
                <w:t>24</w:t>
              </w:r>
              <w:r w:rsidRPr="000829F2">
                <w:rPr>
                  <w:rFonts w:ascii="宋体" w:hAnsi="宋体" w:cs="宋体" w:hint="eastAsia"/>
                  <w:kern w:val="0"/>
                  <w:szCs w:val="21"/>
                </w:rPr>
                <w:t>日</w:t>
              </w:r>
            </w:smartTag>
            <w:r w:rsidRPr="000829F2">
              <w:rPr>
                <w:rFonts w:ascii="宋体" w:hAnsi="宋体" w:cs="宋体"/>
                <w:kern w:val="0"/>
                <w:szCs w:val="21"/>
              </w:rPr>
              <w:t xml:space="preserve">           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批号：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1401142      </w:t>
            </w:r>
          </w:p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B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剂生产日期：</w:t>
            </w:r>
            <w:smartTag w:uri="urn:schemas-microsoft-com:office:smarttags" w:element="chsdate">
              <w:smartTagPr>
                <w:attr w:name="Year" w:val="2014"/>
                <w:attr w:name="Month" w:val="02"/>
                <w:attr w:name="Day" w:val="09"/>
                <w:attr w:name="IsLunarDate" w:val="False"/>
                <w:attr w:name="IsROCDate" w:val="False"/>
              </w:smartTagPr>
              <w:r w:rsidRPr="000829F2">
                <w:rPr>
                  <w:rFonts w:ascii="宋体" w:hAnsi="宋体" w:cs="宋体"/>
                  <w:kern w:val="0"/>
                  <w:szCs w:val="21"/>
                </w:rPr>
                <w:t>2014</w:t>
              </w:r>
              <w:r w:rsidRPr="000829F2">
                <w:rPr>
                  <w:rFonts w:ascii="宋体" w:hAnsi="宋体" w:cs="宋体" w:hint="eastAsia"/>
                  <w:kern w:val="0"/>
                  <w:szCs w:val="21"/>
                </w:rPr>
                <w:t>年</w:t>
              </w:r>
              <w:r w:rsidRPr="000829F2">
                <w:rPr>
                  <w:rFonts w:ascii="宋体" w:hAnsi="宋体" w:cs="宋体"/>
                  <w:kern w:val="0"/>
                  <w:szCs w:val="21"/>
                </w:rPr>
                <w:t>02</w:t>
              </w:r>
              <w:r w:rsidRPr="000829F2">
                <w:rPr>
                  <w:rFonts w:ascii="宋体" w:hAnsi="宋体" w:cs="宋体" w:hint="eastAsia"/>
                  <w:kern w:val="0"/>
                  <w:szCs w:val="21"/>
                </w:rPr>
                <w:t>月</w:t>
              </w:r>
              <w:r w:rsidRPr="000829F2">
                <w:rPr>
                  <w:rFonts w:ascii="宋体" w:hAnsi="宋体" w:cs="宋体"/>
                  <w:kern w:val="0"/>
                  <w:szCs w:val="21"/>
                </w:rPr>
                <w:t>09</w:t>
              </w:r>
              <w:r w:rsidRPr="000829F2">
                <w:rPr>
                  <w:rFonts w:ascii="宋体" w:hAnsi="宋体" w:cs="宋体" w:hint="eastAsia"/>
                  <w:kern w:val="0"/>
                  <w:szCs w:val="21"/>
                </w:rPr>
                <w:t>日</w:t>
              </w:r>
            </w:smartTag>
            <w:r w:rsidRPr="000829F2">
              <w:rPr>
                <w:rFonts w:ascii="宋体" w:hAnsi="宋体" w:cs="宋体"/>
                <w:kern w:val="0"/>
                <w:szCs w:val="21"/>
              </w:rPr>
              <w:t xml:space="preserve">          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批号：</w:t>
            </w:r>
            <w:r w:rsidRPr="000829F2">
              <w:rPr>
                <w:rFonts w:ascii="宋体" w:hAnsi="宋体" w:cs="宋体"/>
                <w:kern w:val="0"/>
                <w:szCs w:val="21"/>
              </w:rPr>
              <w:t>1402009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天津市食品药品监督管理局　</w:t>
            </w:r>
          </w:p>
        </w:tc>
        <w:tc>
          <w:tcPr>
            <w:tcW w:w="742" w:type="pct"/>
            <w:vAlign w:val="center"/>
          </w:tcPr>
          <w:p w:rsidR="004C43B1" w:rsidRDefault="004C43B1" w:rsidP="00F25F16">
            <w:pPr>
              <w:jc w:val="center"/>
            </w:pPr>
            <w:r w:rsidRPr="00AD4615">
              <w:rPr>
                <w:rFonts w:ascii="宋体" w:hAnsi="宋体" w:cs="宋体" w:hint="eastAsia"/>
                <w:kern w:val="0"/>
                <w:szCs w:val="21"/>
              </w:rPr>
              <w:t>广东省医疗器械质量监督检验所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E453F1">
            <w:pPr>
              <w:widowControl/>
              <w:spacing w:beforeLines="50" w:before="156" w:afterLines="50" w:after="156" w:line="240" w:lineRule="exact"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微生物限度</w:t>
            </w:r>
          </w:p>
        </w:tc>
      </w:tr>
      <w:tr w:rsidR="004C43B1" w:rsidRPr="000829F2" w:rsidTr="00F326FA">
        <w:tblPrEx>
          <w:jc w:val="left"/>
        </w:tblPrEx>
        <w:trPr>
          <w:cantSplit/>
          <w:trHeight w:val="284"/>
        </w:trPr>
        <w:tc>
          <w:tcPr>
            <w:tcW w:w="18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16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一次性使用输液器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</w:t>
            </w:r>
            <w:proofErr w:type="gramStart"/>
            <w:r w:rsidRPr="000829F2">
              <w:rPr>
                <w:rFonts w:ascii="宋体" w:hAnsi="宋体" w:cs="宋体" w:hint="eastAsia"/>
                <w:kern w:val="0"/>
                <w:szCs w:val="21"/>
              </w:rPr>
              <w:t>带针</w:t>
            </w:r>
            <w:proofErr w:type="gramEnd"/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贵阳华西医院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广西医药科技医疗用品厂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B-1 0.6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×</w:t>
            </w:r>
            <w:r w:rsidRPr="000829F2">
              <w:rPr>
                <w:rFonts w:ascii="宋体" w:hAnsi="宋体" w:cs="宋体"/>
                <w:kern w:val="0"/>
                <w:szCs w:val="21"/>
              </w:rPr>
              <w:t>25TWLB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130601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贵州省食品药品监督管理局　</w:t>
            </w:r>
          </w:p>
        </w:tc>
        <w:tc>
          <w:tcPr>
            <w:tcW w:w="742" w:type="pct"/>
            <w:vAlign w:val="center"/>
          </w:tcPr>
          <w:p w:rsidR="004C43B1" w:rsidRDefault="004C43B1" w:rsidP="00F326FA">
            <w:pPr>
              <w:jc w:val="center"/>
            </w:pPr>
            <w:r w:rsidRPr="00A003A6">
              <w:rPr>
                <w:rFonts w:ascii="宋体" w:hAnsi="宋体" w:cs="宋体" w:hint="eastAsia"/>
                <w:kern w:val="0"/>
                <w:szCs w:val="21"/>
              </w:rPr>
              <w:t>山东省医疗器械产品质量检验中心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滴斗与滴管</w:t>
            </w:r>
          </w:p>
        </w:tc>
      </w:tr>
      <w:tr w:rsidR="004C43B1" w:rsidRPr="000829F2" w:rsidTr="00F326FA">
        <w:tblPrEx>
          <w:jc w:val="left"/>
        </w:tblPrEx>
        <w:trPr>
          <w:cantSplit/>
          <w:trHeight w:val="284"/>
        </w:trPr>
        <w:tc>
          <w:tcPr>
            <w:tcW w:w="18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17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一次性使用输液器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带针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贵州亚太医疗用品有限公司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圣光医用制品有限公司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A3 0.6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×</w:t>
            </w:r>
            <w:r w:rsidRPr="000829F2">
              <w:rPr>
                <w:rFonts w:ascii="宋体" w:hAnsi="宋体" w:cs="宋体"/>
                <w:kern w:val="0"/>
                <w:szCs w:val="21"/>
              </w:rPr>
              <w:t>25TWLB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130706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贵州省食品药品监督管理局　</w:t>
            </w:r>
          </w:p>
        </w:tc>
        <w:tc>
          <w:tcPr>
            <w:tcW w:w="742" w:type="pct"/>
            <w:vAlign w:val="center"/>
          </w:tcPr>
          <w:p w:rsidR="004C43B1" w:rsidRDefault="004C43B1" w:rsidP="00F326FA">
            <w:pPr>
              <w:jc w:val="center"/>
            </w:pPr>
            <w:r w:rsidRPr="00A003A6">
              <w:rPr>
                <w:rFonts w:ascii="宋体" w:hAnsi="宋体" w:cs="宋体" w:hint="eastAsia"/>
                <w:kern w:val="0"/>
                <w:szCs w:val="21"/>
              </w:rPr>
              <w:t>山东省医疗器械产品质量检验中心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注射件</w:t>
            </w:r>
          </w:p>
        </w:tc>
      </w:tr>
      <w:tr w:rsidR="004C43B1" w:rsidRPr="000829F2" w:rsidTr="005D1CE0">
        <w:tblPrEx>
          <w:jc w:val="left"/>
        </w:tblPrEx>
        <w:trPr>
          <w:cantSplit/>
          <w:trHeight w:val="284"/>
        </w:trPr>
        <w:tc>
          <w:tcPr>
            <w:tcW w:w="186" w:type="pct"/>
            <w:vAlign w:val="center"/>
          </w:tcPr>
          <w:p w:rsidR="004C43B1" w:rsidRPr="000829F2" w:rsidRDefault="004C43B1" w:rsidP="005D1CE0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lastRenderedPageBreak/>
              <w:t>18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一次性使用输液器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带针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贵州益源医疗器械有限公司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河南曙光健士医疗器械集团股份有限公司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B-0.45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×</w:t>
            </w:r>
            <w:r w:rsidRPr="000829F2">
              <w:rPr>
                <w:rFonts w:ascii="宋体" w:hAnsi="宋体" w:cs="宋体"/>
                <w:kern w:val="0"/>
                <w:szCs w:val="21"/>
              </w:rPr>
              <w:t>16RWSB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130321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贵州省食品药品监督管理局　</w:t>
            </w:r>
          </w:p>
        </w:tc>
        <w:tc>
          <w:tcPr>
            <w:tcW w:w="74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山东省医疗器械产品质量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检验中心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注射件</w:t>
            </w:r>
          </w:p>
        </w:tc>
      </w:tr>
      <w:tr w:rsidR="004C43B1" w:rsidRPr="000829F2" w:rsidTr="005D1CE0">
        <w:tblPrEx>
          <w:jc w:val="left"/>
        </w:tblPrEx>
        <w:trPr>
          <w:cantSplit/>
          <w:trHeight w:val="284"/>
        </w:trPr>
        <w:tc>
          <w:tcPr>
            <w:tcW w:w="18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19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一次性使用输液器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带针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抚州市临川区第一人民医院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江西省宝塔医疗器械有限公司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B</w:t>
            </w:r>
            <w:r w:rsidRPr="000829F2">
              <w:rPr>
                <w:rFonts w:ascii="宋体" w:hAnsi="宋体" w:cs="宋体"/>
                <w:kern w:val="0"/>
                <w:szCs w:val="21"/>
                <w:vertAlign w:val="subscript"/>
              </w:rPr>
              <w:t>3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0.7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×</w:t>
            </w:r>
            <w:r w:rsidRPr="000829F2">
              <w:rPr>
                <w:rFonts w:ascii="宋体" w:hAnsi="宋体" w:cs="宋体"/>
                <w:kern w:val="0"/>
                <w:szCs w:val="21"/>
              </w:rPr>
              <w:t>25TWLB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20130911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江西省食品药品监督管理局</w:t>
            </w:r>
          </w:p>
        </w:tc>
        <w:tc>
          <w:tcPr>
            <w:tcW w:w="74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广西壮族自治区医疗器械检测中心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滴斗与滴管</w:t>
            </w:r>
          </w:p>
        </w:tc>
      </w:tr>
      <w:tr w:rsidR="004C43B1" w:rsidRPr="000829F2" w:rsidTr="005D1CE0">
        <w:tblPrEx>
          <w:jc w:val="left"/>
        </w:tblPrEx>
        <w:trPr>
          <w:cantSplit/>
          <w:trHeight w:val="284"/>
        </w:trPr>
        <w:tc>
          <w:tcPr>
            <w:tcW w:w="18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2</w:t>
            </w:r>
            <w:r>
              <w:rPr>
                <w:rFonts w:ascii="宋体" w:cs="宋体"/>
                <w:kern w:val="0"/>
                <w:szCs w:val="21"/>
              </w:rPr>
              <w:t>0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一次性使用输液器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昆明骏庞经贸有限公司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洪湖泰宁医疗器械有限公司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0.55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×</w:t>
            </w:r>
            <w:r w:rsidRPr="000829F2">
              <w:rPr>
                <w:rFonts w:ascii="宋体" w:hAnsi="宋体" w:cs="宋体"/>
                <w:kern w:val="0"/>
                <w:szCs w:val="21"/>
              </w:rPr>
              <w:t>19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yellow"/>
              </w:rPr>
            </w:pPr>
            <w:smartTag w:uri="urn:schemas-microsoft-com:office:smarttags" w:element="chmetcnv">
              <w:smartTagPr>
                <w:attr w:name="UnitName" w:val="mm"/>
                <w:attr w:name="SourceValue" w:val="18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0829F2">
                <w:rPr>
                  <w:rFonts w:ascii="宋体" w:hAnsi="宋体" w:cs="宋体"/>
                  <w:kern w:val="0"/>
                  <w:szCs w:val="21"/>
                </w:rPr>
                <w:t>2013-04-21</w:t>
              </w:r>
            </w:smartTag>
          </w:p>
        </w:tc>
        <w:tc>
          <w:tcPr>
            <w:tcW w:w="445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云南省食品药品监督管理局</w:t>
            </w:r>
          </w:p>
        </w:tc>
        <w:tc>
          <w:tcPr>
            <w:tcW w:w="74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内蒙古自治区食品药品检验所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注射件</w:t>
            </w:r>
          </w:p>
        </w:tc>
      </w:tr>
      <w:tr w:rsidR="004C43B1" w:rsidRPr="000829F2" w:rsidTr="005D1CE0">
        <w:tblPrEx>
          <w:jc w:val="left"/>
        </w:tblPrEx>
        <w:trPr>
          <w:cantSplit/>
          <w:trHeight w:val="284"/>
        </w:trPr>
        <w:tc>
          <w:tcPr>
            <w:tcW w:w="18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2</w:t>
            </w:r>
            <w:r>
              <w:rPr>
                <w:rFonts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一次性使用输液器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带针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昆明市呈贡区人民医院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江西宝塔医疗器械有限公司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B</w:t>
            </w:r>
            <w:r w:rsidRPr="000829F2">
              <w:rPr>
                <w:rFonts w:ascii="宋体" w:hAnsi="宋体" w:cs="宋体"/>
                <w:kern w:val="0"/>
                <w:szCs w:val="21"/>
                <w:vertAlign w:val="subscript"/>
              </w:rPr>
              <w:t xml:space="preserve">3 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针号</w:t>
            </w:r>
            <w:r w:rsidRPr="000829F2">
              <w:rPr>
                <w:rFonts w:ascii="宋体" w:hAnsi="宋体" w:cs="宋体"/>
                <w:kern w:val="0"/>
                <w:szCs w:val="21"/>
              </w:rPr>
              <w:t>0.7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×</w:t>
            </w:r>
            <w:r w:rsidRPr="000829F2">
              <w:rPr>
                <w:rFonts w:ascii="宋体" w:hAnsi="宋体" w:cs="宋体"/>
                <w:kern w:val="0"/>
                <w:szCs w:val="21"/>
              </w:rPr>
              <w:t>25TWLB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20130901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云南省食品药品监督管理局</w:t>
            </w:r>
          </w:p>
        </w:tc>
        <w:tc>
          <w:tcPr>
            <w:tcW w:w="74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内蒙古自治区食品药品检验所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滴斗与滴管</w:t>
            </w:r>
          </w:p>
        </w:tc>
      </w:tr>
      <w:tr w:rsidR="004C43B1" w:rsidRPr="000829F2" w:rsidTr="005D1CE0">
        <w:tblPrEx>
          <w:jc w:val="left"/>
        </w:tblPrEx>
        <w:trPr>
          <w:cantSplit/>
          <w:trHeight w:val="284"/>
        </w:trPr>
        <w:tc>
          <w:tcPr>
            <w:tcW w:w="18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22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一次性使用输液器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宁波大学医学院附属医院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山东新华安得医疗用品有限公司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TS-1 0.7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×</w:t>
            </w:r>
            <w:r w:rsidRPr="000829F2">
              <w:rPr>
                <w:rFonts w:ascii="宋体" w:hAnsi="宋体" w:cs="宋体"/>
                <w:kern w:val="0"/>
                <w:szCs w:val="21"/>
              </w:rPr>
              <w:t>23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尼普洛针　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20120917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浙江省食品药品监督管理局　</w:t>
            </w:r>
          </w:p>
        </w:tc>
        <w:tc>
          <w:tcPr>
            <w:tcW w:w="74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山西省医疗器械检测中心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滴斗与滴管</w:t>
            </w:r>
          </w:p>
        </w:tc>
      </w:tr>
      <w:tr w:rsidR="004C43B1" w:rsidRPr="000829F2" w:rsidTr="005D1CE0">
        <w:tblPrEx>
          <w:jc w:val="left"/>
        </w:tblPrEx>
        <w:trPr>
          <w:cantSplit/>
          <w:trHeight w:val="284"/>
        </w:trPr>
        <w:tc>
          <w:tcPr>
            <w:tcW w:w="18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23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一次性使用输液器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带针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浙江康泰医疗器械有限公司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浙江康泰医疗器械有限公司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GNb1 0.7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×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25 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批</w:t>
            </w:r>
            <w:r w:rsidRPr="000829F2">
              <w:rPr>
                <w:rFonts w:ascii="宋体" w:hAnsi="宋体" w:cs="宋体"/>
                <w:kern w:val="0"/>
                <w:szCs w:val="21"/>
              </w:rPr>
              <w:t>130814 B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浙江省食品药品监督管理局　</w:t>
            </w:r>
          </w:p>
        </w:tc>
        <w:tc>
          <w:tcPr>
            <w:tcW w:w="74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山西省医疗器械检测中心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输液流速</w:t>
            </w:r>
          </w:p>
        </w:tc>
      </w:tr>
      <w:tr w:rsidR="004C43B1" w:rsidRPr="000829F2" w:rsidTr="005D1CE0">
        <w:tblPrEx>
          <w:jc w:val="left"/>
        </w:tblPrEx>
        <w:trPr>
          <w:cantSplit/>
          <w:trHeight w:val="284"/>
        </w:trPr>
        <w:tc>
          <w:tcPr>
            <w:tcW w:w="186" w:type="pct"/>
            <w:vAlign w:val="center"/>
          </w:tcPr>
          <w:p w:rsidR="004C43B1" w:rsidRPr="000829F2" w:rsidRDefault="004C43B1" w:rsidP="005D1CE0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24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一次性使用输液器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带针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哈尔滨天润医疗设备有限公司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山西海氏海诺高分子医疗器械有限公司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B</w:t>
            </w:r>
            <w:r w:rsidRPr="000829F2">
              <w:rPr>
                <w:rFonts w:ascii="宋体" w:hAnsi="宋体" w:cs="宋体"/>
                <w:kern w:val="0"/>
                <w:szCs w:val="21"/>
                <w:vertAlign w:val="subscript"/>
              </w:rPr>
              <w:t>1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0.60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×</w:t>
            </w:r>
            <w:r w:rsidRPr="000829F2">
              <w:rPr>
                <w:rFonts w:ascii="宋体" w:hAnsi="宋体" w:cs="宋体"/>
                <w:kern w:val="0"/>
                <w:szCs w:val="21"/>
              </w:rPr>
              <w:t>25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20130910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黑龙江省食品药品监督管理局　</w:t>
            </w:r>
          </w:p>
        </w:tc>
        <w:tc>
          <w:tcPr>
            <w:tcW w:w="74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河南省医疗器械检验所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管路</w:t>
            </w:r>
          </w:p>
        </w:tc>
      </w:tr>
      <w:tr w:rsidR="004C43B1" w:rsidRPr="000829F2" w:rsidTr="005D1CE0">
        <w:tblPrEx>
          <w:jc w:val="left"/>
        </w:tblPrEx>
        <w:trPr>
          <w:cantSplit/>
          <w:trHeight w:val="284"/>
        </w:trPr>
        <w:tc>
          <w:tcPr>
            <w:tcW w:w="18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25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一次性使用输液器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带针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哈尔滨天润医疗设备有限公司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山西海氏海诺高分子医疗器械有限公司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B</w:t>
            </w:r>
            <w:r w:rsidRPr="000829F2">
              <w:rPr>
                <w:rFonts w:ascii="宋体" w:hAnsi="宋体" w:cs="宋体"/>
                <w:kern w:val="0"/>
                <w:szCs w:val="21"/>
                <w:vertAlign w:val="subscript"/>
              </w:rPr>
              <w:t>1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0.70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×</w:t>
            </w:r>
            <w:r w:rsidRPr="000829F2">
              <w:rPr>
                <w:rFonts w:ascii="宋体" w:hAnsi="宋体" w:cs="宋体"/>
                <w:kern w:val="0"/>
                <w:szCs w:val="21"/>
              </w:rPr>
              <w:t>25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20130910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黑龙江省食品药品监督管理局　</w:t>
            </w:r>
          </w:p>
        </w:tc>
        <w:tc>
          <w:tcPr>
            <w:tcW w:w="74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河南省医疗器械检验所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管路</w:t>
            </w:r>
          </w:p>
        </w:tc>
      </w:tr>
      <w:tr w:rsidR="004C43B1" w:rsidRPr="000829F2" w:rsidTr="005D1CE0">
        <w:tblPrEx>
          <w:jc w:val="left"/>
        </w:tblPrEx>
        <w:trPr>
          <w:cantSplit/>
          <w:trHeight w:val="284"/>
        </w:trPr>
        <w:tc>
          <w:tcPr>
            <w:tcW w:w="18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lastRenderedPageBreak/>
              <w:t>26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一次性使用输液器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带针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四川冕宁县医药有限责任公司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四川康宁医用器材有限公司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B</w:t>
            </w:r>
            <w:r w:rsidRPr="000829F2">
              <w:rPr>
                <w:rFonts w:ascii="宋体" w:hAnsi="宋体" w:cs="宋体"/>
                <w:kern w:val="0"/>
                <w:szCs w:val="21"/>
                <w:vertAlign w:val="subscript"/>
              </w:rPr>
              <w:t>3</w:t>
            </w:r>
            <w:r w:rsidRPr="000829F2">
              <w:rPr>
                <w:rFonts w:ascii="宋体" w:hAnsi="宋体" w:cs="宋体"/>
                <w:kern w:val="0"/>
                <w:szCs w:val="21"/>
              </w:rPr>
              <w:t>X 0.7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×</w:t>
            </w:r>
            <w:r w:rsidRPr="000829F2">
              <w:rPr>
                <w:rFonts w:ascii="宋体" w:hAnsi="宋体" w:cs="宋体"/>
                <w:kern w:val="0"/>
                <w:szCs w:val="21"/>
              </w:rPr>
              <w:t>25TWSB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130425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四川省食品药品监督管理局　</w:t>
            </w:r>
          </w:p>
        </w:tc>
        <w:tc>
          <w:tcPr>
            <w:tcW w:w="74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河南省医疗器械检验所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滴斗与滴管</w:t>
            </w:r>
          </w:p>
        </w:tc>
      </w:tr>
      <w:tr w:rsidR="004C43B1" w:rsidRPr="000829F2" w:rsidTr="005D1CE0">
        <w:tblPrEx>
          <w:jc w:val="left"/>
        </w:tblPrEx>
        <w:trPr>
          <w:cantSplit/>
          <w:trHeight w:val="284"/>
        </w:trPr>
        <w:tc>
          <w:tcPr>
            <w:tcW w:w="18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27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一次性使用输液器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带针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河北和杰医疗器械有限公司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陕西海达医疗器械科技有限公司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IS-G 0.6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×</w:t>
            </w:r>
            <w:r w:rsidRPr="000829F2">
              <w:rPr>
                <w:rFonts w:ascii="宋体" w:hAnsi="宋体" w:cs="宋体"/>
                <w:kern w:val="0"/>
                <w:szCs w:val="21"/>
              </w:rPr>
              <w:t>25 03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20130402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河北省食品药品监督管理局</w:t>
            </w:r>
          </w:p>
        </w:tc>
        <w:tc>
          <w:tcPr>
            <w:tcW w:w="74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四川省医疗器械检测中心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不符合标准规定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滴斗与滴管</w:t>
            </w:r>
          </w:p>
        </w:tc>
      </w:tr>
      <w:tr w:rsidR="004C43B1" w:rsidRPr="000829F2" w:rsidTr="005D1CE0">
        <w:tblPrEx>
          <w:jc w:val="left"/>
        </w:tblPrEx>
        <w:trPr>
          <w:cantSplit/>
          <w:trHeight w:val="284"/>
        </w:trPr>
        <w:tc>
          <w:tcPr>
            <w:tcW w:w="18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28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一次性使用输液器带针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湖北中融达医疗器械有限公司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湖北中融达医疗器械有限公司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B</w:t>
            </w:r>
            <w:r w:rsidRPr="000829F2">
              <w:rPr>
                <w:rFonts w:ascii="宋体" w:hAnsi="宋体" w:cs="宋体"/>
                <w:kern w:val="0"/>
                <w:szCs w:val="21"/>
                <w:vertAlign w:val="subscript"/>
              </w:rPr>
              <w:t>2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0.55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×</w:t>
            </w:r>
            <w:r w:rsidRPr="000829F2">
              <w:rPr>
                <w:rFonts w:ascii="宋体" w:hAnsi="宋体" w:cs="宋体"/>
                <w:kern w:val="0"/>
                <w:szCs w:val="21"/>
              </w:rPr>
              <w:t>20 TWSB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20131008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湖北省食品药品监督管理局　</w:t>
            </w:r>
          </w:p>
        </w:tc>
        <w:tc>
          <w:tcPr>
            <w:tcW w:w="74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福建省药品检验所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滴斗与滴管</w:t>
            </w:r>
          </w:p>
        </w:tc>
      </w:tr>
      <w:tr w:rsidR="004C43B1" w:rsidRPr="000829F2" w:rsidTr="005D1CE0">
        <w:tblPrEx>
          <w:jc w:val="left"/>
        </w:tblPrEx>
        <w:trPr>
          <w:cantSplit/>
          <w:trHeight w:val="284"/>
        </w:trPr>
        <w:tc>
          <w:tcPr>
            <w:tcW w:w="186" w:type="pct"/>
            <w:vMerge w:val="restar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29</w:t>
            </w:r>
          </w:p>
        </w:tc>
        <w:tc>
          <w:tcPr>
            <w:tcW w:w="494" w:type="pct"/>
            <w:vMerge w:val="restar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一次性使用输液器带针　</w:t>
            </w:r>
          </w:p>
        </w:tc>
        <w:tc>
          <w:tcPr>
            <w:tcW w:w="446" w:type="pct"/>
            <w:vMerge w:val="restar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赤峰天波医疗器材有限责任公司</w:t>
            </w:r>
          </w:p>
        </w:tc>
        <w:tc>
          <w:tcPr>
            <w:tcW w:w="543" w:type="pct"/>
            <w:vMerge w:val="restar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赤峰天波医疗器材有限责任公司</w:t>
            </w:r>
          </w:p>
        </w:tc>
        <w:tc>
          <w:tcPr>
            <w:tcW w:w="594" w:type="pct"/>
            <w:vMerge w:val="restar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G</w:t>
            </w:r>
            <w:r w:rsidRPr="000829F2">
              <w:rPr>
                <w:rFonts w:ascii="宋体" w:hAnsi="宋体" w:cs="宋体"/>
                <w:kern w:val="0"/>
                <w:szCs w:val="21"/>
                <w:vertAlign w:val="subscript"/>
              </w:rPr>
              <w:t>2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0.6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Merge w:val="restar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20131013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45" w:type="pct"/>
            <w:vMerge w:val="restar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内蒙古自治区食品药品监督管理局　</w:t>
            </w:r>
          </w:p>
        </w:tc>
        <w:tc>
          <w:tcPr>
            <w:tcW w:w="742" w:type="pct"/>
            <w:vMerge w:val="restar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云南省医疗器械检验所</w:t>
            </w:r>
          </w:p>
        </w:tc>
        <w:tc>
          <w:tcPr>
            <w:tcW w:w="396" w:type="pct"/>
            <w:vMerge w:val="restar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管路</w:t>
            </w:r>
          </w:p>
        </w:tc>
      </w:tr>
      <w:tr w:rsidR="004C43B1" w:rsidRPr="000829F2" w:rsidTr="005D1CE0">
        <w:tblPrEx>
          <w:jc w:val="left"/>
        </w:tblPrEx>
        <w:trPr>
          <w:cantSplit/>
          <w:trHeight w:val="284"/>
        </w:trPr>
        <w:tc>
          <w:tcPr>
            <w:tcW w:w="186" w:type="pct"/>
            <w:vMerge/>
            <w:vAlign w:val="center"/>
          </w:tcPr>
          <w:p w:rsidR="004C43B1" w:rsidRPr="000829F2" w:rsidRDefault="004C43B1" w:rsidP="005D1CE0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494" w:type="pct"/>
            <w:vMerge/>
            <w:vAlign w:val="center"/>
          </w:tcPr>
          <w:p w:rsidR="004C43B1" w:rsidRPr="000829F2" w:rsidRDefault="004C43B1" w:rsidP="005D1CE0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446" w:type="pct"/>
            <w:vMerge/>
            <w:vAlign w:val="center"/>
          </w:tcPr>
          <w:p w:rsidR="004C43B1" w:rsidRPr="000829F2" w:rsidRDefault="004C43B1" w:rsidP="005D1CE0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543" w:type="pct"/>
            <w:vMerge/>
            <w:vAlign w:val="center"/>
          </w:tcPr>
          <w:p w:rsidR="004C43B1" w:rsidRPr="000829F2" w:rsidRDefault="004C43B1" w:rsidP="005D1CE0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594" w:type="pct"/>
            <w:vMerge/>
            <w:vAlign w:val="center"/>
          </w:tcPr>
          <w:p w:rsidR="004C43B1" w:rsidRPr="000829F2" w:rsidRDefault="004C43B1" w:rsidP="005D1CE0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692" w:type="pct"/>
            <w:vMerge/>
            <w:vAlign w:val="center"/>
          </w:tcPr>
          <w:p w:rsidR="004C43B1" w:rsidRPr="000829F2" w:rsidRDefault="004C43B1" w:rsidP="005D1CE0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445" w:type="pct"/>
            <w:vMerge/>
            <w:vAlign w:val="center"/>
          </w:tcPr>
          <w:p w:rsidR="004C43B1" w:rsidRPr="000829F2" w:rsidRDefault="004C43B1" w:rsidP="005D1CE0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742" w:type="pct"/>
            <w:vMerge/>
            <w:vAlign w:val="center"/>
          </w:tcPr>
          <w:p w:rsidR="004C43B1" w:rsidRPr="000829F2" w:rsidRDefault="004C43B1" w:rsidP="005D1CE0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396" w:type="pct"/>
            <w:vMerge/>
            <w:vAlign w:val="center"/>
          </w:tcPr>
          <w:p w:rsidR="004C43B1" w:rsidRPr="000829F2" w:rsidRDefault="004C43B1" w:rsidP="005D1CE0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46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滴斗与滴管</w:t>
            </w:r>
          </w:p>
        </w:tc>
      </w:tr>
      <w:tr w:rsidR="004C43B1" w:rsidRPr="000829F2" w:rsidTr="005D1CE0">
        <w:tblPrEx>
          <w:jc w:val="left"/>
        </w:tblPrEx>
        <w:trPr>
          <w:cantSplit/>
          <w:trHeight w:val="284"/>
        </w:trPr>
        <w:tc>
          <w:tcPr>
            <w:tcW w:w="18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30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一次性使用输液器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带针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青海新隆医疗器械有限公司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湖北仙明医疗器械有限公司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A2 0.6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×</w:t>
            </w:r>
            <w:r w:rsidRPr="000829F2">
              <w:rPr>
                <w:rFonts w:ascii="宋体" w:hAnsi="宋体" w:cs="宋体"/>
                <w:kern w:val="0"/>
                <w:szCs w:val="21"/>
              </w:rPr>
              <w:t>22.5TWLB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20130617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青海省食品药品监督管理局　</w:t>
            </w:r>
          </w:p>
        </w:tc>
        <w:tc>
          <w:tcPr>
            <w:tcW w:w="74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云南省医疗器械检验所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管路</w:t>
            </w:r>
          </w:p>
        </w:tc>
      </w:tr>
      <w:tr w:rsidR="004C43B1" w:rsidRPr="000829F2" w:rsidTr="005D1CE0">
        <w:tblPrEx>
          <w:jc w:val="left"/>
        </w:tblPrEx>
        <w:trPr>
          <w:cantSplit/>
          <w:trHeight w:val="284"/>
        </w:trPr>
        <w:tc>
          <w:tcPr>
            <w:tcW w:w="186" w:type="pct"/>
            <w:vMerge w:val="restar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3</w:t>
            </w:r>
            <w:r>
              <w:rPr>
                <w:rFonts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494" w:type="pct"/>
            <w:vMerge w:val="restar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一次性使用输液器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带针　</w:t>
            </w:r>
          </w:p>
        </w:tc>
        <w:tc>
          <w:tcPr>
            <w:tcW w:w="446" w:type="pct"/>
            <w:vMerge w:val="restar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青海健源医疗器械有限公司</w:t>
            </w:r>
          </w:p>
        </w:tc>
        <w:tc>
          <w:tcPr>
            <w:tcW w:w="543" w:type="pct"/>
            <w:vMerge w:val="restar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山西海氏海诺高分子医疗器械有限公司</w:t>
            </w:r>
          </w:p>
        </w:tc>
        <w:tc>
          <w:tcPr>
            <w:tcW w:w="594" w:type="pct"/>
            <w:vMerge w:val="restar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B3 0.55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×</w:t>
            </w:r>
            <w:r w:rsidRPr="000829F2">
              <w:rPr>
                <w:rFonts w:ascii="宋体" w:hAnsi="宋体" w:cs="宋体"/>
                <w:kern w:val="0"/>
                <w:szCs w:val="21"/>
              </w:rPr>
              <w:t>20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Merge w:val="restar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20120116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45" w:type="pct"/>
            <w:vMerge w:val="restar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青海省食品药品监督管理局　</w:t>
            </w:r>
          </w:p>
        </w:tc>
        <w:tc>
          <w:tcPr>
            <w:tcW w:w="742" w:type="pct"/>
            <w:vMerge w:val="restar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云南省医疗器械检验所</w:t>
            </w:r>
          </w:p>
        </w:tc>
        <w:tc>
          <w:tcPr>
            <w:tcW w:w="396" w:type="pct"/>
            <w:vMerge w:val="restar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管路</w:t>
            </w:r>
          </w:p>
        </w:tc>
      </w:tr>
      <w:tr w:rsidR="004C43B1" w:rsidRPr="000829F2" w:rsidTr="005D1CE0">
        <w:tblPrEx>
          <w:jc w:val="left"/>
        </w:tblPrEx>
        <w:trPr>
          <w:cantSplit/>
          <w:trHeight w:val="284"/>
        </w:trPr>
        <w:tc>
          <w:tcPr>
            <w:tcW w:w="186" w:type="pct"/>
            <w:vMerge/>
            <w:vAlign w:val="center"/>
          </w:tcPr>
          <w:p w:rsidR="004C43B1" w:rsidRPr="000829F2" w:rsidRDefault="004C43B1" w:rsidP="005D1CE0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494" w:type="pct"/>
            <w:vMerge/>
            <w:vAlign w:val="center"/>
          </w:tcPr>
          <w:p w:rsidR="004C43B1" w:rsidRPr="000829F2" w:rsidRDefault="004C43B1" w:rsidP="005D1CE0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446" w:type="pct"/>
            <w:vMerge/>
            <w:vAlign w:val="center"/>
          </w:tcPr>
          <w:p w:rsidR="004C43B1" w:rsidRPr="000829F2" w:rsidRDefault="004C43B1" w:rsidP="005D1CE0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543" w:type="pct"/>
            <w:vMerge/>
            <w:vAlign w:val="center"/>
          </w:tcPr>
          <w:p w:rsidR="004C43B1" w:rsidRPr="000829F2" w:rsidRDefault="004C43B1" w:rsidP="005D1CE0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594" w:type="pct"/>
            <w:vMerge/>
            <w:vAlign w:val="center"/>
          </w:tcPr>
          <w:p w:rsidR="004C43B1" w:rsidRPr="000829F2" w:rsidRDefault="004C43B1" w:rsidP="005D1CE0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692" w:type="pct"/>
            <w:vMerge/>
            <w:vAlign w:val="center"/>
          </w:tcPr>
          <w:p w:rsidR="004C43B1" w:rsidRPr="000829F2" w:rsidRDefault="004C43B1" w:rsidP="005D1CE0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445" w:type="pct"/>
            <w:vMerge/>
            <w:vAlign w:val="center"/>
          </w:tcPr>
          <w:p w:rsidR="004C43B1" w:rsidRPr="000829F2" w:rsidRDefault="004C43B1" w:rsidP="005D1CE0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742" w:type="pct"/>
            <w:vMerge/>
            <w:vAlign w:val="center"/>
          </w:tcPr>
          <w:p w:rsidR="004C43B1" w:rsidRPr="000829F2" w:rsidRDefault="004C43B1" w:rsidP="005D1CE0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396" w:type="pct"/>
            <w:vMerge/>
            <w:vAlign w:val="center"/>
          </w:tcPr>
          <w:p w:rsidR="004C43B1" w:rsidRPr="000829F2" w:rsidRDefault="004C43B1" w:rsidP="005D1CE0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46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滴斗与滴管</w:t>
            </w:r>
          </w:p>
        </w:tc>
      </w:tr>
      <w:tr w:rsidR="004C43B1" w:rsidRPr="000829F2" w:rsidTr="005D1CE0">
        <w:tblPrEx>
          <w:jc w:val="left"/>
        </w:tblPrEx>
        <w:trPr>
          <w:cantSplit/>
          <w:trHeight w:val="284"/>
        </w:trPr>
        <w:tc>
          <w:tcPr>
            <w:tcW w:w="18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32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一次性使用输液器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带针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青海健源医疗器械有限公司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山西海氏海诺高分子医疗器械有限公司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B</w:t>
            </w:r>
            <w:r w:rsidRPr="000829F2">
              <w:rPr>
                <w:rFonts w:ascii="宋体" w:hAnsi="宋体" w:cs="宋体"/>
                <w:kern w:val="0"/>
                <w:szCs w:val="21"/>
                <w:vertAlign w:val="subscript"/>
              </w:rPr>
              <w:t>3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0.70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×</w:t>
            </w:r>
            <w:r w:rsidRPr="000829F2">
              <w:rPr>
                <w:rFonts w:ascii="宋体" w:hAnsi="宋体" w:cs="宋体"/>
                <w:kern w:val="0"/>
                <w:szCs w:val="21"/>
              </w:rPr>
              <w:t>25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20130903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青海省食品药品监督管理局　</w:t>
            </w:r>
          </w:p>
        </w:tc>
        <w:tc>
          <w:tcPr>
            <w:tcW w:w="74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云南省医疗器械检验所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管路</w:t>
            </w:r>
          </w:p>
        </w:tc>
      </w:tr>
      <w:tr w:rsidR="004C43B1" w:rsidRPr="000829F2" w:rsidTr="00DA413D">
        <w:tblPrEx>
          <w:jc w:val="left"/>
        </w:tblPrEx>
        <w:trPr>
          <w:cantSplit/>
          <w:trHeight w:val="1553"/>
        </w:trPr>
        <w:tc>
          <w:tcPr>
            <w:tcW w:w="18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lastRenderedPageBreak/>
              <w:t>33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一次性使用输液器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带针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青海仙明医疗设备有限公司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湖北仙明医疗器械有限公司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A2 0.6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×</w:t>
            </w:r>
            <w:r w:rsidRPr="000829F2">
              <w:rPr>
                <w:rFonts w:ascii="宋体" w:hAnsi="宋体" w:cs="宋体"/>
                <w:kern w:val="0"/>
                <w:szCs w:val="21"/>
              </w:rPr>
              <w:t>22.5TWLB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20131023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青海省食品药品监督管理局　</w:t>
            </w:r>
          </w:p>
        </w:tc>
        <w:tc>
          <w:tcPr>
            <w:tcW w:w="74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云南省医疗器械检验所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管路</w:t>
            </w:r>
          </w:p>
        </w:tc>
      </w:tr>
      <w:tr w:rsidR="004C43B1" w:rsidRPr="000829F2" w:rsidTr="005D1CE0">
        <w:tblPrEx>
          <w:jc w:val="left"/>
        </w:tblPrEx>
        <w:trPr>
          <w:cantSplit/>
          <w:trHeight w:val="284"/>
        </w:trPr>
        <w:tc>
          <w:tcPr>
            <w:tcW w:w="18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34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一次性使用输液器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带针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青海省富康医疗器械有限责任公司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湖北仙明医疗器械有限公司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A2 0.7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×</w:t>
            </w:r>
            <w:r w:rsidRPr="000829F2">
              <w:rPr>
                <w:rFonts w:ascii="宋体" w:hAnsi="宋体" w:cs="宋体"/>
                <w:kern w:val="0"/>
                <w:szCs w:val="21"/>
              </w:rPr>
              <w:t>23.5TWLB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20130604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青海省食品药品监督管理局　</w:t>
            </w:r>
          </w:p>
        </w:tc>
        <w:tc>
          <w:tcPr>
            <w:tcW w:w="74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云南省医疗器械检验所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管路</w:t>
            </w:r>
          </w:p>
        </w:tc>
      </w:tr>
      <w:tr w:rsidR="004C43B1" w:rsidRPr="000829F2" w:rsidTr="005D1CE0">
        <w:tblPrEx>
          <w:jc w:val="left"/>
        </w:tblPrEx>
        <w:trPr>
          <w:cantSplit/>
          <w:trHeight w:val="284"/>
        </w:trPr>
        <w:tc>
          <w:tcPr>
            <w:tcW w:w="18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35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一次性使用输液器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带针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长春市宽城区康晖医疗器械经销部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沈阳奉达医疗器械有限公司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A1-1 0.55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×</w:t>
            </w:r>
            <w:smartTag w:uri="urn:schemas-microsoft-com:office:smarttags" w:element="chmetcnv">
              <w:smartTagPr>
                <w:attr w:name="UnitName" w:val="mm"/>
                <w:attr w:name="SourceValue" w:val="18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0829F2">
                <w:rPr>
                  <w:rFonts w:ascii="宋体" w:hAnsi="宋体" w:cs="宋体"/>
                  <w:kern w:val="0"/>
                  <w:szCs w:val="21"/>
                </w:rPr>
                <w:t>18mm</w:t>
              </w:r>
            </w:smartTag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20130808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吉林省食品药品监督管理局　</w:t>
            </w:r>
          </w:p>
        </w:tc>
        <w:tc>
          <w:tcPr>
            <w:tcW w:w="74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贵州省医疗器械检测中心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管路</w:t>
            </w:r>
          </w:p>
        </w:tc>
      </w:tr>
      <w:tr w:rsidR="004C43B1" w:rsidRPr="000829F2" w:rsidTr="005D1CE0">
        <w:tblPrEx>
          <w:jc w:val="left"/>
        </w:tblPrEx>
        <w:trPr>
          <w:cantSplit/>
          <w:trHeight w:val="284"/>
        </w:trPr>
        <w:tc>
          <w:tcPr>
            <w:tcW w:w="18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36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一次性使用输液器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带针式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通化劲峰老百姓医药连锁有限公司石油化分店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吉林省宏安医用器材有限公司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B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型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0.55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20130902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吉林省食品药品监督管理局</w:t>
            </w:r>
          </w:p>
        </w:tc>
        <w:tc>
          <w:tcPr>
            <w:tcW w:w="74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贵州省医疗器械检测中心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管路</w:t>
            </w:r>
          </w:p>
        </w:tc>
      </w:tr>
      <w:tr w:rsidR="004C43B1" w:rsidRPr="000829F2" w:rsidTr="005D1CE0">
        <w:tblPrEx>
          <w:jc w:val="left"/>
        </w:tblPrEx>
        <w:trPr>
          <w:cantSplit/>
          <w:trHeight w:val="284"/>
        </w:trPr>
        <w:tc>
          <w:tcPr>
            <w:tcW w:w="18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37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一次性使用输液器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带针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吉林省育祥医药有限公司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哈尔滨丁香医疗器械有限公司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0.55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20130912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吉林省食品药品监督管理局</w:t>
            </w:r>
          </w:p>
        </w:tc>
        <w:tc>
          <w:tcPr>
            <w:tcW w:w="74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贵州省医疗器械检测中心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管路</w:t>
            </w:r>
          </w:p>
        </w:tc>
      </w:tr>
      <w:tr w:rsidR="004C43B1" w:rsidRPr="000829F2" w:rsidTr="00DA413D">
        <w:tblPrEx>
          <w:jc w:val="left"/>
        </w:tblPrEx>
        <w:trPr>
          <w:cantSplit/>
          <w:trHeight w:val="1476"/>
        </w:trPr>
        <w:tc>
          <w:tcPr>
            <w:tcW w:w="18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38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一次性使用输液器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带针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西安华鑫医疗器械有限责任公司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江西宝塔医疗器械有限公司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B3 0.7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×</w:t>
            </w:r>
            <w:r w:rsidRPr="000829F2">
              <w:rPr>
                <w:rFonts w:ascii="宋体" w:hAnsi="宋体" w:cs="宋体"/>
                <w:kern w:val="0"/>
                <w:szCs w:val="21"/>
              </w:rPr>
              <w:t>25TWLB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20130901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陕西省食品药品监督管理局　</w:t>
            </w:r>
          </w:p>
        </w:tc>
        <w:tc>
          <w:tcPr>
            <w:tcW w:w="74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宁夏回族自治区药品检验所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滴斗与滴管</w:t>
            </w:r>
          </w:p>
        </w:tc>
      </w:tr>
      <w:tr w:rsidR="004C43B1" w:rsidRPr="000829F2" w:rsidTr="005D1CE0">
        <w:tblPrEx>
          <w:jc w:val="left"/>
        </w:tblPrEx>
        <w:trPr>
          <w:cantSplit/>
          <w:trHeight w:val="284"/>
        </w:trPr>
        <w:tc>
          <w:tcPr>
            <w:tcW w:w="186" w:type="pct"/>
            <w:vMerge w:val="restar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lastRenderedPageBreak/>
              <w:t>39</w:t>
            </w:r>
          </w:p>
        </w:tc>
        <w:tc>
          <w:tcPr>
            <w:tcW w:w="494" w:type="pct"/>
            <w:vMerge w:val="restar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一次性使用输液器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带针　</w:t>
            </w:r>
          </w:p>
        </w:tc>
        <w:tc>
          <w:tcPr>
            <w:tcW w:w="446" w:type="pct"/>
            <w:vMerge w:val="restar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西域天山中医医院</w:t>
            </w:r>
          </w:p>
        </w:tc>
        <w:tc>
          <w:tcPr>
            <w:tcW w:w="543" w:type="pct"/>
            <w:vMerge w:val="restar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洪湖泰宁医疗器械有限公司</w:t>
            </w:r>
          </w:p>
        </w:tc>
        <w:tc>
          <w:tcPr>
            <w:tcW w:w="594" w:type="pct"/>
            <w:vMerge w:val="restar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0.6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×</w:t>
            </w:r>
            <w:r w:rsidRPr="000829F2">
              <w:rPr>
                <w:rFonts w:ascii="宋体" w:hAnsi="宋体" w:cs="宋体"/>
                <w:kern w:val="0"/>
                <w:szCs w:val="21"/>
              </w:rPr>
              <w:t>22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Merge w:val="restar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20130115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45" w:type="pct"/>
            <w:vMerge w:val="restar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新疆维吾尔自治区食品药品监督管理局　</w:t>
            </w:r>
          </w:p>
        </w:tc>
        <w:tc>
          <w:tcPr>
            <w:tcW w:w="742" w:type="pct"/>
            <w:vMerge w:val="restar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宁夏回族自治区药品检验所</w:t>
            </w:r>
          </w:p>
        </w:tc>
        <w:tc>
          <w:tcPr>
            <w:tcW w:w="396" w:type="pct"/>
            <w:vMerge w:val="restar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滴斗与滴管</w:t>
            </w:r>
          </w:p>
        </w:tc>
      </w:tr>
      <w:tr w:rsidR="004C43B1" w:rsidRPr="000829F2" w:rsidTr="005D1CE0">
        <w:tblPrEx>
          <w:jc w:val="left"/>
        </w:tblPrEx>
        <w:trPr>
          <w:cantSplit/>
          <w:trHeight w:val="284"/>
        </w:trPr>
        <w:tc>
          <w:tcPr>
            <w:tcW w:w="186" w:type="pct"/>
            <w:vMerge/>
            <w:vAlign w:val="center"/>
          </w:tcPr>
          <w:p w:rsidR="004C43B1" w:rsidRPr="000829F2" w:rsidRDefault="004C43B1" w:rsidP="005D1CE0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494" w:type="pct"/>
            <w:vMerge/>
            <w:vAlign w:val="center"/>
          </w:tcPr>
          <w:p w:rsidR="004C43B1" w:rsidRPr="000829F2" w:rsidRDefault="004C43B1" w:rsidP="005D1CE0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446" w:type="pct"/>
            <w:vMerge/>
            <w:vAlign w:val="center"/>
          </w:tcPr>
          <w:p w:rsidR="004C43B1" w:rsidRPr="000829F2" w:rsidRDefault="004C43B1" w:rsidP="005D1CE0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543" w:type="pct"/>
            <w:vMerge/>
            <w:vAlign w:val="center"/>
          </w:tcPr>
          <w:p w:rsidR="004C43B1" w:rsidRPr="000829F2" w:rsidRDefault="004C43B1" w:rsidP="005D1CE0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594" w:type="pct"/>
            <w:vMerge/>
            <w:vAlign w:val="center"/>
          </w:tcPr>
          <w:p w:rsidR="004C43B1" w:rsidRPr="000829F2" w:rsidRDefault="004C43B1" w:rsidP="005D1CE0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692" w:type="pct"/>
            <w:vMerge/>
            <w:vAlign w:val="center"/>
          </w:tcPr>
          <w:p w:rsidR="004C43B1" w:rsidRPr="000829F2" w:rsidRDefault="004C43B1" w:rsidP="005D1CE0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445" w:type="pct"/>
            <w:vMerge/>
            <w:vAlign w:val="center"/>
          </w:tcPr>
          <w:p w:rsidR="004C43B1" w:rsidRPr="000829F2" w:rsidRDefault="004C43B1" w:rsidP="005D1CE0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742" w:type="pct"/>
            <w:vMerge/>
            <w:vAlign w:val="center"/>
          </w:tcPr>
          <w:p w:rsidR="004C43B1" w:rsidRPr="000829F2" w:rsidRDefault="004C43B1" w:rsidP="005D1CE0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396" w:type="pct"/>
            <w:vMerge/>
            <w:vAlign w:val="center"/>
          </w:tcPr>
          <w:p w:rsidR="004C43B1" w:rsidRPr="000829F2" w:rsidRDefault="004C43B1" w:rsidP="005D1CE0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46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外圆锥接头</w:t>
            </w:r>
          </w:p>
        </w:tc>
      </w:tr>
      <w:tr w:rsidR="004C43B1" w:rsidRPr="000829F2" w:rsidTr="005D1CE0">
        <w:tblPrEx>
          <w:jc w:val="left"/>
        </w:tblPrEx>
        <w:trPr>
          <w:cantSplit/>
          <w:trHeight w:val="284"/>
        </w:trPr>
        <w:tc>
          <w:tcPr>
            <w:tcW w:w="18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4</w:t>
            </w:r>
            <w:r>
              <w:rPr>
                <w:rFonts w:ascii="宋体" w:cs="宋体"/>
                <w:kern w:val="0"/>
                <w:szCs w:val="21"/>
              </w:rPr>
              <w:t>0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一次性使用输液器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带针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昌吉市博爱医院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洪湖泰宁医疗器械有限公司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0.55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×</w:t>
            </w:r>
            <w:r w:rsidRPr="000829F2">
              <w:rPr>
                <w:rFonts w:ascii="宋体" w:hAnsi="宋体" w:cs="宋体"/>
                <w:kern w:val="0"/>
                <w:szCs w:val="21"/>
              </w:rPr>
              <w:t>19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20130421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新疆维吾尔自治区食品药品监督管理局　</w:t>
            </w:r>
          </w:p>
        </w:tc>
        <w:tc>
          <w:tcPr>
            <w:tcW w:w="74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宁夏回族自治区药品检验所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滴斗与滴管</w:t>
            </w:r>
          </w:p>
        </w:tc>
      </w:tr>
      <w:tr w:rsidR="004C43B1" w:rsidRPr="000829F2" w:rsidTr="005D1CE0">
        <w:tblPrEx>
          <w:jc w:val="left"/>
        </w:tblPrEx>
        <w:trPr>
          <w:cantSplit/>
          <w:trHeight w:val="284"/>
        </w:trPr>
        <w:tc>
          <w:tcPr>
            <w:tcW w:w="18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4</w:t>
            </w:r>
            <w:r>
              <w:rPr>
                <w:rFonts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一次性使用输液器（带针）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安徽亿维医疗用品有限公司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安徽亿维医疗用品有限公司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YW-2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型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0.6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20130315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安徽省食品药品监督管理局　</w:t>
            </w:r>
          </w:p>
        </w:tc>
        <w:tc>
          <w:tcPr>
            <w:tcW w:w="74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新疆维吾尔自治区医疗器械检测中心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连接牢固度</w:t>
            </w:r>
          </w:p>
        </w:tc>
      </w:tr>
      <w:tr w:rsidR="004C43B1" w:rsidRPr="000829F2" w:rsidTr="005D1CE0">
        <w:tblPrEx>
          <w:jc w:val="left"/>
        </w:tblPrEx>
        <w:trPr>
          <w:cantSplit/>
          <w:trHeight w:val="284"/>
        </w:trPr>
        <w:tc>
          <w:tcPr>
            <w:tcW w:w="18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42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一次性使用输液器（带针）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安徽亿维医疗用品有限公司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安徽亿维医疗用品有限公司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YW-1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型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0.55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20130602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安徽省食品药品监督管理局　</w:t>
            </w:r>
          </w:p>
        </w:tc>
        <w:tc>
          <w:tcPr>
            <w:tcW w:w="74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新疆维吾尔自治区医疗器械检测中心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连接牢固度</w:t>
            </w:r>
          </w:p>
        </w:tc>
      </w:tr>
      <w:tr w:rsidR="004C43B1" w:rsidRPr="000829F2" w:rsidTr="00F326FA">
        <w:tblPrEx>
          <w:jc w:val="left"/>
        </w:tblPrEx>
        <w:trPr>
          <w:cantSplit/>
          <w:trHeight w:val="284"/>
        </w:trPr>
        <w:tc>
          <w:tcPr>
            <w:tcW w:w="18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43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一次性使用输液器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带针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漳州市兰陵药业有限公司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福州博美安医疗器械有限公司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IS-G-A 0.7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×</w:t>
            </w:r>
            <w:r w:rsidRPr="000829F2">
              <w:rPr>
                <w:rFonts w:ascii="宋体" w:hAnsi="宋体" w:cs="宋体"/>
                <w:kern w:val="0"/>
                <w:szCs w:val="21"/>
              </w:rPr>
              <w:t>25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121221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福建省食品药品监督管理局　</w:t>
            </w:r>
          </w:p>
        </w:tc>
        <w:tc>
          <w:tcPr>
            <w:tcW w:w="742" w:type="pct"/>
            <w:vAlign w:val="center"/>
          </w:tcPr>
          <w:p w:rsidR="004C43B1" w:rsidRDefault="004C43B1" w:rsidP="00F326FA">
            <w:pPr>
              <w:jc w:val="center"/>
            </w:pPr>
            <w:r w:rsidRPr="00215F42">
              <w:rPr>
                <w:rFonts w:ascii="宋体" w:hAnsi="宋体" w:cs="宋体" w:hint="eastAsia"/>
                <w:kern w:val="0"/>
                <w:szCs w:val="21"/>
              </w:rPr>
              <w:t>山东省医疗器械产品质量检验中心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注射件</w:t>
            </w:r>
          </w:p>
        </w:tc>
      </w:tr>
      <w:tr w:rsidR="004C43B1" w:rsidRPr="000829F2" w:rsidTr="00F326FA">
        <w:tblPrEx>
          <w:jc w:val="left"/>
        </w:tblPrEx>
        <w:trPr>
          <w:cantSplit/>
          <w:trHeight w:val="1248"/>
        </w:trPr>
        <w:tc>
          <w:tcPr>
            <w:tcW w:w="18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44</w:t>
            </w:r>
          </w:p>
        </w:tc>
        <w:tc>
          <w:tcPr>
            <w:tcW w:w="4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一次性使用输液器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带针　</w:t>
            </w:r>
          </w:p>
        </w:tc>
        <w:tc>
          <w:tcPr>
            <w:tcW w:w="44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福建省仁德医械制造有限公司</w:t>
            </w:r>
          </w:p>
        </w:tc>
        <w:tc>
          <w:tcPr>
            <w:tcW w:w="543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福建省仁德医械制造有限公司</w:t>
            </w:r>
          </w:p>
        </w:tc>
        <w:tc>
          <w:tcPr>
            <w:tcW w:w="594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IS-G</w:t>
            </w:r>
            <w:r w:rsidRPr="000829F2">
              <w:rPr>
                <w:rFonts w:ascii="宋体" w:hAnsi="宋体" w:cs="宋体"/>
                <w:kern w:val="0"/>
                <w:szCs w:val="21"/>
                <w:vertAlign w:val="subscript"/>
              </w:rPr>
              <w:t>1</w:t>
            </w:r>
            <w:r w:rsidRPr="000829F2">
              <w:rPr>
                <w:rFonts w:ascii="宋体" w:hAnsi="宋体" w:cs="宋体"/>
                <w:kern w:val="0"/>
                <w:szCs w:val="21"/>
              </w:rPr>
              <w:t xml:space="preserve"> 0.7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>×</w:t>
            </w:r>
            <w:r w:rsidRPr="000829F2">
              <w:rPr>
                <w:rFonts w:ascii="宋体" w:hAnsi="宋体" w:cs="宋体"/>
                <w:kern w:val="0"/>
                <w:szCs w:val="21"/>
              </w:rPr>
              <w:t>25TWSB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9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/>
                <w:kern w:val="0"/>
                <w:szCs w:val="21"/>
              </w:rPr>
              <w:t>130902</w:t>
            </w: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45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福建省食品药品监督管理局　</w:t>
            </w:r>
          </w:p>
        </w:tc>
        <w:tc>
          <w:tcPr>
            <w:tcW w:w="742" w:type="pct"/>
            <w:vAlign w:val="center"/>
          </w:tcPr>
          <w:p w:rsidR="004C43B1" w:rsidRDefault="004C43B1" w:rsidP="00F326FA">
            <w:pPr>
              <w:jc w:val="center"/>
            </w:pPr>
            <w:r w:rsidRPr="00215F42">
              <w:rPr>
                <w:rFonts w:ascii="宋体" w:hAnsi="宋体" w:cs="宋体" w:hint="eastAsia"/>
                <w:kern w:val="0"/>
                <w:szCs w:val="21"/>
              </w:rPr>
              <w:t>山东省医疗器械产品质量检验中心</w:t>
            </w:r>
          </w:p>
        </w:tc>
        <w:tc>
          <w:tcPr>
            <w:tcW w:w="396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 xml:space="preserve">不符合标准规定　</w:t>
            </w:r>
          </w:p>
        </w:tc>
        <w:tc>
          <w:tcPr>
            <w:tcW w:w="462" w:type="pct"/>
            <w:vAlign w:val="center"/>
          </w:tcPr>
          <w:p w:rsidR="004C43B1" w:rsidRPr="000829F2" w:rsidRDefault="004C43B1" w:rsidP="005D1CE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0829F2">
              <w:rPr>
                <w:rFonts w:ascii="宋体" w:hAnsi="宋体" w:cs="宋体" w:hint="eastAsia"/>
                <w:kern w:val="0"/>
                <w:szCs w:val="21"/>
              </w:rPr>
              <w:t>滴斗与滴管</w:t>
            </w:r>
          </w:p>
        </w:tc>
      </w:tr>
    </w:tbl>
    <w:p w:rsidR="004C43B1" w:rsidRDefault="004C43B1"/>
    <w:sectPr w:rsidR="004C43B1" w:rsidSect="00D911E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376" w:rsidRDefault="000B1376" w:rsidP="00DA413D">
      <w:r>
        <w:separator/>
      </w:r>
    </w:p>
  </w:endnote>
  <w:endnote w:type="continuationSeparator" w:id="0">
    <w:p w:rsidR="000B1376" w:rsidRDefault="000B1376" w:rsidP="00DA4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376" w:rsidRDefault="000B1376" w:rsidP="00DA413D">
      <w:r>
        <w:separator/>
      </w:r>
    </w:p>
  </w:footnote>
  <w:footnote w:type="continuationSeparator" w:id="0">
    <w:p w:rsidR="000B1376" w:rsidRDefault="000B1376" w:rsidP="00DA41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1EC"/>
    <w:rsid w:val="00030CFD"/>
    <w:rsid w:val="000829F2"/>
    <w:rsid w:val="00094843"/>
    <w:rsid w:val="000B1376"/>
    <w:rsid w:val="0010118B"/>
    <w:rsid w:val="00215F42"/>
    <w:rsid w:val="0022509C"/>
    <w:rsid w:val="0026394C"/>
    <w:rsid w:val="002B3A9A"/>
    <w:rsid w:val="004723D8"/>
    <w:rsid w:val="004A48F4"/>
    <w:rsid w:val="004C43B1"/>
    <w:rsid w:val="00553A61"/>
    <w:rsid w:val="0057420A"/>
    <w:rsid w:val="005D1CE0"/>
    <w:rsid w:val="005E0D95"/>
    <w:rsid w:val="007F0AD9"/>
    <w:rsid w:val="008357BC"/>
    <w:rsid w:val="009460C9"/>
    <w:rsid w:val="009C456D"/>
    <w:rsid w:val="00A003A6"/>
    <w:rsid w:val="00AD4615"/>
    <w:rsid w:val="00B404DB"/>
    <w:rsid w:val="00D423AD"/>
    <w:rsid w:val="00D911EC"/>
    <w:rsid w:val="00DA413D"/>
    <w:rsid w:val="00E42D01"/>
    <w:rsid w:val="00E453F1"/>
    <w:rsid w:val="00F25F16"/>
    <w:rsid w:val="00F3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1EC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41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DA413D"/>
    <w:rPr>
      <w:rFonts w:ascii="Times New Roman" w:hAnsi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A41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DA413D"/>
    <w:rPr>
      <w:rFonts w:ascii="Times New Roman" w:hAnsi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404D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404DB"/>
    <w:rPr>
      <w:rFonts w:ascii="Times New Roman" w:hAnsi="Times New Roman"/>
      <w:kern w:val="2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B404DB"/>
    <w:rPr>
      <w:sz w:val="21"/>
      <w:szCs w:val="21"/>
    </w:rPr>
  </w:style>
  <w:style w:type="paragraph" w:styleId="a7">
    <w:name w:val="annotation text"/>
    <w:basedOn w:val="a"/>
    <w:link w:val="Char2"/>
    <w:uiPriority w:val="99"/>
    <w:semiHidden/>
    <w:unhideWhenUsed/>
    <w:rsid w:val="00B404DB"/>
    <w:pPr>
      <w:jc w:val="left"/>
    </w:pPr>
  </w:style>
  <w:style w:type="character" w:customStyle="1" w:styleId="Char2">
    <w:name w:val="批注文字 Char"/>
    <w:basedOn w:val="a0"/>
    <w:link w:val="a7"/>
    <w:uiPriority w:val="99"/>
    <w:semiHidden/>
    <w:rsid w:val="00B404DB"/>
    <w:rPr>
      <w:rFonts w:ascii="Times New Roman" w:hAnsi="Times New Roman"/>
      <w:kern w:val="2"/>
      <w:sz w:val="21"/>
      <w:szCs w:val="24"/>
    </w:rPr>
  </w:style>
  <w:style w:type="paragraph" w:styleId="a8">
    <w:name w:val="annotation subject"/>
    <w:basedOn w:val="a7"/>
    <w:next w:val="a7"/>
    <w:link w:val="Char3"/>
    <w:uiPriority w:val="99"/>
    <w:semiHidden/>
    <w:unhideWhenUsed/>
    <w:rsid w:val="00B404DB"/>
    <w:rPr>
      <w:b/>
      <w:bCs/>
    </w:rPr>
  </w:style>
  <w:style w:type="character" w:customStyle="1" w:styleId="Char3">
    <w:name w:val="批注主题 Char"/>
    <w:basedOn w:val="Char2"/>
    <w:link w:val="a8"/>
    <w:uiPriority w:val="99"/>
    <w:semiHidden/>
    <w:rsid w:val="00B404DB"/>
    <w:rPr>
      <w:rFonts w:ascii="Times New Roman" w:hAnsi="Times New Roman"/>
      <w:b/>
      <w:bCs/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1EC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41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DA413D"/>
    <w:rPr>
      <w:rFonts w:ascii="Times New Roman" w:hAnsi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A41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DA413D"/>
    <w:rPr>
      <w:rFonts w:ascii="Times New Roman" w:hAnsi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404D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404DB"/>
    <w:rPr>
      <w:rFonts w:ascii="Times New Roman" w:hAnsi="Times New Roman"/>
      <w:kern w:val="2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B404DB"/>
    <w:rPr>
      <w:sz w:val="21"/>
      <w:szCs w:val="21"/>
    </w:rPr>
  </w:style>
  <w:style w:type="paragraph" w:styleId="a7">
    <w:name w:val="annotation text"/>
    <w:basedOn w:val="a"/>
    <w:link w:val="Char2"/>
    <w:uiPriority w:val="99"/>
    <w:semiHidden/>
    <w:unhideWhenUsed/>
    <w:rsid w:val="00B404DB"/>
    <w:pPr>
      <w:jc w:val="left"/>
    </w:pPr>
  </w:style>
  <w:style w:type="character" w:customStyle="1" w:styleId="Char2">
    <w:name w:val="批注文字 Char"/>
    <w:basedOn w:val="a0"/>
    <w:link w:val="a7"/>
    <w:uiPriority w:val="99"/>
    <w:semiHidden/>
    <w:rsid w:val="00B404DB"/>
    <w:rPr>
      <w:rFonts w:ascii="Times New Roman" w:hAnsi="Times New Roman"/>
      <w:kern w:val="2"/>
      <w:sz w:val="21"/>
      <w:szCs w:val="24"/>
    </w:rPr>
  </w:style>
  <w:style w:type="paragraph" w:styleId="a8">
    <w:name w:val="annotation subject"/>
    <w:basedOn w:val="a7"/>
    <w:next w:val="a7"/>
    <w:link w:val="Char3"/>
    <w:uiPriority w:val="99"/>
    <w:semiHidden/>
    <w:unhideWhenUsed/>
    <w:rsid w:val="00B404DB"/>
    <w:rPr>
      <w:b/>
      <w:bCs/>
    </w:rPr>
  </w:style>
  <w:style w:type="character" w:customStyle="1" w:styleId="Char3">
    <w:name w:val="批注主题 Char"/>
    <w:basedOn w:val="Char2"/>
    <w:link w:val="a8"/>
    <w:uiPriority w:val="99"/>
    <w:semiHidden/>
    <w:rsid w:val="00B404DB"/>
    <w:rPr>
      <w:rFonts w:ascii="Times New Roman" w:hAnsi="Times New Roman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771</Words>
  <Characters>4398</Characters>
  <Application>Microsoft Office Word</Application>
  <DocSecurity>0</DocSecurity>
  <Lines>36</Lines>
  <Paragraphs>10</Paragraphs>
  <ScaleCrop>false</ScaleCrop>
  <Company>CFDA</Company>
  <LinksUpToDate>false</LinksUpToDate>
  <CharactersWithSpaces>5159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马靖</cp:lastModifiedBy>
  <cp:revision>2</cp:revision>
  <dcterms:created xsi:type="dcterms:W3CDTF">2014-07-23T07:57:00Z</dcterms:created>
  <dcterms:modified xsi:type="dcterms:W3CDTF">2014-07-23T07:57:00Z</dcterms:modified>
</cp:coreProperties>
</file>