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6E0" w:rsidRPr="006F56E0" w:rsidRDefault="00601B08" w:rsidP="006F56E0">
      <w:pPr>
        <w:jc w:val="left"/>
        <w:rPr>
          <w:rFonts w:ascii="方正黑体_GBK" w:eastAsia="方正黑体_GBK" w:hint="eastAsia"/>
          <w:sz w:val="32"/>
          <w:szCs w:val="32"/>
        </w:rPr>
      </w:pPr>
      <w:r w:rsidRPr="006F56E0">
        <w:rPr>
          <w:rFonts w:ascii="方正黑体_GBK" w:eastAsia="方正黑体_GBK" w:hint="eastAsia"/>
          <w:sz w:val="32"/>
          <w:szCs w:val="32"/>
        </w:rPr>
        <w:t>附</w:t>
      </w:r>
      <w:r w:rsidR="006F56E0" w:rsidRPr="006F56E0">
        <w:rPr>
          <w:rFonts w:ascii="方正黑体_GBK" w:eastAsia="方正黑体_GBK" w:hint="eastAsia"/>
          <w:sz w:val="32"/>
          <w:szCs w:val="32"/>
        </w:rPr>
        <w:t>件</w:t>
      </w:r>
      <w:r w:rsidRPr="006F56E0">
        <w:rPr>
          <w:rFonts w:ascii="方正黑体_GBK" w:eastAsia="方正黑体_GBK" w:hint="eastAsia"/>
          <w:sz w:val="32"/>
          <w:szCs w:val="32"/>
        </w:rPr>
        <w:t>1</w:t>
      </w:r>
      <w:bookmarkStart w:id="0" w:name="_GoBack"/>
      <w:bookmarkEnd w:id="0"/>
    </w:p>
    <w:p w:rsidR="004E244A" w:rsidRPr="00C8278E" w:rsidRDefault="001D601B" w:rsidP="006F56E0">
      <w:pPr>
        <w:jc w:val="center"/>
        <w:rPr>
          <w:rFonts w:ascii="方正小标宋_GBK" w:eastAsia="方正小标宋_GBK"/>
          <w:sz w:val="36"/>
          <w:szCs w:val="36"/>
        </w:rPr>
      </w:pPr>
      <w:r w:rsidRPr="00C8278E">
        <w:rPr>
          <w:rFonts w:ascii="方正小标宋_GBK" w:eastAsia="方正小标宋_GBK" w:hint="eastAsia"/>
          <w:sz w:val="36"/>
          <w:szCs w:val="36"/>
        </w:rPr>
        <w:t>2017年</w:t>
      </w:r>
      <w:r w:rsidR="00C3699C" w:rsidRPr="00C8278E">
        <w:rPr>
          <w:rFonts w:ascii="方正小标宋_GBK" w:eastAsia="方正小标宋_GBK" w:hint="eastAsia"/>
          <w:sz w:val="36"/>
          <w:szCs w:val="36"/>
        </w:rPr>
        <w:t>1—2月</w:t>
      </w:r>
      <w:r w:rsidRPr="00C8278E">
        <w:rPr>
          <w:rFonts w:ascii="方正小标宋_GBK" w:eastAsia="方正小标宋_GBK" w:hint="eastAsia"/>
          <w:sz w:val="36"/>
          <w:szCs w:val="36"/>
        </w:rPr>
        <w:t>份</w:t>
      </w:r>
      <w:r w:rsidR="00C6429C" w:rsidRPr="00C8278E">
        <w:rPr>
          <w:rFonts w:ascii="方正小标宋_GBK" w:eastAsia="方正小标宋_GBK" w:hint="eastAsia"/>
          <w:sz w:val="36"/>
          <w:szCs w:val="36"/>
        </w:rPr>
        <w:t>湖南省药品</w:t>
      </w:r>
      <w:r w:rsidR="00A2296C" w:rsidRPr="00C8278E">
        <w:rPr>
          <w:rFonts w:ascii="方正小标宋_GBK" w:eastAsia="方正小标宋_GBK" w:hint="eastAsia"/>
          <w:sz w:val="36"/>
          <w:szCs w:val="36"/>
        </w:rPr>
        <w:t>监督</w:t>
      </w:r>
      <w:r w:rsidR="00C6429C" w:rsidRPr="00C8278E">
        <w:rPr>
          <w:rFonts w:ascii="方正小标宋_GBK" w:eastAsia="方正小标宋_GBK" w:hint="eastAsia"/>
          <w:sz w:val="36"/>
          <w:szCs w:val="36"/>
        </w:rPr>
        <w:t>抽验</w:t>
      </w:r>
      <w:r w:rsidR="00F27F6F">
        <w:rPr>
          <w:rFonts w:ascii="方正小标宋_GBK" w:eastAsia="方正小标宋_GBK" w:hint="eastAsia"/>
          <w:sz w:val="36"/>
          <w:szCs w:val="36"/>
        </w:rPr>
        <w:t>不合格</w:t>
      </w:r>
      <w:r w:rsidR="00A2296C" w:rsidRPr="00C8278E">
        <w:rPr>
          <w:rFonts w:ascii="方正小标宋_GBK" w:eastAsia="方正小标宋_GBK" w:hint="eastAsia"/>
          <w:sz w:val="36"/>
          <w:szCs w:val="36"/>
        </w:rPr>
        <w:t>药品</w:t>
      </w:r>
      <w:r w:rsidR="00C3699C" w:rsidRPr="00C8278E">
        <w:rPr>
          <w:rFonts w:ascii="方正小标宋_GBK" w:eastAsia="方正小标宋_GBK" w:hint="eastAsia"/>
          <w:sz w:val="36"/>
          <w:szCs w:val="36"/>
        </w:rPr>
        <w:t>名单</w:t>
      </w:r>
    </w:p>
    <w:tbl>
      <w:tblPr>
        <w:tblW w:w="48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709"/>
        <w:gridCol w:w="1275"/>
        <w:gridCol w:w="993"/>
        <w:gridCol w:w="1133"/>
        <w:gridCol w:w="1558"/>
        <w:gridCol w:w="1701"/>
        <w:gridCol w:w="1701"/>
        <w:gridCol w:w="1701"/>
        <w:gridCol w:w="1278"/>
        <w:gridCol w:w="990"/>
      </w:tblGrid>
      <w:tr w:rsidR="006F56E0" w:rsidRPr="006F56E0" w:rsidTr="006F56E0">
        <w:trPr>
          <w:trHeight w:val="480"/>
          <w:tblHeader/>
        </w:trPr>
        <w:tc>
          <w:tcPr>
            <w:tcW w:w="246" w:type="pct"/>
            <w:vAlign w:val="center"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序号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药品品名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标示生产企业</w:t>
            </w:r>
          </w:p>
        </w:tc>
        <w:tc>
          <w:tcPr>
            <w:tcW w:w="362" w:type="pct"/>
            <w:vAlign w:val="center"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规格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批号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检品来源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检验依据</w:t>
            </w:r>
          </w:p>
        </w:tc>
        <w:tc>
          <w:tcPr>
            <w:tcW w:w="620" w:type="pct"/>
            <w:vAlign w:val="center"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检验结果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不合格项目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检验机构</w:t>
            </w:r>
          </w:p>
        </w:tc>
        <w:tc>
          <w:tcPr>
            <w:tcW w:w="361" w:type="pct"/>
            <w:vAlign w:val="center"/>
          </w:tcPr>
          <w:p w:rsidR="00C70977" w:rsidRPr="006F56E0" w:rsidRDefault="00C70977" w:rsidP="006F56E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b/>
                <w:kern w:val="0"/>
                <w:szCs w:val="21"/>
              </w:rPr>
              <w:t>备注</w:t>
            </w:r>
          </w:p>
        </w:tc>
      </w:tr>
      <w:tr w:rsidR="006F56E0" w:rsidRPr="006F56E0" w:rsidTr="006F56E0">
        <w:trPr>
          <w:trHeight w:val="1143"/>
        </w:trPr>
        <w:tc>
          <w:tcPr>
            <w:tcW w:w="246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C70977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邵东县廉桥中药材专业批发市场彩红中药材经营部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  <w:tc>
          <w:tcPr>
            <w:tcW w:w="620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848"/>
        </w:trPr>
        <w:tc>
          <w:tcPr>
            <w:tcW w:w="246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C70977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邵阳资江医院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C70977" w:rsidRPr="006F56E0" w:rsidRDefault="00C70977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98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莲子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ind w:firstLineChars="350" w:firstLine="735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邵阳资江医院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年版一部及四部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832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当归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邵阳资江医院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年版一部及四部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1113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延胡索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浙江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邵东县廉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桥药都产业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园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62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9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号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年版一部及四部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水分、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现已停止经营</w:t>
            </w:r>
          </w:p>
        </w:tc>
      </w:tr>
      <w:tr w:rsidR="006F56E0" w:rsidRPr="006F56E0" w:rsidTr="006F56E0">
        <w:trPr>
          <w:trHeight w:val="977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甘肃陇西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邵东县康桥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中药材专业批发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市场军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爱药材经营部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1133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lastRenderedPageBreak/>
              <w:t>7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甘肃陇西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邵东县康桥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中药材专业批发市场萍乡药材经营部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836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皂角刺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亳州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亳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药堂药业有限公司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20160301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长沙县星沙九合堂中医门诊部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湖南省药品检验研究院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60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沉香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410B3C" w:rsidRPr="006F56E0" w:rsidRDefault="00F80931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150301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绥宁仁济医院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2010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6F56E0" w:rsidRPr="006F56E0" w:rsidTr="006F56E0">
        <w:trPr>
          <w:trHeight w:val="72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海金沙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邵东县廉桥中药材专业批发市场凌云中药经营部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总灰分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</w:p>
        </w:tc>
      </w:tr>
      <w:tr w:rsidR="006F56E0" w:rsidRPr="006F56E0" w:rsidTr="006F56E0">
        <w:trPr>
          <w:trHeight w:val="66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陕西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中药材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邵东县廉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桥药都产业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园兴隆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号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【检查】二氧化硫残留量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邵阳市食品药品检验所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</w:p>
        </w:tc>
      </w:tr>
      <w:tr w:rsidR="006F56E0" w:rsidRPr="006F56E0" w:rsidTr="006F56E0">
        <w:trPr>
          <w:trHeight w:val="1072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淫羊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藿</w:t>
            </w:r>
            <w:proofErr w:type="gram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湖南福泰中药饮片有限责任公司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140301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湖南福泰中药饮片有限责任公司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2010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【含量测定】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娄底市食品药品检验检测所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72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13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钩藤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广西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20160610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华容县东陵大药房城中路店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岳阳市食品药品检验所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720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钩藤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 w:val="19"/>
                <w:szCs w:val="21"/>
              </w:rPr>
              <w:t>湖南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 w:val="19"/>
                <w:szCs w:val="21"/>
              </w:rPr>
              <w:t>岳阳全众中药材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 w:val="19"/>
                <w:szCs w:val="21"/>
              </w:rPr>
              <w:t>经营有限公司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岳阳市中医药协会门诊部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岳阳市食品药品检验所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</w:p>
        </w:tc>
      </w:tr>
      <w:tr w:rsidR="006F56E0" w:rsidRPr="006F56E0" w:rsidTr="006F56E0">
        <w:trPr>
          <w:trHeight w:val="835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重楼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湖南馨恒堂中药科技有限公司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20160408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黄阳司镇</w:t>
            </w:r>
            <w:proofErr w:type="gramEnd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中心卫生院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永州市药品检验所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</w:p>
        </w:tc>
      </w:tr>
      <w:tr w:rsidR="006F56E0" w:rsidRPr="006F56E0" w:rsidTr="006F56E0">
        <w:trPr>
          <w:trHeight w:val="1012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lastRenderedPageBreak/>
              <w:t>16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重楼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湖南馨恒堂中药科技有限公司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20161001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道县中医院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永州市药品检验所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</w:p>
        </w:tc>
      </w:tr>
      <w:tr w:rsidR="006F56E0" w:rsidRPr="006F56E0" w:rsidTr="006F56E0">
        <w:trPr>
          <w:trHeight w:val="66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17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水蛭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湖南省自然堂中药饮片有限公司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140501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永州航海中医肝病医院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2010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酸碱度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永州药品检验所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</w:p>
        </w:tc>
      </w:tr>
      <w:tr w:rsidR="006F56E0" w:rsidRPr="006F56E0" w:rsidTr="006F56E0">
        <w:trPr>
          <w:trHeight w:val="66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18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党参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饮片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岳阳市中医药协会门诊部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年版一部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水分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岳阳市食品药品检验所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color w:val="FF0000"/>
                <w:kern w:val="0"/>
                <w:szCs w:val="21"/>
                <w:highlight w:val="yellow"/>
                <w:u w:val="single"/>
              </w:rPr>
            </w:pPr>
          </w:p>
        </w:tc>
      </w:tr>
      <w:tr w:rsidR="006F56E0" w:rsidRPr="006F56E0" w:rsidTr="006F56E0">
        <w:trPr>
          <w:trHeight w:val="1741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复方丹参滴丸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天士力制药集团股份有限公司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每丸重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27mg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150519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慈利县公安局治安管理大队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2010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年版第二增补本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【鉴别】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（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）薄层色谱、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（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）薄层色谱；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特征图谱；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【含量测定】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湖南省药品检验研究院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  <w:t>已确认为假冒产品</w:t>
            </w:r>
          </w:p>
        </w:tc>
      </w:tr>
      <w:tr w:rsidR="006F56E0" w:rsidRPr="006F56E0" w:rsidTr="006F56E0">
        <w:trPr>
          <w:trHeight w:val="844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复方甘草片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桂林南药股份有限公司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100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片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/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瓶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2016.05.05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沅江市万子湖乡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卫生院加禾门诊</w:t>
            </w:r>
            <w:proofErr w:type="gramEnd"/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《中国药典》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2015</w:t>
            </w: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年版二部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【含量测定】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益阳市食品药品检验所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  <w:u w:val="single"/>
              </w:rPr>
              <w:t>已确认为假冒产品</w:t>
            </w:r>
          </w:p>
        </w:tc>
      </w:tr>
      <w:tr w:rsidR="006F56E0" w:rsidRPr="006F56E0" w:rsidTr="006F56E0">
        <w:trPr>
          <w:trHeight w:val="1457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感冒软胶囊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吉林省通化博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szCs w:val="21"/>
              </w:rPr>
              <w:t>祥</w:t>
            </w:r>
            <w:proofErr w:type="gramEnd"/>
            <w:r w:rsidRPr="006F56E0">
              <w:rPr>
                <w:rFonts w:ascii="Times New Roman" w:eastAsia="仿宋_GB2312" w:hAnsi="Times New Roman" w:cs="Times New Roman"/>
                <w:szCs w:val="21"/>
              </w:rPr>
              <w:t>药业股份有限公司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0.425g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（相当于总药材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1.8g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）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160302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衡阳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szCs w:val="21"/>
              </w:rPr>
              <w:t>市湘汇医药</w:t>
            </w:r>
            <w:proofErr w:type="gramEnd"/>
            <w:r w:rsidRPr="006F56E0">
              <w:rPr>
                <w:rFonts w:ascii="Times New Roman" w:eastAsia="仿宋_GB2312" w:hAnsi="Times New Roman" w:cs="Times New Roman"/>
                <w:szCs w:val="21"/>
              </w:rPr>
              <w:t>有限公司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国家食品药品监督管理总局国家药品标准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WS3-B-1256-92-1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【性状】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衡阳市食品药品检验检测中心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color w:val="FF0000"/>
                <w:szCs w:val="21"/>
              </w:rPr>
            </w:pPr>
          </w:p>
        </w:tc>
      </w:tr>
      <w:tr w:rsidR="006F56E0" w:rsidRPr="006F56E0" w:rsidTr="006F56E0">
        <w:trPr>
          <w:trHeight w:val="1402"/>
        </w:trPr>
        <w:tc>
          <w:tcPr>
            <w:tcW w:w="246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天麻胶囊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吉林省通化博</w:t>
            </w:r>
            <w:proofErr w:type="gramStart"/>
            <w:r w:rsidRPr="006F56E0">
              <w:rPr>
                <w:rFonts w:ascii="Times New Roman" w:eastAsia="仿宋_GB2312" w:hAnsi="Times New Roman" w:cs="Times New Roman"/>
                <w:szCs w:val="21"/>
              </w:rPr>
              <w:t>祥</w:t>
            </w:r>
            <w:proofErr w:type="gramEnd"/>
            <w:r w:rsidRPr="006F56E0">
              <w:rPr>
                <w:rFonts w:ascii="Times New Roman" w:eastAsia="仿宋_GB2312" w:hAnsi="Times New Roman" w:cs="Times New Roman"/>
                <w:szCs w:val="21"/>
              </w:rPr>
              <w:t>药业股份有限公司</w:t>
            </w:r>
          </w:p>
        </w:tc>
        <w:tc>
          <w:tcPr>
            <w:tcW w:w="362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每粒装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0.25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克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141101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益阳市大通湖区千山红镇心连心大药房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国家食品药品监督管理局国家药品标准</w:t>
            </w:r>
            <w:r w:rsidRPr="006F56E0">
              <w:rPr>
                <w:rFonts w:ascii="Times New Roman" w:eastAsia="仿宋_GB2312" w:hAnsi="Times New Roman" w:cs="Times New Roman"/>
                <w:szCs w:val="21"/>
              </w:rPr>
              <w:t>WS3-B-0500-91-2004</w:t>
            </w:r>
          </w:p>
        </w:tc>
        <w:tc>
          <w:tcPr>
            <w:tcW w:w="620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不符合规定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【检查】</w:t>
            </w:r>
          </w:p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szCs w:val="21"/>
              </w:rPr>
              <w:t>崩解时限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F56E0">
              <w:rPr>
                <w:rFonts w:ascii="Times New Roman" w:eastAsia="仿宋_GB2312" w:hAnsi="Times New Roman" w:cs="Times New Roman"/>
                <w:kern w:val="0"/>
                <w:szCs w:val="21"/>
              </w:rPr>
              <w:t>益阳市食品药品检验所</w:t>
            </w:r>
          </w:p>
        </w:tc>
        <w:tc>
          <w:tcPr>
            <w:tcW w:w="361" w:type="pct"/>
            <w:vAlign w:val="center"/>
          </w:tcPr>
          <w:p w:rsidR="00410B3C" w:rsidRPr="006F56E0" w:rsidRDefault="00410B3C" w:rsidP="006F56E0">
            <w:pPr>
              <w:spacing w:line="280" w:lineRule="exact"/>
              <w:rPr>
                <w:rFonts w:ascii="Times New Roman" w:eastAsia="仿宋_GB2312" w:hAnsi="Times New Roman" w:cs="Times New Roman"/>
                <w:color w:val="FF0000"/>
                <w:szCs w:val="21"/>
              </w:rPr>
            </w:pPr>
          </w:p>
        </w:tc>
      </w:tr>
    </w:tbl>
    <w:p w:rsidR="00C3699C" w:rsidRPr="00601B08" w:rsidRDefault="00C3699C" w:rsidP="0084709A">
      <w:pPr>
        <w:jc w:val="center"/>
      </w:pPr>
    </w:p>
    <w:sectPr w:rsidR="00C3699C" w:rsidRPr="00601B08" w:rsidSect="006F56E0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049" w:rsidRDefault="00265049" w:rsidP="00C3699C">
      <w:r>
        <w:separator/>
      </w:r>
    </w:p>
  </w:endnote>
  <w:endnote w:type="continuationSeparator" w:id="0">
    <w:p w:rsidR="00265049" w:rsidRDefault="00265049" w:rsidP="00C3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049" w:rsidRDefault="00265049" w:rsidP="00C3699C">
      <w:r>
        <w:separator/>
      </w:r>
    </w:p>
  </w:footnote>
  <w:footnote w:type="continuationSeparator" w:id="0">
    <w:p w:rsidR="00265049" w:rsidRDefault="00265049" w:rsidP="00C36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9C"/>
    <w:rsid w:val="000224FF"/>
    <w:rsid w:val="00046CDB"/>
    <w:rsid w:val="00096F43"/>
    <w:rsid w:val="0017773B"/>
    <w:rsid w:val="001D601B"/>
    <w:rsid w:val="00200C46"/>
    <w:rsid w:val="0021720B"/>
    <w:rsid w:val="00265049"/>
    <w:rsid w:val="00410B3C"/>
    <w:rsid w:val="004720A9"/>
    <w:rsid w:val="004D3284"/>
    <w:rsid w:val="004E244A"/>
    <w:rsid w:val="00523121"/>
    <w:rsid w:val="0052521C"/>
    <w:rsid w:val="005548B2"/>
    <w:rsid w:val="00585509"/>
    <w:rsid w:val="00601B08"/>
    <w:rsid w:val="00674C36"/>
    <w:rsid w:val="006E4E1D"/>
    <w:rsid w:val="006F56E0"/>
    <w:rsid w:val="0079763D"/>
    <w:rsid w:val="007A4E89"/>
    <w:rsid w:val="0084638A"/>
    <w:rsid w:val="0084709A"/>
    <w:rsid w:val="008A1C2E"/>
    <w:rsid w:val="008F5E4D"/>
    <w:rsid w:val="0099322D"/>
    <w:rsid w:val="009A5DB4"/>
    <w:rsid w:val="009D7AD6"/>
    <w:rsid w:val="00A2296C"/>
    <w:rsid w:val="00A72187"/>
    <w:rsid w:val="00A8561E"/>
    <w:rsid w:val="00AB3F67"/>
    <w:rsid w:val="00AD00EC"/>
    <w:rsid w:val="00B168CF"/>
    <w:rsid w:val="00B33C64"/>
    <w:rsid w:val="00B5092C"/>
    <w:rsid w:val="00B541FA"/>
    <w:rsid w:val="00B7159A"/>
    <w:rsid w:val="00BB71FB"/>
    <w:rsid w:val="00C077AF"/>
    <w:rsid w:val="00C3699C"/>
    <w:rsid w:val="00C41B25"/>
    <w:rsid w:val="00C6429C"/>
    <w:rsid w:val="00C70977"/>
    <w:rsid w:val="00C8278E"/>
    <w:rsid w:val="00C82EAD"/>
    <w:rsid w:val="00D44C04"/>
    <w:rsid w:val="00D77690"/>
    <w:rsid w:val="00D81AB7"/>
    <w:rsid w:val="00DC3D9A"/>
    <w:rsid w:val="00E70ACF"/>
    <w:rsid w:val="00E83757"/>
    <w:rsid w:val="00EC70EF"/>
    <w:rsid w:val="00ED2A8E"/>
    <w:rsid w:val="00EE1A55"/>
    <w:rsid w:val="00F27630"/>
    <w:rsid w:val="00F27F6F"/>
    <w:rsid w:val="00F3315B"/>
    <w:rsid w:val="00F74841"/>
    <w:rsid w:val="00F80931"/>
    <w:rsid w:val="00FA3D59"/>
    <w:rsid w:val="00FE3620"/>
    <w:rsid w:val="00FE3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69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69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6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69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5DB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5DB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69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69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6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69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5DB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5D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70AED-75F2-4D67-AE2F-437F7A15A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1708</Characters>
  <Application>Microsoft Office Word</Application>
  <DocSecurity>0</DocSecurity>
  <Lines>14</Lines>
  <Paragraphs>4</Paragraphs>
  <ScaleCrop>false</ScaleCrop>
  <Company>HNFDA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43wys</cp:lastModifiedBy>
  <cp:revision>2</cp:revision>
  <cp:lastPrinted>2017-04-21T01:23:00Z</cp:lastPrinted>
  <dcterms:created xsi:type="dcterms:W3CDTF">2017-05-11T01:07:00Z</dcterms:created>
  <dcterms:modified xsi:type="dcterms:W3CDTF">2017-05-11T01:07:00Z</dcterms:modified>
</cp:coreProperties>
</file>