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E56" w:rsidRPr="00F85E56" w:rsidRDefault="00F85E56" w:rsidP="0087070D">
      <w:pPr>
        <w:widowControl/>
        <w:shd w:val="clear" w:color="auto" w:fill="FFFFFF"/>
        <w:spacing w:before="225" w:after="225" w:line="480" w:lineRule="atLeast"/>
        <w:jc w:val="left"/>
        <w:rPr>
          <w:rFonts w:ascii="Helvetica" w:eastAsia="宋体" w:hAnsi="Helvetica" w:cs="Helvetica"/>
          <w:color w:val="333333"/>
          <w:kern w:val="0"/>
          <w:szCs w:val="21"/>
        </w:rPr>
      </w:pPr>
      <w:bookmarkStart w:id="0" w:name="_GoBack"/>
      <w:bookmarkEnd w:id="0"/>
      <w:r w:rsidRPr="00F85E56">
        <w:rPr>
          <w:rFonts w:ascii="Helvetica" w:eastAsia="宋体" w:hAnsi="Helvetica" w:cs="Helvetica"/>
          <w:color w:val="333333"/>
          <w:kern w:val="0"/>
          <w:szCs w:val="21"/>
        </w:rPr>
        <w:t> </w:t>
      </w:r>
      <w:r w:rsidRPr="00F85E56">
        <w:rPr>
          <w:rFonts w:ascii="Helvetica" w:eastAsia="宋体" w:hAnsi="Helvetica" w:cs="Helvetica"/>
          <w:color w:val="333333"/>
          <w:kern w:val="0"/>
          <w:szCs w:val="21"/>
        </w:rPr>
        <w:t>附件</w:t>
      </w:r>
    </w:p>
    <w:p w:rsidR="00F85E56" w:rsidRPr="00F85E56" w:rsidRDefault="00F85E56" w:rsidP="00F85E56">
      <w:pPr>
        <w:widowControl/>
        <w:shd w:val="clear" w:color="auto" w:fill="FFFFFF"/>
        <w:spacing w:before="225" w:after="225" w:line="450" w:lineRule="atLeast"/>
        <w:ind w:firstLine="480"/>
        <w:jc w:val="center"/>
        <w:rPr>
          <w:rFonts w:ascii="Helvetica" w:eastAsia="宋体" w:hAnsi="Helvetica" w:cs="Helvetica"/>
          <w:color w:val="333333"/>
          <w:kern w:val="0"/>
          <w:szCs w:val="21"/>
        </w:rPr>
      </w:pPr>
      <w:r w:rsidRPr="00F85E56">
        <w:rPr>
          <w:rFonts w:ascii="Helvetica" w:eastAsia="宋体" w:hAnsi="Helvetica" w:cs="Helvetica"/>
          <w:color w:val="333333"/>
          <w:kern w:val="0"/>
          <w:szCs w:val="21"/>
        </w:rPr>
        <w:t>青海省</w:t>
      </w:r>
      <w:r>
        <w:rPr>
          <w:rFonts w:ascii="Helvetica" w:eastAsia="宋体" w:hAnsi="Helvetica" w:cs="Helvetica"/>
          <w:color w:val="333333"/>
          <w:kern w:val="0"/>
          <w:szCs w:val="21"/>
        </w:rPr>
        <w:t>2020</w:t>
      </w:r>
      <w:r w:rsidRPr="00F85E56">
        <w:rPr>
          <w:rFonts w:ascii="Helvetica" w:eastAsia="宋体" w:hAnsi="Helvetica" w:cs="Helvetica"/>
          <w:color w:val="333333"/>
          <w:kern w:val="0"/>
          <w:szCs w:val="21"/>
        </w:rPr>
        <w:t>年化妆品省级监督抽检</w:t>
      </w:r>
      <w:r>
        <w:rPr>
          <w:rFonts w:ascii="Helvetica" w:eastAsia="宋体" w:hAnsi="Helvetica" w:cs="Helvetica"/>
          <w:color w:val="333333"/>
          <w:kern w:val="0"/>
          <w:szCs w:val="21"/>
        </w:rPr>
        <w:t>56</w:t>
      </w:r>
      <w:r w:rsidRPr="00F85E56">
        <w:rPr>
          <w:rFonts w:ascii="Helvetica" w:eastAsia="宋体" w:hAnsi="Helvetica" w:cs="Helvetica"/>
          <w:color w:val="333333"/>
          <w:kern w:val="0"/>
          <w:szCs w:val="21"/>
        </w:rPr>
        <w:t>批次合格名单</w:t>
      </w:r>
    </w:p>
    <w:tbl>
      <w:tblPr>
        <w:tblStyle w:val="a3"/>
        <w:tblW w:w="14054" w:type="dxa"/>
        <w:tblLook w:val="04A0" w:firstRow="1" w:lastRow="0" w:firstColumn="1" w:lastColumn="0" w:noHBand="0" w:noVBand="1"/>
      </w:tblPr>
      <w:tblGrid>
        <w:gridCol w:w="439"/>
        <w:gridCol w:w="1543"/>
        <w:gridCol w:w="1117"/>
        <w:gridCol w:w="1536"/>
        <w:gridCol w:w="1710"/>
        <w:gridCol w:w="1843"/>
        <w:gridCol w:w="2552"/>
        <w:gridCol w:w="2334"/>
        <w:gridCol w:w="980"/>
      </w:tblGrid>
      <w:tr w:rsidR="002660D7" w:rsidTr="008616C5">
        <w:tc>
          <w:tcPr>
            <w:tcW w:w="439" w:type="dxa"/>
          </w:tcPr>
          <w:p w:rsidR="002660D7" w:rsidRPr="002660D7" w:rsidRDefault="002660D7" w:rsidP="008616C5">
            <w:pPr>
              <w:spacing w:line="240" w:lineRule="atLeast"/>
              <w:jc w:val="center"/>
              <w:rPr>
                <w:b/>
              </w:rPr>
            </w:pPr>
            <w:r w:rsidRPr="002660D7">
              <w:rPr>
                <w:rFonts w:hint="eastAsia"/>
                <w:b/>
              </w:rPr>
              <w:t>序号</w:t>
            </w:r>
          </w:p>
        </w:tc>
        <w:tc>
          <w:tcPr>
            <w:tcW w:w="1543" w:type="dxa"/>
          </w:tcPr>
          <w:p w:rsidR="002660D7" w:rsidRPr="002660D7" w:rsidRDefault="002660D7" w:rsidP="008616C5">
            <w:pPr>
              <w:spacing w:line="240" w:lineRule="atLeast"/>
              <w:jc w:val="center"/>
              <w:rPr>
                <w:b/>
              </w:rPr>
            </w:pPr>
            <w:r w:rsidRPr="002660D7">
              <w:rPr>
                <w:rFonts w:hint="eastAsia"/>
                <w:b/>
              </w:rPr>
              <w:t>检品</w:t>
            </w:r>
            <w:r w:rsidRPr="002660D7">
              <w:rPr>
                <w:b/>
              </w:rPr>
              <w:t>名称</w:t>
            </w:r>
          </w:p>
        </w:tc>
        <w:tc>
          <w:tcPr>
            <w:tcW w:w="1117" w:type="dxa"/>
          </w:tcPr>
          <w:p w:rsidR="002660D7" w:rsidRPr="002660D7" w:rsidRDefault="002660D7" w:rsidP="008616C5">
            <w:pPr>
              <w:spacing w:line="240" w:lineRule="atLeast"/>
              <w:jc w:val="center"/>
              <w:rPr>
                <w:b/>
              </w:rPr>
            </w:pPr>
            <w:r w:rsidRPr="002660D7">
              <w:rPr>
                <w:rFonts w:hint="eastAsia"/>
                <w:b/>
              </w:rPr>
              <w:t>规格</w:t>
            </w:r>
          </w:p>
        </w:tc>
        <w:tc>
          <w:tcPr>
            <w:tcW w:w="1536" w:type="dxa"/>
          </w:tcPr>
          <w:p w:rsidR="002660D7" w:rsidRPr="002660D7" w:rsidRDefault="002660D7" w:rsidP="008616C5">
            <w:pPr>
              <w:spacing w:line="240" w:lineRule="atLeast"/>
              <w:jc w:val="center"/>
              <w:rPr>
                <w:b/>
              </w:rPr>
            </w:pPr>
            <w:r w:rsidRPr="002660D7">
              <w:rPr>
                <w:rFonts w:hint="eastAsia"/>
                <w:b/>
              </w:rPr>
              <w:t>批号</w:t>
            </w:r>
            <w:r w:rsidR="00B90D97">
              <w:rPr>
                <w:rFonts w:hint="eastAsia"/>
                <w:b/>
              </w:rPr>
              <w:t>/生产日期</w:t>
            </w:r>
            <w:r w:rsidR="006E13C2">
              <w:rPr>
                <w:rFonts w:hint="eastAsia"/>
                <w:b/>
              </w:rPr>
              <w:t>/</w:t>
            </w:r>
            <w:r w:rsidR="006E13C2" w:rsidRPr="006E13C2">
              <w:rPr>
                <w:rFonts w:ascii="仿宋" w:eastAsia="仿宋" w:hAnsi="仿宋" w:cs="Times New Roman" w:hint="eastAsia"/>
                <w:b/>
                <w:szCs w:val="21"/>
              </w:rPr>
              <w:t>限期使用日期</w:t>
            </w:r>
          </w:p>
        </w:tc>
        <w:tc>
          <w:tcPr>
            <w:tcW w:w="1710" w:type="dxa"/>
          </w:tcPr>
          <w:p w:rsidR="002660D7" w:rsidRPr="002660D7" w:rsidRDefault="002660D7" w:rsidP="008616C5">
            <w:pPr>
              <w:spacing w:line="240" w:lineRule="atLeast"/>
              <w:jc w:val="center"/>
              <w:rPr>
                <w:b/>
              </w:rPr>
            </w:pPr>
            <w:r w:rsidRPr="002660D7">
              <w:rPr>
                <w:rFonts w:hint="eastAsia"/>
                <w:b/>
              </w:rPr>
              <w:t>生产单位</w:t>
            </w:r>
          </w:p>
        </w:tc>
        <w:tc>
          <w:tcPr>
            <w:tcW w:w="1843" w:type="dxa"/>
          </w:tcPr>
          <w:p w:rsidR="002660D7" w:rsidRPr="002660D7" w:rsidRDefault="002660D7" w:rsidP="008616C5">
            <w:pPr>
              <w:spacing w:line="240" w:lineRule="atLeast"/>
              <w:jc w:val="center"/>
              <w:rPr>
                <w:b/>
              </w:rPr>
            </w:pPr>
            <w:r w:rsidRPr="002660D7">
              <w:rPr>
                <w:rFonts w:hint="eastAsia"/>
                <w:b/>
              </w:rPr>
              <w:t>被抽检</w:t>
            </w:r>
            <w:r w:rsidRPr="002660D7">
              <w:rPr>
                <w:b/>
              </w:rPr>
              <w:t>单位</w:t>
            </w:r>
          </w:p>
        </w:tc>
        <w:tc>
          <w:tcPr>
            <w:tcW w:w="2552" w:type="dxa"/>
          </w:tcPr>
          <w:p w:rsidR="002660D7" w:rsidRPr="002660D7" w:rsidRDefault="002660D7" w:rsidP="008616C5">
            <w:pPr>
              <w:spacing w:line="240" w:lineRule="atLeast"/>
              <w:jc w:val="center"/>
              <w:rPr>
                <w:b/>
              </w:rPr>
            </w:pPr>
            <w:r w:rsidRPr="002660D7">
              <w:rPr>
                <w:rFonts w:hint="eastAsia"/>
                <w:b/>
              </w:rPr>
              <w:t>抽检地点</w:t>
            </w:r>
          </w:p>
        </w:tc>
        <w:tc>
          <w:tcPr>
            <w:tcW w:w="2334" w:type="dxa"/>
          </w:tcPr>
          <w:p w:rsidR="002660D7" w:rsidRPr="002660D7" w:rsidRDefault="002660D7" w:rsidP="008616C5">
            <w:pPr>
              <w:spacing w:line="240" w:lineRule="atLeast"/>
              <w:jc w:val="center"/>
              <w:rPr>
                <w:b/>
              </w:rPr>
            </w:pPr>
            <w:r w:rsidRPr="002660D7">
              <w:rPr>
                <w:rFonts w:hint="eastAsia"/>
                <w:b/>
              </w:rPr>
              <w:t>检验项目</w:t>
            </w:r>
          </w:p>
        </w:tc>
        <w:tc>
          <w:tcPr>
            <w:tcW w:w="980" w:type="dxa"/>
          </w:tcPr>
          <w:p w:rsidR="002660D7" w:rsidRPr="002660D7" w:rsidRDefault="002660D7" w:rsidP="008616C5">
            <w:pPr>
              <w:spacing w:line="240" w:lineRule="atLeast"/>
              <w:jc w:val="center"/>
              <w:rPr>
                <w:b/>
              </w:rPr>
            </w:pPr>
            <w:r w:rsidRPr="002660D7">
              <w:rPr>
                <w:rFonts w:hint="eastAsia"/>
                <w:b/>
              </w:rPr>
              <w:t>检验结论</w:t>
            </w:r>
          </w:p>
        </w:tc>
      </w:tr>
      <w:tr w:rsidR="002660D7" w:rsidTr="008616C5">
        <w:tc>
          <w:tcPr>
            <w:tcW w:w="439" w:type="dxa"/>
          </w:tcPr>
          <w:p w:rsidR="002660D7" w:rsidRDefault="00D64A2C" w:rsidP="008616C5">
            <w:pPr>
              <w:spacing w:line="240" w:lineRule="atLeast"/>
            </w:pPr>
            <w:r>
              <w:rPr>
                <w:rFonts w:hint="eastAsia"/>
              </w:rPr>
              <w:t>1</w:t>
            </w:r>
          </w:p>
        </w:tc>
        <w:tc>
          <w:tcPr>
            <w:tcW w:w="1543" w:type="dxa"/>
          </w:tcPr>
          <w:p w:rsidR="002660D7" w:rsidRPr="00B90D97" w:rsidRDefault="007640A0" w:rsidP="008616C5">
            <w:pPr>
              <w:widowControl/>
              <w:spacing w:line="240" w:lineRule="atLeast"/>
              <w:jc w:val="left"/>
              <w:outlineLvl w:val="0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自然堂纯粹滋润冰肌水 清润型</w:t>
            </w:r>
          </w:p>
        </w:tc>
        <w:tc>
          <w:tcPr>
            <w:tcW w:w="1117" w:type="dxa"/>
          </w:tcPr>
          <w:p w:rsidR="002660D7" w:rsidRPr="00B90D97" w:rsidRDefault="007640A0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160ml/盒</w:t>
            </w:r>
          </w:p>
        </w:tc>
        <w:tc>
          <w:tcPr>
            <w:tcW w:w="1536" w:type="dxa"/>
          </w:tcPr>
          <w:p w:rsidR="002660D7" w:rsidRPr="00B90D97" w:rsidRDefault="006E13C2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6E13C2">
              <w:rPr>
                <w:rFonts w:ascii="仿宋" w:eastAsia="仿宋" w:hAnsi="仿宋" w:cs="Times New Roman" w:hint="eastAsia"/>
                <w:szCs w:val="21"/>
              </w:rPr>
              <w:t>20220529</w:t>
            </w:r>
          </w:p>
        </w:tc>
        <w:tc>
          <w:tcPr>
            <w:tcW w:w="1710" w:type="dxa"/>
          </w:tcPr>
          <w:p w:rsidR="002660D7" w:rsidRPr="00A22BD2" w:rsidRDefault="007640A0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伽蓝（集团）股份有限公司</w:t>
            </w:r>
          </w:p>
        </w:tc>
        <w:tc>
          <w:tcPr>
            <w:tcW w:w="1843" w:type="dxa"/>
          </w:tcPr>
          <w:p w:rsidR="002660D7" w:rsidRPr="00B90D97" w:rsidRDefault="007640A0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德令哈天桥化妆品</w:t>
            </w:r>
          </w:p>
        </w:tc>
        <w:tc>
          <w:tcPr>
            <w:tcW w:w="2552" w:type="dxa"/>
          </w:tcPr>
          <w:p w:rsidR="002660D7" w:rsidRPr="00B90D97" w:rsidRDefault="007640A0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青海省海西蒙古族藏族自治州德令哈市金原商贸城一楼W10</w:t>
            </w:r>
          </w:p>
        </w:tc>
        <w:tc>
          <w:tcPr>
            <w:tcW w:w="2334" w:type="dxa"/>
          </w:tcPr>
          <w:p w:rsidR="002660D7" w:rsidRPr="005E7E2F" w:rsidRDefault="003210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63种</w:t>
            </w: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激素类成分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36种</w:t>
            </w: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抗感染类药物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</w:p>
        </w:tc>
        <w:tc>
          <w:tcPr>
            <w:tcW w:w="980" w:type="dxa"/>
          </w:tcPr>
          <w:p w:rsidR="002660D7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2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widowControl/>
              <w:spacing w:line="240" w:lineRule="atLeast"/>
              <w:jc w:val="left"/>
              <w:outlineLvl w:val="0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自然堂凝时鲜颜肌活眼部精华乳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18ml/盒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6E13C2">
              <w:rPr>
                <w:rFonts w:ascii="仿宋" w:eastAsia="仿宋" w:hAnsi="仿宋" w:cs="Times New Roman" w:hint="eastAsia"/>
                <w:szCs w:val="21"/>
              </w:rPr>
              <w:t>20220307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伽蓝（集团）股份有限公司</w:t>
            </w:r>
          </w:p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德令哈天桥化妆品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青海省海西蒙古族藏族自治州德令哈市金原商贸城一楼W10</w:t>
            </w:r>
          </w:p>
        </w:tc>
        <w:tc>
          <w:tcPr>
            <w:tcW w:w="2334" w:type="dxa"/>
          </w:tcPr>
          <w:p w:rsidR="00211F6E" w:rsidRPr="005E7E2F" w:rsidRDefault="003210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63种</w:t>
            </w: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激素类成分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36种</w:t>
            </w: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抗感染类药物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3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widowControl/>
              <w:spacing w:line="240" w:lineRule="atLeast"/>
              <w:jc w:val="left"/>
              <w:outlineLvl w:val="0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百雀羚水活能量滢肌美容液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95ml/盒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1F13LR22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莹特丽科技（苏州工业园区）有限公司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德令哈名流化妆美妆城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青海省海西蒙古族藏族自治州德令哈市步行街外围11-12号</w:t>
            </w:r>
          </w:p>
        </w:tc>
        <w:tc>
          <w:tcPr>
            <w:tcW w:w="2334" w:type="dxa"/>
          </w:tcPr>
          <w:p w:rsidR="00211F6E" w:rsidRPr="005E7E2F" w:rsidRDefault="00B9746B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 w:rsid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63种</w:t>
            </w: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激素类成分</w:t>
            </w:r>
            <w:r w:rsid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  <w:r w:rsidR="0032106E"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 w:rsid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36种</w:t>
            </w:r>
            <w:r w:rsidR="0032106E"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抗感染类药物</w:t>
            </w:r>
            <w:r w:rsid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4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百雀羚至臻皙白晶亮焕肤霜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50g/盒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1R07US11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上海百雀羚日用化学有限公司第三分公司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青海省西宁市城东区建国路66号新千国际广场首层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成都屈臣氏个人用品商店有限公司西宁建国路分店</w:t>
            </w:r>
          </w:p>
        </w:tc>
        <w:tc>
          <w:tcPr>
            <w:tcW w:w="2334" w:type="dxa"/>
          </w:tcPr>
          <w:p w:rsidR="00211F6E" w:rsidRPr="005E7E2F" w:rsidRDefault="003210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63种</w:t>
            </w: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激素类成分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36种</w:t>
            </w: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抗感染类药物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5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widowControl/>
              <w:spacing w:line="240" w:lineRule="atLeast"/>
              <w:jc w:val="left"/>
              <w:outlineLvl w:val="0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bCs/>
                <w:kern w:val="44"/>
                <w:sz w:val="24"/>
                <w:szCs w:val="24"/>
              </w:rPr>
              <w:t>百雀羚水新肌细致精华水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100ml /盒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2M23NT11</w:t>
            </w:r>
          </w:p>
        </w:tc>
        <w:tc>
          <w:tcPr>
            <w:tcW w:w="1710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科丝美诗（中国）化妆品有限公司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青海省西宁市城东区建国路66号新千国际广场首层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成都屈臣氏个人用品商店有限公司西宁建国路分店</w:t>
            </w:r>
          </w:p>
        </w:tc>
        <w:tc>
          <w:tcPr>
            <w:tcW w:w="2334" w:type="dxa"/>
          </w:tcPr>
          <w:p w:rsidR="00211F6E" w:rsidRPr="005E7E2F" w:rsidRDefault="003210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63种</w:t>
            </w: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激素类成分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36种</w:t>
            </w: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抗感染类药物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6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三江洗发液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30ml/瓶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2019/12/18</w:t>
            </w:r>
          </w:p>
        </w:tc>
        <w:tc>
          <w:tcPr>
            <w:tcW w:w="1710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8616C5">
              <w:rPr>
                <w:rFonts w:ascii="仿宋_GB2312" w:eastAsia="仿宋_GB2312" w:hint="eastAsia"/>
                <w:sz w:val="24"/>
                <w:szCs w:val="24"/>
              </w:rPr>
              <w:t>扬州三江塑化</w:t>
            </w:r>
            <w:r w:rsidRPr="008616C5">
              <w:rPr>
                <w:rFonts w:ascii="仿宋_GB2312" w:eastAsia="仿宋_GB2312" w:hint="eastAsia"/>
                <w:sz w:val="24"/>
                <w:szCs w:val="24"/>
              </w:rPr>
              <w:lastRenderedPageBreak/>
              <w:t>制品有限公司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8616C5">
              <w:rPr>
                <w:rFonts w:ascii="仿宋_GB2312" w:eastAsia="仿宋_GB2312" w:hint="eastAsia"/>
                <w:sz w:val="24"/>
                <w:szCs w:val="24"/>
              </w:rPr>
              <w:lastRenderedPageBreak/>
              <w:t>青海省西宁市</w:t>
            </w:r>
            <w:r w:rsidRPr="008616C5">
              <w:rPr>
                <w:rFonts w:ascii="仿宋_GB2312" w:eastAsia="仿宋_GB2312" w:hint="eastAsia"/>
                <w:sz w:val="24"/>
                <w:szCs w:val="24"/>
              </w:rPr>
              <w:lastRenderedPageBreak/>
              <w:t>城北区柴达木路52号（西钢盛世华城）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西宁城北万豪酒店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lastRenderedPageBreak/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7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int="eastAsia"/>
                <w:sz w:val="24"/>
                <w:szCs w:val="24"/>
              </w:rPr>
              <w:t>一叶子东京甄源植物弹嫩面膜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25ML×5片/盒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int="eastAsia"/>
                <w:sz w:val="24"/>
                <w:szCs w:val="24"/>
              </w:rPr>
              <w:t>HO12A</w:t>
            </w:r>
          </w:p>
        </w:tc>
        <w:tc>
          <w:tcPr>
            <w:tcW w:w="1710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int="eastAsia"/>
                <w:sz w:val="24"/>
                <w:szCs w:val="24"/>
              </w:rPr>
              <w:t>上海潮尚投资有限公司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int="eastAsia"/>
                <w:sz w:val="24"/>
                <w:szCs w:val="24"/>
              </w:rPr>
              <w:t>黄南藏族自治州同仁县隆务镇中山路13号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int="eastAsia"/>
                <w:sz w:val="24"/>
                <w:szCs w:val="24"/>
              </w:rPr>
              <w:t>同仁县澳亚化妆城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8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int="eastAsia"/>
                <w:sz w:val="24"/>
                <w:szCs w:val="24"/>
              </w:rPr>
              <w:t>八韵草连翘祛痘美肤霜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int="eastAsia"/>
                <w:sz w:val="24"/>
                <w:szCs w:val="24"/>
              </w:rPr>
              <w:t>20g/盒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int="eastAsia"/>
                <w:sz w:val="24"/>
                <w:szCs w:val="24"/>
              </w:rPr>
              <w:t>BYC-003</w:t>
            </w:r>
          </w:p>
        </w:tc>
        <w:tc>
          <w:tcPr>
            <w:tcW w:w="1710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int="eastAsia"/>
                <w:sz w:val="24"/>
                <w:szCs w:val="24"/>
              </w:rPr>
              <w:t>北京日蒙生物科技有限公司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int="eastAsia"/>
                <w:sz w:val="24"/>
                <w:szCs w:val="24"/>
              </w:rPr>
              <w:t>西宁市城西区西关大街130号商业区D-104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int="eastAsia"/>
                <w:sz w:val="24"/>
                <w:szCs w:val="24"/>
              </w:rPr>
              <w:t>西宁城西区妍多化妆品店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9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int="eastAsia"/>
                <w:sz w:val="24"/>
                <w:szCs w:val="24"/>
              </w:rPr>
              <w:t>护发素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int="eastAsia"/>
                <w:sz w:val="24"/>
                <w:szCs w:val="24"/>
              </w:rPr>
              <w:t>40克/瓶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2019.05.16</w:t>
            </w:r>
          </w:p>
        </w:tc>
        <w:tc>
          <w:tcPr>
            <w:tcW w:w="1710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扬州市龙源旅游用品厂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西宁市城西区五四大街33号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西宁市五四百货大楼有限公司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10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int="eastAsia"/>
                <w:sz w:val="24"/>
                <w:szCs w:val="24"/>
              </w:rPr>
              <w:t>洗发液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int="eastAsia"/>
                <w:sz w:val="24"/>
                <w:szCs w:val="24"/>
              </w:rPr>
              <w:t>40克/瓶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2019.09.29</w:t>
            </w:r>
          </w:p>
        </w:tc>
        <w:tc>
          <w:tcPr>
            <w:tcW w:w="1710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bCs/>
                <w:sz w:val="24"/>
                <w:szCs w:val="24"/>
              </w:rPr>
              <w:t>扬州市龙源旅游用品厂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西宁市城西区五四大街33号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西宁市五四百货大楼有限公司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11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bCs/>
                <w:color w:val="585858"/>
                <w:sz w:val="24"/>
                <w:szCs w:val="24"/>
              </w:rPr>
              <w:t>自然堂纯粹滋润冰肌水 凝润型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int="eastAsia"/>
                <w:sz w:val="24"/>
                <w:szCs w:val="24"/>
              </w:rPr>
              <w:t>160ml/瓶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558G15241</w:t>
            </w:r>
          </w:p>
        </w:tc>
        <w:tc>
          <w:tcPr>
            <w:tcW w:w="1710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 w:hAnsi="仿宋" w:cs="仿宋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伽蓝（集团）股份有限公司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西宁市城西区商业巷11号4幢一楼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天桥日化连锁有限公司</w:t>
            </w:r>
          </w:p>
        </w:tc>
        <w:tc>
          <w:tcPr>
            <w:tcW w:w="2334" w:type="dxa"/>
          </w:tcPr>
          <w:p w:rsidR="00211F6E" w:rsidRPr="005E7E2F" w:rsidRDefault="003210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 w:rsidRPr="0032106E">
              <w:rPr>
                <w:rFonts w:ascii="仿宋_GB2312" w:eastAsia="仿宋_GB2312" w:hAnsi="仿宋" w:cs="Times New Roman"/>
                <w:sz w:val="24"/>
                <w:szCs w:val="24"/>
              </w:rPr>
              <w:t>63种激素类成分；化妆品中36种抗感染类药物；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12</w:t>
            </w:r>
          </w:p>
        </w:tc>
        <w:tc>
          <w:tcPr>
            <w:tcW w:w="1543" w:type="dxa"/>
            <w:vAlign w:val="center"/>
          </w:tcPr>
          <w:p w:rsidR="00211F6E" w:rsidRPr="00B90D97" w:rsidRDefault="00211F6E" w:rsidP="008616C5">
            <w:pPr>
              <w:pStyle w:val="1"/>
              <w:widowControl/>
              <w:spacing w:line="240" w:lineRule="atLeast"/>
              <w:rPr>
                <w:rFonts w:ascii="仿宋_GB2312" w:eastAsia="仿宋_GB2312" w:hAnsi="仿宋" w:cs="仿宋" w:hint="default"/>
                <w:b w:val="0"/>
                <w:bCs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/>
                <w:b w:val="0"/>
                <w:bCs/>
                <w:sz w:val="24"/>
                <w:szCs w:val="24"/>
              </w:rPr>
              <w:t>欧莱雅男士舒润强肤滋润乳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50ml/瓶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74S102</w:t>
            </w:r>
          </w:p>
        </w:tc>
        <w:tc>
          <w:tcPr>
            <w:tcW w:w="1710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苏州尚美国际化妆品有限公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西宁市城西区商业巷11号4幢一楼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天桥日化连锁有限公司</w:t>
            </w:r>
          </w:p>
        </w:tc>
        <w:tc>
          <w:tcPr>
            <w:tcW w:w="2334" w:type="dxa"/>
          </w:tcPr>
          <w:p w:rsidR="00211F6E" w:rsidRPr="005E7E2F" w:rsidRDefault="003210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 w:rsidRPr="0032106E">
              <w:rPr>
                <w:rFonts w:ascii="仿宋_GB2312" w:eastAsia="仿宋_GB2312" w:hAnsi="仿宋" w:cs="Times New Roman"/>
                <w:sz w:val="24"/>
                <w:szCs w:val="24"/>
              </w:rPr>
              <w:t>63种激素类成分；化妆品中36种抗感染类药物；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13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widowControl/>
              <w:spacing w:line="240" w:lineRule="atLeast"/>
              <w:jc w:val="left"/>
              <w:outlineLvl w:val="0"/>
              <w:rPr>
                <w:rFonts w:ascii="仿宋_GB2312" w:eastAsia="仿宋_GB2312" w:hAnsi="仿宋" w:cs="仿宋"/>
                <w:bCs/>
                <w:color w:val="000000"/>
                <w:kern w:val="44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bCs/>
                <w:color w:val="000000"/>
                <w:kern w:val="44"/>
                <w:sz w:val="24"/>
                <w:szCs w:val="24"/>
              </w:rPr>
              <w:t>三江沐浴液</w:t>
            </w:r>
          </w:p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20ml/瓶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2019/07/18</w:t>
            </w:r>
          </w:p>
        </w:tc>
        <w:tc>
          <w:tcPr>
            <w:tcW w:w="1710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扬州三江塑化制品有限公司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color w:val="000000"/>
                <w:sz w:val="24"/>
                <w:szCs w:val="24"/>
              </w:rPr>
              <w:t>西宁经济技术开发区开元路15号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color w:val="000000"/>
                <w:sz w:val="24"/>
                <w:szCs w:val="24"/>
              </w:rPr>
              <w:t>青海西湖宾馆有限公司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14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三江洗发液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20ml/瓶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2019/12/18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扬州三江塑化制品有限公司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color w:val="000000"/>
                <w:sz w:val="24"/>
                <w:szCs w:val="24"/>
              </w:rPr>
              <w:t>西宁经济技术开发区开元路</w:t>
            </w:r>
            <w:r w:rsidRPr="00B90D97">
              <w:rPr>
                <w:rFonts w:ascii="仿宋_GB2312" w:eastAsia="仿宋_GB2312" w:hAnsi="仿宋" w:cs="Times New Roman" w:hint="eastAsia"/>
                <w:color w:val="000000"/>
                <w:sz w:val="24"/>
                <w:szCs w:val="24"/>
              </w:rPr>
              <w:lastRenderedPageBreak/>
              <w:t>15号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color w:val="000000"/>
                <w:sz w:val="24"/>
                <w:szCs w:val="24"/>
              </w:rPr>
              <w:lastRenderedPageBreak/>
              <w:t>青海西湖宾馆有限公司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lastRenderedPageBreak/>
              <w:t>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15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widowControl/>
              <w:spacing w:line="240" w:lineRule="atLeast"/>
              <w:jc w:val="left"/>
              <w:outlineLvl w:val="0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bCs/>
                <w:color w:val="000000"/>
                <w:kern w:val="44"/>
                <w:sz w:val="24"/>
                <w:szCs w:val="24"/>
              </w:rPr>
              <w:t>藏谜菁纯润养果油（清爽型）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30ml/瓶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ZMRE/009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广州天翼化妆品有限公司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color w:val="000000"/>
                <w:sz w:val="24"/>
                <w:szCs w:val="24"/>
              </w:rPr>
              <w:t>青海生物科技产业园经二路20号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color w:val="000000"/>
                <w:sz w:val="24"/>
                <w:szCs w:val="24"/>
              </w:rPr>
              <w:t>青海康普生物科技股份有限公司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16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widowControl/>
              <w:spacing w:line="240" w:lineRule="atLeast"/>
              <w:jc w:val="left"/>
              <w:outlineLvl w:val="0"/>
              <w:rPr>
                <w:rFonts w:ascii="仿宋_GB2312" w:eastAsia="仿宋_GB2312" w:hAnsi="仿宋" w:cs="仿宋"/>
                <w:bCs/>
                <w:kern w:val="44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bCs/>
                <w:kern w:val="44"/>
                <w:sz w:val="24"/>
                <w:szCs w:val="24"/>
              </w:rPr>
              <w:t>藏谜 恒润倍护精华乳</w:t>
            </w:r>
          </w:p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100ml/瓶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ZMRE/003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广州天翼化妆品有限公司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color w:val="000000"/>
                <w:sz w:val="24"/>
                <w:szCs w:val="24"/>
              </w:rPr>
              <w:t>青海生物科技产业园经二路20号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color w:val="000000"/>
                <w:sz w:val="24"/>
                <w:szCs w:val="24"/>
              </w:rPr>
              <w:t>青海康普生物科技股份有限公司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17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widowControl/>
              <w:spacing w:line="240" w:lineRule="atLeast"/>
              <w:jc w:val="left"/>
              <w:outlineLvl w:val="0"/>
              <w:rPr>
                <w:rFonts w:ascii="仿宋_GB2312" w:eastAsia="仿宋_GB2312" w:hAnsi="仿宋" w:cs="仿宋"/>
                <w:bCs/>
                <w:kern w:val="44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bCs/>
                <w:kern w:val="44"/>
                <w:sz w:val="24"/>
                <w:szCs w:val="24"/>
              </w:rPr>
              <w:t>藏谜臻萃倍护眼霜</w:t>
            </w:r>
          </w:p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20g/瓶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ZMRE/008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广州天翼化妆品有限公司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color w:val="000000"/>
                <w:sz w:val="24"/>
                <w:szCs w:val="24"/>
              </w:rPr>
              <w:t>青海生物科技产业园经二路20号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color w:val="000000"/>
                <w:sz w:val="24"/>
                <w:szCs w:val="24"/>
              </w:rPr>
              <w:t>青海康普生物科技股份有限公司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18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widowControl/>
              <w:spacing w:line="240" w:lineRule="atLeast"/>
              <w:jc w:val="left"/>
              <w:outlineLvl w:val="0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bCs/>
                <w:color w:val="000000"/>
                <w:kern w:val="44"/>
                <w:sz w:val="24"/>
                <w:szCs w:val="24"/>
              </w:rPr>
              <w:t>欧舒丹格拉斯香氛沐浴露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30ml/瓶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SI11498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共聚生化科技（昆山）有限公司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西宁市城西区黄河路38号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青海银龙酒店有限公司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19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widowControl/>
              <w:spacing w:line="240" w:lineRule="atLeast"/>
              <w:jc w:val="left"/>
              <w:outlineLvl w:val="0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bCs/>
                <w:color w:val="000000"/>
                <w:kern w:val="44"/>
                <w:sz w:val="24"/>
                <w:szCs w:val="24"/>
              </w:rPr>
              <w:t>欧舒丹格拉斯香氛洗发露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30ml/瓶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SI04518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共聚生化科技（昆山）有限公司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西宁市城西区黄河路38号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青海银龙酒店有限公司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20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widowControl/>
              <w:spacing w:line="240" w:lineRule="atLeast"/>
              <w:jc w:val="left"/>
              <w:outlineLvl w:val="0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bCs/>
                <w:color w:val="000000"/>
                <w:kern w:val="44"/>
                <w:sz w:val="24"/>
                <w:szCs w:val="24"/>
              </w:rPr>
              <w:t>欧舒丹格拉斯香氛护发霜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30ml/瓶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SI08498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共聚生化科技（昆山）有限公司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西宁市城西区黄河路38号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青海银龙酒店有限公司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21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widowControl/>
              <w:spacing w:line="240" w:lineRule="atLeast"/>
              <w:jc w:val="left"/>
              <w:outlineLvl w:val="0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bCs/>
                <w:color w:val="000000"/>
                <w:kern w:val="44"/>
                <w:sz w:val="24"/>
                <w:szCs w:val="24"/>
              </w:rPr>
              <w:t>温碧泉元气活肌水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130ml/瓶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BMQ1903BJ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广州市巧美化妆品有限公司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玉树市结古镇琼龙路109号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玉树市天美联盟</w:t>
            </w:r>
          </w:p>
        </w:tc>
        <w:tc>
          <w:tcPr>
            <w:tcW w:w="2334" w:type="dxa"/>
          </w:tcPr>
          <w:p w:rsidR="00211F6E" w:rsidRPr="005E7E2F" w:rsidRDefault="003210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63种</w:t>
            </w: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激素类成分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36种</w:t>
            </w: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抗感染类药物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22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widowControl/>
              <w:spacing w:line="240" w:lineRule="atLeast"/>
              <w:jc w:val="left"/>
              <w:outlineLvl w:val="0"/>
              <w:rPr>
                <w:rFonts w:ascii="仿宋_GB2312" w:eastAsia="仿宋_GB2312" w:hAnsi="仿宋" w:cs="仿宋"/>
                <w:bCs/>
                <w:color w:val="000000"/>
                <w:kern w:val="44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bCs/>
                <w:color w:val="000000"/>
                <w:kern w:val="44"/>
                <w:sz w:val="24"/>
                <w:szCs w:val="24"/>
              </w:rPr>
              <w:t>温碧泉 八杯水洁面乳</w:t>
            </w:r>
          </w:p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120g/瓶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MN00501AJ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广州市巧美化妆品有限公司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玉树市结古镇琼龙路109号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玉树市天美联盟</w:t>
            </w:r>
          </w:p>
        </w:tc>
        <w:tc>
          <w:tcPr>
            <w:tcW w:w="2334" w:type="dxa"/>
          </w:tcPr>
          <w:p w:rsidR="00211F6E" w:rsidRPr="005E7E2F" w:rsidRDefault="003210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63种</w:t>
            </w: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激素类成分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36种</w:t>
            </w: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抗感染类药物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23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温碧泉 八杯</w:t>
            </w:r>
            <w:r w:rsidRPr="00B90D97"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lastRenderedPageBreak/>
              <w:t>水嫩肤乳（滋润型）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lastRenderedPageBreak/>
              <w:t>100ml/</w:t>
            </w: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lastRenderedPageBreak/>
              <w:t>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lastRenderedPageBreak/>
              <w:t>BMZ2706AJ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广州市巧美化</w:t>
            </w: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妆品有限公司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lastRenderedPageBreak/>
              <w:t>玉树市结古镇</w:t>
            </w: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lastRenderedPageBreak/>
              <w:t>琼龙路109号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lastRenderedPageBreak/>
              <w:t>玉树市天美联盟</w:t>
            </w:r>
          </w:p>
        </w:tc>
        <w:tc>
          <w:tcPr>
            <w:tcW w:w="2334" w:type="dxa"/>
          </w:tcPr>
          <w:p w:rsidR="00211F6E" w:rsidRPr="005E7E2F" w:rsidRDefault="003210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63种</w:t>
            </w: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激素</w:t>
            </w: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类成分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36种</w:t>
            </w: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抗感染类药物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24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马鞭草护发素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40ml/瓶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2019年10月08日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扬州三江塑化制品有限公司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西宁市城中区夏都大街232号佳华国际综合楼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青海诚志达酒店有限公司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25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马鞭草沐浴露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40ml/瓶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2019年10月08日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扬州三江塑化制品有限公司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西宁市城中区夏都大街232号佳华国际综合楼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青海诚志达酒店有限公司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26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马鞭草洗发露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40ml/瓶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2019年10月08日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扬州三江塑化制品有限公司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西宁市城中区夏都大街232号佳华国际综合楼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青海诚志达酒店有限公司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27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widowControl/>
              <w:spacing w:line="240" w:lineRule="atLeast"/>
              <w:jc w:val="left"/>
              <w:outlineLvl w:val="0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bCs/>
                <w:color w:val="000000"/>
                <w:kern w:val="44"/>
                <w:sz w:val="24"/>
                <w:szCs w:val="24"/>
              </w:rPr>
              <w:t>温碧泉 盈润保湿精华水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135ml/瓶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BMZ2704AJ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广州市巧美化妆品有限公司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大武镇团结路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金卫民富贵鸟化妆品店</w:t>
            </w:r>
          </w:p>
        </w:tc>
        <w:tc>
          <w:tcPr>
            <w:tcW w:w="2334" w:type="dxa"/>
          </w:tcPr>
          <w:p w:rsidR="00211F6E" w:rsidRPr="005E7E2F" w:rsidRDefault="003210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63种</w:t>
            </w: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激素类成分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36种</w:t>
            </w: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抗感染类药物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28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黄河国际大酒店洗护二合一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40g/瓶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2019年6月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扬州杰怡旅游用品有限公司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青海省格尔木市昆仑中路62号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格尔木市黄河房地产开发有限责任公司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29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黄河国际大酒店沐浴液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40g/瓶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2019年6月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扬州杰怡旅游用品有限公司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青海省格尔木市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昆仑中路62号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格尔木市黄河房地产开发有限责任公司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30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沐浴液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50ml/瓶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2019.08.02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扬州珀瑞丝日化有限公司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青海省西宁市胜利路21号</w:t>
            </w: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 xml:space="preserve">  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青海油田西宁办事处蓝宝石大酒店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lastRenderedPageBreak/>
              <w:t>31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酷膜雪莲水光舒缓面膜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28ML×5片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/盒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BLZ19110201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青海柏丽姿日化科技有限责任公司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青海省格尔木市昆仑经济开发区中小企业创业园孵化基地E4厂房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青海柏丽姿日化科技有限责任公司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32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酷膜保湿提亮嫩肤面膜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5片×30ML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/盒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BLZ19121301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青海柏丽姿日化科技有限责任公司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青海省格尔木市昆仑经济开发区中小企业创业园孵化基地E4厂房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青海柏丽姿日化科技有限责任公司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33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酷膜补水舒缓保湿面膜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5片×30ML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/盒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BLZ19121201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青海柏丽姿日化科技有限责任公司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青海省格尔木市昆仑经济开发区中小企业创业园孵化基地E4厂房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青海柏丽姿日化科技有限责任公司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34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酷膜虫草补水紧致面膜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28ML×5片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/盒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BLZ19103101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青海柏丽姿日化科技有限责任公司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青海省格尔木市昆仑经济开发区中小企业创业园孵化基地E4厂房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青海柏丽姿日化科技有限责任公司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rPr>
          <w:trHeight w:val="207"/>
        </w:trPr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35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酷膜红景天亮肤补水面膜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28ML×5片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/盒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BLZ19110101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青海柏丽姿日化科技有限责任公司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青海省格尔木市昆仑经济开发区中小企业创业园孵化基地E4厂房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青海柏丽姿日化科技有限责任公司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36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酷膜玻尿酸</w:t>
            </w: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透肌补水面膜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28ML×5</w:t>
            </w: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片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/盒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BLZ20033101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青海柏丽姿日</w:t>
            </w: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化科技有限责任公司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青海省格尔木</w:t>
            </w: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市昆仑经济开发区中小企业创业园孵化基地E4厂房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青海柏丽姿日化科技</w:t>
            </w: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有限责任公司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lastRenderedPageBreak/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37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酷膜神经酰胺修护芯肌面膜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28ML×5片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/盒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BLZ20032801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青海柏丽姿日化科技有限责任公司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青海省格尔木市昆仑经济开发区中小企业创业园孵化基地E4厂房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青海柏丽姿日化科技有限责任公司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38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酷膜烟酰胺水光焕亮面膜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28ML×5片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/盒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BLZ20032701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青海柏丽姿日化科技有限责任公司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青海省格尔木市昆仑经济开发区中小企业创业园孵化基地E4厂房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青海柏丽姿日化科技有限责任公司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39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酷膜富勒烯清润补水面膜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28ML×5片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/盒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BLZ20032601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青海柏丽姿日化科技有限责任公司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青海省格尔木市昆仑经济开发区中小企业创业园孵化基地E4厂房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青海柏丽姿日化科技有限责任公司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40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widowControl/>
              <w:spacing w:line="240" w:lineRule="atLeast"/>
              <w:jc w:val="left"/>
              <w:outlineLvl w:val="0"/>
              <w:rPr>
                <w:rFonts w:ascii="仿宋_GB2312" w:eastAsia="仿宋_GB2312" w:hAnsi="仿宋" w:cs="仿宋"/>
                <w:bCs/>
                <w:color w:val="000000"/>
                <w:kern w:val="44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bCs/>
                <w:color w:val="000000"/>
                <w:kern w:val="44"/>
                <w:sz w:val="24"/>
                <w:szCs w:val="24"/>
              </w:rPr>
              <w:t>温碧泉 双重弹润赋活乳霜</w:t>
            </w:r>
          </w:p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int="eastAsia"/>
                <w:sz w:val="24"/>
                <w:szCs w:val="24"/>
              </w:rPr>
              <w:t>50g/瓶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color w:val="000000"/>
                <w:sz w:val="24"/>
                <w:szCs w:val="24"/>
              </w:rPr>
              <w:t>BNQ0207AJ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广州市巧美化妆品有限公司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大武镇团结路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金卫民富贵鸟化妆品店</w:t>
            </w:r>
          </w:p>
        </w:tc>
        <w:tc>
          <w:tcPr>
            <w:tcW w:w="2334" w:type="dxa"/>
          </w:tcPr>
          <w:p w:rsidR="00211F6E" w:rsidRPr="005E7E2F" w:rsidRDefault="003210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63种</w:t>
            </w: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激素类成分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36种</w:t>
            </w: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抗感染类药物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41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护发素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int="eastAsia"/>
                <w:sz w:val="24"/>
                <w:szCs w:val="24"/>
              </w:rPr>
              <w:t>50ml/瓶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2019.08.02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扬州珀瑞丝日化有限公司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青海省西宁市胜利路21号</w:t>
            </w: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 xml:space="preserve">  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青海油田西宁办事处蓝宝石大酒店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lastRenderedPageBreak/>
              <w:t>42</w:t>
            </w:r>
          </w:p>
        </w:tc>
        <w:tc>
          <w:tcPr>
            <w:tcW w:w="1543" w:type="dxa"/>
          </w:tcPr>
          <w:p w:rsidR="00211F6E" w:rsidRPr="008616C5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洗发液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int="eastAsia"/>
                <w:sz w:val="24"/>
                <w:szCs w:val="24"/>
              </w:rPr>
              <w:t>50ml/瓶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2019.08.02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扬州珀瑞丝日化有限公司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青海省西宁市胜利路21号</w:t>
            </w: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 xml:space="preserve">  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仿宋" w:hint="eastAsia"/>
                <w:sz w:val="24"/>
                <w:szCs w:val="24"/>
              </w:rPr>
              <w:t>青海油田西宁办事处蓝宝石大酒店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43</w:t>
            </w:r>
          </w:p>
        </w:tc>
        <w:tc>
          <w:tcPr>
            <w:tcW w:w="1543" w:type="dxa"/>
            <w:vAlign w:val="center"/>
          </w:tcPr>
          <w:p w:rsidR="00211F6E" w:rsidRPr="008616C5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8616C5">
              <w:rPr>
                <w:rFonts w:ascii="仿宋_GB2312" w:eastAsia="仿宋_GB2312" w:hAnsi="仿宋" w:cs="Times New Roman"/>
                <w:sz w:val="24"/>
                <w:szCs w:val="24"/>
              </w:rPr>
              <w:t>娟子美妆亮肤深层补水面膜</w:t>
            </w:r>
          </w:p>
          <w:p w:rsidR="00211F6E" w:rsidRPr="008616C5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25ml</w:t>
            </w:r>
            <w:r w:rsidRPr="00B90D97">
              <w:rPr>
                <w:rFonts w:ascii="仿宋_GB2312" w:eastAsia="仿宋_GB2312" w:hAnsi="Arial" w:cs="Arial" w:hint="eastAsia"/>
                <w:sz w:val="24"/>
                <w:szCs w:val="24"/>
              </w:rPr>
              <w:t>×</w:t>
            </w: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6片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/盒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19F1080402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广州药妆日用化工有限公司</w:t>
            </w:r>
          </w:p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西宁市城中区新城大道151号4号楼151-39室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青海娟子衣橱商贸有限公司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44</w:t>
            </w:r>
          </w:p>
        </w:tc>
        <w:tc>
          <w:tcPr>
            <w:tcW w:w="1543" w:type="dxa"/>
          </w:tcPr>
          <w:p w:rsidR="00211F6E" w:rsidRPr="008616C5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8616C5">
              <w:rPr>
                <w:rFonts w:ascii="仿宋_GB2312" w:eastAsia="仿宋_GB2312" w:hAnsi="仿宋" w:cs="Times New Roman" w:hint="eastAsia"/>
                <w:sz w:val="24"/>
                <w:szCs w:val="24"/>
              </w:rPr>
              <w:t>娟妆黑枸杞紧致冻龄靓肤面膜</w:t>
            </w:r>
          </w:p>
          <w:p w:rsidR="00211F6E" w:rsidRPr="008616C5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28ml</w:t>
            </w:r>
            <w:r w:rsidRPr="00B90D97">
              <w:rPr>
                <w:rFonts w:ascii="仿宋_GB2312" w:eastAsia="仿宋_GB2312" w:hAnsi="Arial" w:cs="Arial" w:hint="eastAsia"/>
                <w:sz w:val="24"/>
                <w:szCs w:val="24"/>
              </w:rPr>
              <w:t>×10片</w:t>
            </w:r>
            <w:r>
              <w:rPr>
                <w:rFonts w:ascii="仿宋_GB2312" w:eastAsia="仿宋_GB2312" w:hAnsi="Arial" w:cs="Arial" w:hint="eastAsia"/>
                <w:sz w:val="24"/>
                <w:szCs w:val="24"/>
              </w:rPr>
              <w:t>/盒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ST20061403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广州市森田生物科技有限公司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西宁市城中区新城大道151号4号楼151-39室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青海娟子衣橱商贸有限公司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45</w:t>
            </w:r>
          </w:p>
        </w:tc>
        <w:tc>
          <w:tcPr>
            <w:tcW w:w="1543" w:type="dxa"/>
          </w:tcPr>
          <w:p w:rsidR="00211F6E" w:rsidRPr="008616C5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8616C5">
              <w:rPr>
                <w:rFonts w:ascii="仿宋_GB2312" w:eastAsia="仿宋_GB2312" w:hAnsi="仿宋" w:cs="Times New Roman" w:hint="eastAsia"/>
                <w:sz w:val="24"/>
                <w:szCs w:val="24"/>
              </w:rPr>
              <w:t>娟妆谷胱甘肽霜</w:t>
            </w:r>
          </w:p>
          <w:p w:rsidR="00211F6E" w:rsidRPr="008616C5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50g/盒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2020/04/08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广州临希生物科技有限公司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西宁市城中区新城大道151号4号楼151-39室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青海娟子衣橱商贸有限公司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46</w:t>
            </w:r>
          </w:p>
        </w:tc>
        <w:tc>
          <w:tcPr>
            <w:tcW w:w="1543" w:type="dxa"/>
          </w:tcPr>
          <w:p w:rsidR="00211F6E" w:rsidRPr="008616C5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8616C5">
              <w:rPr>
                <w:rFonts w:ascii="仿宋_GB2312" w:eastAsia="仿宋_GB2312" w:hAnsi="仿宋" w:cs="Times New Roman" w:hint="eastAsia"/>
                <w:sz w:val="24"/>
                <w:szCs w:val="24"/>
              </w:rPr>
              <w:t>娟子美妆丝滑柔顺护发素</w:t>
            </w:r>
          </w:p>
          <w:p w:rsidR="00211F6E" w:rsidRPr="008616C5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480ml/瓶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19F1020927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广州药妆日用化工有限公司</w:t>
            </w:r>
          </w:p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西宁市城中区新城大道151号4号楼151-39室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青海娟子衣橱商贸有限公司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47</w:t>
            </w:r>
          </w:p>
        </w:tc>
        <w:tc>
          <w:tcPr>
            <w:tcW w:w="1543" w:type="dxa"/>
          </w:tcPr>
          <w:p w:rsidR="00211F6E" w:rsidRPr="008616C5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8616C5">
              <w:rPr>
                <w:rFonts w:ascii="仿宋_GB2312" w:eastAsia="仿宋_GB2312" w:hAnsi="仿宋" w:cs="Times New Roman" w:hint="eastAsia"/>
                <w:sz w:val="24"/>
                <w:szCs w:val="24"/>
              </w:rPr>
              <w:t>洗发水</w:t>
            </w:r>
          </w:p>
          <w:p w:rsidR="00211F6E" w:rsidRPr="008616C5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45ml/瓶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JJ21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明辉实业（深圳）有限公司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西宁市城西区五四西路63号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西宁新华联房地产有限公司索菲特大酒店分公司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48</w:t>
            </w:r>
          </w:p>
        </w:tc>
        <w:tc>
          <w:tcPr>
            <w:tcW w:w="1543" w:type="dxa"/>
          </w:tcPr>
          <w:p w:rsidR="00211F6E" w:rsidRPr="008616C5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8616C5">
              <w:rPr>
                <w:rFonts w:ascii="仿宋_GB2312" w:eastAsia="仿宋_GB2312" w:hAnsi="仿宋" w:cs="Times New Roman" w:hint="eastAsia"/>
                <w:sz w:val="24"/>
                <w:szCs w:val="24"/>
              </w:rPr>
              <w:t>护发素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45ml/瓶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HK06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明辉实业（深圳）有限公司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西宁市城西区五四西路63号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西宁新华联房地产有限公司索菲特大酒店分公司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49</w:t>
            </w:r>
          </w:p>
        </w:tc>
        <w:tc>
          <w:tcPr>
            <w:tcW w:w="1543" w:type="dxa"/>
          </w:tcPr>
          <w:p w:rsidR="00211F6E" w:rsidRPr="008616C5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8616C5">
              <w:rPr>
                <w:rFonts w:ascii="仿宋_GB2312" w:eastAsia="仿宋_GB2312" w:hAnsi="仿宋" w:cs="Times New Roman" w:hint="eastAsia"/>
                <w:sz w:val="24"/>
                <w:szCs w:val="24"/>
              </w:rPr>
              <w:t>沐浴液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45ml/瓶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JJ23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明辉实业（深</w:t>
            </w: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圳）有限公司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西宁市城西区</w:t>
            </w: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五四西路63号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西宁新华联房地产有</w:t>
            </w: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限公司索菲特大酒店分公司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lastRenderedPageBreak/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50</w:t>
            </w:r>
          </w:p>
        </w:tc>
        <w:tc>
          <w:tcPr>
            <w:tcW w:w="1543" w:type="dxa"/>
          </w:tcPr>
          <w:p w:rsidR="00211F6E" w:rsidRPr="008616C5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佰草集凝·臻白如玉晚霜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50g/盒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ZAFZS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上海家化联合股份有限公司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西宁市城西区五四西路1号1号楼1-3号负1-5楼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西宁王府井百货有限责任公司第一分公司</w:t>
            </w:r>
          </w:p>
        </w:tc>
        <w:tc>
          <w:tcPr>
            <w:tcW w:w="2334" w:type="dxa"/>
          </w:tcPr>
          <w:p w:rsidR="00211F6E" w:rsidRPr="005E7E2F" w:rsidRDefault="003210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63种</w:t>
            </w: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激素类成分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36种</w:t>
            </w: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抗感染类药物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51</w:t>
            </w:r>
          </w:p>
        </w:tc>
        <w:tc>
          <w:tcPr>
            <w:tcW w:w="1543" w:type="dxa"/>
          </w:tcPr>
          <w:p w:rsidR="00211F6E" w:rsidRPr="008616C5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佰草集新七白美白嫩肤露（焕新版）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75ml/瓶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ADBZS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上海家化联合股份有限公司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西宁市城西区五四西路1号1号楼1-3号负1-5楼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西宁王府井百货有限责任公司第一分公司</w:t>
            </w:r>
          </w:p>
        </w:tc>
        <w:tc>
          <w:tcPr>
            <w:tcW w:w="2334" w:type="dxa"/>
          </w:tcPr>
          <w:p w:rsidR="00211F6E" w:rsidRPr="005E7E2F" w:rsidRDefault="003210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63种</w:t>
            </w: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激素类成分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36种</w:t>
            </w: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抗感染类药物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52</w:t>
            </w:r>
          </w:p>
        </w:tc>
        <w:tc>
          <w:tcPr>
            <w:tcW w:w="1543" w:type="dxa"/>
          </w:tcPr>
          <w:p w:rsidR="00211F6E" w:rsidRPr="008616C5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兰蔻新清滢柔肤水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400ml/瓶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40S705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A22BD2">
              <w:rPr>
                <w:rFonts w:ascii="仿宋_GB2312" w:eastAsia="仿宋_GB2312" w:hAnsi="仿宋" w:cs="Times New Roman" w:hint="eastAsia"/>
                <w:sz w:val="24"/>
                <w:szCs w:val="24"/>
              </w:rPr>
              <w:t>欧莱雅(中国)有限公司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青海省西宁市城西区西关大街16号纺织品百货大楼1-2号商铺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丝芙兰（上海）化妆品销售有限公司西宁西关大街分公司</w:t>
            </w:r>
          </w:p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334" w:type="dxa"/>
          </w:tcPr>
          <w:p w:rsidR="00211F6E" w:rsidRPr="005E7E2F" w:rsidRDefault="003210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63种</w:t>
            </w: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激素类成分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36种</w:t>
            </w: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抗感染类药物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53</w:t>
            </w:r>
          </w:p>
        </w:tc>
        <w:tc>
          <w:tcPr>
            <w:tcW w:w="1543" w:type="dxa"/>
          </w:tcPr>
          <w:p w:rsidR="00211F6E" w:rsidRPr="008616C5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资生堂悦薇珀翡紧颜亮肤水（滋润型）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150ml/盒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9319BA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资生堂(中国)投资有限公司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青海省西宁市城西区西关大街16号纺织品百货大楼1-2号商铺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丝芙兰（上海）化妆品销售有限公司西宁西关大街分公司</w:t>
            </w:r>
          </w:p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334" w:type="dxa"/>
          </w:tcPr>
          <w:p w:rsidR="00211F6E" w:rsidRPr="005E7E2F" w:rsidRDefault="003210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63种</w:t>
            </w: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激素类成分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36种</w:t>
            </w: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抗感染类药物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54</w:t>
            </w:r>
          </w:p>
        </w:tc>
        <w:tc>
          <w:tcPr>
            <w:tcW w:w="1543" w:type="dxa"/>
          </w:tcPr>
          <w:p w:rsidR="00211F6E" w:rsidRPr="008616C5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丸美巧克力青春丝滑乳</w:t>
            </w: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145g/盒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8K222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广州丸美生物科技有限公司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青海省西宁市湟中县鲁沙尔镇和平路（盛世广场）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湟中县鲁沙尔佳丽化妆品盛世广场店</w:t>
            </w:r>
          </w:p>
        </w:tc>
        <w:tc>
          <w:tcPr>
            <w:tcW w:w="2334" w:type="dxa"/>
          </w:tcPr>
          <w:p w:rsidR="00211F6E" w:rsidRPr="005E7E2F" w:rsidRDefault="003210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63种</w:t>
            </w:r>
            <w:r w:rsidRPr="00B9746B">
              <w:rPr>
                <w:rFonts w:ascii="仿宋_GB2312" w:eastAsia="仿宋_GB2312" w:hAnsi="仿宋" w:cs="Times New Roman" w:hint="eastAsia"/>
                <w:sz w:val="24"/>
                <w:szCs w:val="24"/>
              </w:rPr>
              <w:t>激素类成分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化妆品中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36种</w:t>
            </w:r>
            <w:r w:rsidRPr="0032106E">
              <w:rPr>
                <w:rFonts w:ascii="仿宋_GB2312" w:eastAsia="仿宋_GB2312" w:hAnsi="仿宋" w:cs="Times New Roman" w:hint="eastAsia"/>
                <w:sz w:val="24"/>
                <w:szCs w:val="24"/>
              </w:rPr>
              <w:t>抗感染类药物</w:t>
            </w:r>
            <w:r>
              <w:rPr>
                <w:rFonts w:ascii="仿宋_GB2312" w:eastAsia="仿宋_GB2312" w:hAnsi="仿宋" w:cs="Times New Roman" w:hint="eastAsia"/>
                <w:sz w:val="24"/>
                <w:szCs w:val="24"/>
              </w:rPr>
              <w:t>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55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SILKYHERB草本精华洗</w:t>
            </w: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发液</w:t>
            </w:r>
          </w:p>
          <w:p w:rsidR="00211F6E" w:rsidRPr="008616C5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30ml/瓶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20200423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宁波樱花炭语日化用品有限</w:t>
            </w: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青海省西宁市城中区西大街</w:t>
            </w: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38号西门商厦19-27层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西宁市城中区金百伦酒店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lastRenderedPageBreak/>
              <w:t>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lastRenderedPageBreak/>
              <w:t>合格</w:t>
            </w:r>
          </w:p>
        </w:tc>
      </w:tr>
      <w:tr w:rsidR="00211F6E" w:rsidTr="008616C5">
        <w:tc>
          <w:tcPr>
            <w:tcW w:w="439" w:type="dxa"/>
          </w:tcPr>
          <w:p w:rsidR="00211F6E" w:rsidRDefault="00211F6E" w:rsidP="008616C5">
            <w:pPr>
              <w:spacing w:line="240" w:lineRule="atLeast"/>
            </w:pPr>
            <w:r>
              <w:rPr>
                <w:rFonts w:hint="eastAsia"/>
              </w:rPr>
              <w:t>56</w:t>
            </w:r>
          </w:p>
        </w:tc>
        <w:tc>
          <w:tcPr>
            <w:tcW w:w="15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SILKYHERB草本精华沐浴露</w:t>
            </w:r>
          </w:p>
          <w:p w:rsidR="00211F6E" w:rsidRPr="008616C5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30ml/瓶</w:t>
            </w:r>
          </w:p>
        </w:tc>
        <w:tc>
          <w:tcPr>
            <w:tcW w:w="1536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20200416</w:t>
            </w:r>
          </w:p>
        </w:tc>
        <w:tc>
          <w:tcPr>
            <w:tcW w:w="1710" w:type="dxa"/>
          </w:tcPr>
          <w:p w:rsidR="00211F6E" w:rsidRPr="00A22BD2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宁波樱花炭语日化用品有限公司</w:t>
            </w:r>
          </w:p>
        </w:tc>
        <w:tc>
          <w:tcPr>
            <w:tcW w:w="1843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青海省西宁市城中区西大街38号西门商厦19-27层</w:t>
            </w:r>
          </w:p>
        </w:tc>
        <w:tc>
          <w:tcPr>
            <w:tcW w:w="2552" w:type="dxa"/>
          </w:tcPr>
          <w:p w:rsidR="00211F6E" w:rsidRPr="00B90D97" w:rsidRDefault="00211F6E" w:rsidP="008616C5">
            <w:pPr>
              <w:spacing w:line="240" w:lineRule="atLeast"/>
              <w:rPr>
                <w:rFonts w:ascii="仿宋_GB2312" w:eastAsia="仿宋_GB2312"/>
                <w:sz w:val="24"/>
                <w:szCs w:val="24"/>
              </w:rPr>
            </w:pPr>
            <w:r w:rsidRPr="00B90D97">
              <w:rPr>
                <w:rFonts w:ascii="仿宋_GB2312" w:eastAsia="仿宋_GB2312" w:hAnsi="仿宋" w:cs="Times New Roman" w:hint="eastAsia"/>
                <w:sz w:val="24"/>
                <w:szCs w:val="24"/>
              </w:rPr>
              <w:t>西宁市城中区金百伦酒店</w:t>
            </w:r>
          </w:p>
        </w:tc>
        <w:tc>
          <w:tcPr>
            <w:tcW w:w="2334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甲基氯异噻唑啉酮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等</w:t>
            </w: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12种</w:t>
            </w:r>
            <w:r w:rsidRPr="005E7E2F">
              <w:rPr>
                <w:rFonts w:ascii="仿宋_GB2312" w:eastAsia="仿宋_GB2312" w:hAnsi="仿宋" w:cs="Times New Roman"/>
                <w:sz w:val="24"/>
                <w:szCs w:val="24"/>
              </w:rPr>
              <w:t>组分；微生物；</w:t>
            </w:r>
          </w:p>
        </w:tc>
        <w:tc>
          <w:tcPr>
            <w:tcW w:w="980" w:type="dxa"/>
          </w:tcPr>
          <w:p w:rsidR="00211F6E" w:rsidRPr="005E7E2F" w:rsidRDefault="00211F6E" w:rsidP="008616C5">
            <w:pPr>
              <w:spacing w:line="240" w:lineRule="atLeast"/>
              <w:rPr>
                <w:rFonts w:ascii="仿宋_GB2312" w:eastAsia="仿宋_GB2312" w:hAnsi="仿宋" w:cs="Times New Roman"/>
                <w:sz w:val="24"/>
                <w:szCs w:val="24"/>
              </w:rPr>
            </w:pPr>
            <w:r w:rsidRPr="005E7E2F">
              <w:rPr>
                <w:rFonts w:ascii="仿宋_GB2312" w:eastAsia="仿宋_GB2312" w:hAnsi="仿宋" w:cs="Times New Roman" w:hint="eastAsia"/>
                <w:sz w:val="24"/>
                <w:szCs w:val="24"/>
              </w:rPr>
              <w:t>合格</w:t>
            </w:r>
          </w:p>
        </w:tc>
      </w:tr>
    </w:tbl>
    <w:p w:rsidR="00DE3ABC" w:rsidRPr="002660D7" w:rsidRDefault="00DE3ABC"/>
    <w:sectPr w:rsidR="00DE3ABC" w:rsidRPr="002660D7" w:rsidSect="00F85E5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9CA" w:rsidRDefault="00AF39CA" w:rsidP="00A74E81">
      <w:r>
        <w:separator/>
      </w:r>
    </w:p>
  </w:endnote>
  <w:endnote w:type="continuationSeparator" w:id="0">
    <w:p w:rsidR="00AF39CA" w:rsidRDefault="00AF39CA" w:rsidP="00A74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504020202020204"/>
    <w:charset w:val="00"/>
    <w:family w:val="swiss"/>
    <w:pitch w:val="variable"/>
    <w:sig w:usb0="00000007" w:usb1="00000000" w:usb2="00000000" w:usb3="00000000" w:csb0="00000093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9CA" w:rsidRDefault="00AF39CA" w:rsidP="00A74E81">
      <w:r>
        <w:separator/>
      </w:r>
    </w:p>
  </w:footnote>
  <w:footnote w:type="continuationSeparator" w:id="0">
    <w:p w:rsidR="00AF39CA" w:rsidRDefault="00AF39CA" w:rsidP="00A74E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E56"/>
    <w:rsid w:val="00067EFF"/>
    <w:rsid w:val="000C1AE5"/>
    <w:rsid w:val="00147318"/>
    <w:rsid w:val="00211F6E"/>
    <w:rsid w:val="002660D7"/>
    <w:rsid w:val="002C1305"/>
    <w:rsid w:val="00317F8D"/>
    <w:rsid w:val="0032106E"/>
    <w:rsid w:val="00337CC0"/>
    <w:rsid w:val="004311A2"/>
    <w:rsid w:val="00447B75"/>
    <w:rsid w:val="00475314"/>
    <w:rsid w:val="004F64C5"/>
    <w:rsid w:val="00505CEA"/>
    <w:rsid w:val="005B3AF5"/>
    <w:rsid w:val="005C7D73"/>
    <w:rsid w:val="005E1664"/>
    <w:rsid w:val="005E7E2F"/>
    <w:rsid w:val="006027F3"/>
    <w:rsid w:val="006367CD"/>
    <w:rsid w:val="00657B12"/>
    <w:rsid w:val="006E13C2"/>
    <w:rsid w:val="006F5428"/>
    <w:rsid w:val="006F5D93"/>
    <w:rsid w:val="00722BAA"/>
    <w:rsid w:val="00723B5F"/>
    <w:rsid w:val="007640A0"/>
    <w:rsid w:val="00766AF6"/>
    <w:rsid w:val="007B5B58"/>
    <w:rsid w:val="008616C5"/>
    <w:rsid w:val="0087070D"/>
    <w:rsid w:val="008A4FC8"/>
    <w:rsid w:val="008E7003"/>
    <w:rsid w:val="009B0BCC"/>
    <w:rsid w:val="009E5E54"/>
    <w:rsid w:val="00A22BD2"/>
    <w:rsid w:val="00A57C95"/>
    <w:rsid w:val="00A617D4"/>
    <w:rsid w:val="00A679E0"/>
    <w:rsid w:val="00A74E81"/>
    <w:rsid w:val="00AF39CA"/>
    <w:rsid w:val="00B33EA8"/>
    <w:rsid w:val="00B90D97"/>
    <w:rsid w:val="00B9746B"/>
    <w:rsid w:val="00BB02E0"/>
    <w:rsid w:val="00BB153E"/>
    <w:rsid w:val="00C168F5"/>
    <w:rsid w:val="00CC526C"/>
    <w:rsid w:val="00CF5C73"/>
    <w:rsid w:val="00D64A2C"/>
    <w:rsid w:val="00DE3ABC"/>
    <w:rsid w:val="00DE5D03"/>
    <w:rsid w:val="00E73F70"/>
    <w:rsid w:val="00F73CC4"/>
    <w:rsid w:val="00F75630"/>
    <w:rsid w:val="00F85E56"/>
    <w:rsid w:val="00F94AF3"/>
    <w:rsid w:val="00FC7C4D"/>
    <w:rsid w:val="00FD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E99973"/>
  <w15:docId w15:val="{9A7261D3-BAEF-4909-8F4D-EE6C83710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9E5E54"/>
    <w:pPr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60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rsid w:val="009E5E54"/>
    <w:rPr>
      <w:rFonts w:ascii="宋体" w:eastAsia="宋体" w:hAnsi="宋体" w:cs="Times New Roman"/>
      <w:b/>
      <w:kern w:val="44"/>
      <w:sz w:val="48"/>
      <w:szCs w:val="48"/>
    </w:rPr>
  </w:style>
  <w:style w:type="paragraph" w:styleId="a4">
    <w:name w:val="header"/>
    <w:basedOn w:val="a"/>
    <w:link w:val="a5"/>
    <w:uiPriority w:val="99"/>
    <w:unhideWhenUsed/>
    <w:rsid w:val="00A74E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74E8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74E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74E81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337CC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337CC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43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8602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66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single" w:sz="6" w:space="8" w:color="ECEBE8"/>
            <w:right w:val="none" w:sz="0" w:space="0" w:color="auto"/>
          </w:divBdr>
        </w:div>
        <w:div w:id="96273320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40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8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CED1-0B14-4B79-8B96-2D5B22C44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904</Words>
  <Characters>5158</Characters>
  <Application>Microsoft Office Word</Application>
  <DocSecurity>0</DocSecurity>
  <Lines>42</Lines>
  <Paragraphs>12</Paragraphs>
  <ScaleCrop>false</ScaleCrop>
  <Company>oem</Company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2</cp:revision>
  <cp:lastPrinted>2020-12-25T04:24:00Z</cp:lastPrinted>
  <dcterms:created xsi:type="dcterms:W3CDTF">2020-12-25T07:12:00Z</dcterms:created>
  <dcterms:modified xsi:type="dcterms:W3CDTF">2020-12-25T07:12:00Z</dcterms:modified>
</cp:coreProperties>
</file>