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462D90" w:rsidRDefault="00CD6EA5" w:rsidP="00AC6488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462D90">
        <w:rPr>
          <w:rFonts w:ascii="宋体" w:eastAsia="宋体" w:hAnsi="宋体" w:hint="eastAsia"/>
          <w:b/>
          <w:sz w:val="32"/>
          <w:szCs w:val="32"/>
        </w:rPr>
        <w:t>对</w:t>
      </w:r>
      <w:r w:rsidR="00AB2341" w:rsidRPr="00AB2341">
        <w:rPr>
          <w:rFonts w:ascii="宋体" w:eastAsia="宋体" w:hAnsi="宋体" w:hint="eastAsia"/>
          <w:b/>
          <w:sz w:val="32"/>
          <w:szCs w:val="32"/>
        </w:rPr>
        <w:t>成都盛世名妆化妆品有限责任公司</w:t>
      </w:r>
      <w:r w:rsidRPr="00462D90">
        <w:rPr>
          <w:rFonts w:ascii="宋体" w:eastAsia="宋体" w:hAnsi="宋体" w:hint="eastAsia"/>
          <w:b/>
          <w:sz w:val="32"/>
          <w:szCs w:val="32"/>
        </w:rPr>
        <w:t>的飞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行</w:t>
      </w:r>
      <w:r w:rsidRPr="00462D90">
        <w:rPr>
          <w:rFonts w:ascii="宋体" w:eastAsia="宋体" w:hAnsi="宋体"/>
          <w:b/>
          <w:sz w:val="32"/>
          <w:szCs w:val="32"/>
        </w:rPr>
        <w:t>检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查</w:t>
      </w:r>
      <w:r w:rsidRPr="00462D90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8E5754">
        <w:rPr>
          <w:rFonts w:ascii="宋体" w:eastAsia="宋体" w:hAnsi="宋体" w:hint="eastAsia"/>
          <w:sz w:val="24"/>
          <w:szCs w:val="32"/>
        </w:rPr>
        <w:t>21900</w:t>
      </w:r>
      <w:r w:rsidR="00BF5893">
        <w:rPr>
          <w:rFonts w:ascii="宋体" w:eastAsia="宋体" w:hAnsi="宋体"/>
          <w:sz w:val="24"/>
          <w:szCs w:val="32"/>
        </w:rPr>
        <w:t>8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71"/>
        <w:gridCol w:w="284"/>
        <w:gridCol w:w="2551"/>
        <w:gridCol w:w="2144"/>
        <w:gridCol w:w="2121"/>
      </w:tblGrid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CF4ED3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AB2341" w:rsidP="00CF4ED3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AB2341">
              <w:rPr>
                <w:rFonts w:ascii="仿宋" w:eastAsia="仿宋" w:hAnsi="仿宋" w:hint="eastAsia"/>
                <w:sz w:val="24"/>
                <w:szCs w:val="24"/>
              </w:rPr>
              <w:t>成都盛世名妆化妆品有限责任公司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CF4ED3">
            <w:pPr>
              <w:spacing w:line="40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AB2341" w:rsidP="00CF4ED3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341">
              <w:rPr>
                <w:rFonts w:ascii="仿宋" w:eastAsia="仿宋" w:hAnsi="仿宋" w:hint="eastAsia"/>
                <w:sz w:val="24"/>
                <w:szCs w:val="24"/>
              </w:rPr>
              <w:t>游诚勇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AB2341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341">
              <w:rPr>
                <w:rFonts w:ascii="仿宋" w:eastAsia="仿宋" w:hAnsi="仿宋" w:hint="eastAsia"/>
                <w:sz w:val="24"/>
                <w:szCs w:val="24"/>
              </w:rPr>
              <w:t>川妆</w:t>
            </w:r>
            <w:r w:rsidRPr="00AB2341">
              <w:rPr>
                <w:rFonts w:ascii="仿宋" w:eastAsia="仿宋" w:hAnsi="仿宋"/>
                <w:sz w:val="24"/>
                <w:szCs w:val="24"/>
              </w:rPr>
              <w:t>20160033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817604">
            <w:pPr>
              <w:spacing w:line="40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BE3633" w:rsidP="00BE3633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663015318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AB2341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341">
              <w:rPr>
                <w:rFonts w:ascii="仿宋" w:eastAsia="仿宋" w:hAnsi="仿宋" w:hint="eastAsia"/>
                <w:sz w:val="24"/>
                <w:szCs w:val="24"/>
              </w:rPr>
              <w:t>卿华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817604">
            <w:pPr>
              <w:spacing w:line="40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AB2341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341">
              <w:rPr>
                <w:rFonts w:ascii="仿宋" w:eastAsia="仿宋" w:hAnsi="仿宋" w:hint="eastAsia"/>
                <w:sz w:val="24"/>
                <w:szCs w:val="24"/>
              </w:rPr>
              <w:t>田素函</w:t>
            </w:r>
          </w:p>
        </w:tc>
      </w:tr>
      <w:tr w:rsidR="007E4F3B" w:rsidTr="00073270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AB2341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B2341">
              <w:rPr>
                <w:rFonts w:ascii="仿宋" w:eastAsia="仿宋" w:hAnsi="仿宋" w:hint="eastAsia"/>
                <w:sz w:val="24"/>
                <w:szCs w:val="24"/>
              </w:rPr>
              <w:t>成都市温江海峡两岸科技园科盛路</w:t>
            </w:r>
            <w:r w:rsidRPr="00AB2341">
              <w:rPr>
                <w:rFonts w:ascii="仿宋" w:eastAsia="仿宋" w:hAnsi="仿宋"/>
                <w:sz w:val="24"/>
                <w:szCs w:val="24"/>
              </w:rPr>
              <w:t>5号（成都市温江区成都海峡两岸科技产业开发园科盛路5号）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817604">
            <w:pPr>
              <w:spacing w:line="40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462D90" w:rsidRPr="002164EA" w:rsidRDefault="00462D90" w:rsidP="00817604">
            <w:pPr>
              <w:spacing w:line="40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462D90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817604">
            <w:pPr>
              <w:spacing w:line="40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817604">
            <w:pPr>
              <w:spacing w:line="40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7E4F3B" w:rsidRDefault="007E4F3B" w:rsidP="00817604">
            <w:pPr>
              <w:spacing w:line="45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检查中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发现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严重</w:t>
            </w:r>
            <w:r w:rsidR="00972556">
              <w:rPr>
                <w:rFonts w:ascii="仿宋" w:eastAsia="仿宋" w:hAnsi="仿宋" w:hint="eastAsia"/>
                <w:sz w:val="24"/>
                <w:szCs w:val="24"/>
              </w:rPr>
              <w:t>缺陷</w:t>
            </w:r>
            <w:r w:rsidR="00366289">
              <w:rPr>
                <w:rFonts w:ascii="仿宋" w:eastAsia="仿宋" w:hAnsi="仿宋"/>
                <w:sz w:val="24"/>
                <w:szCs w:val="24"/>
              </w:rPr>
              <w:t>4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一般缺陷</w:t>
            </w:r>
            <w:r w:rsidR="00366289">
              <w:rPr>
                <w:rFonts w:ascii="仿宋" w:eastAsia="仿宋" w:hAnsi="仿宋"/>
                <w:sz w:val="24"/>
                <w:szCs w:val="24"/>
              </w:rPr>
              <w:t>14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。其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中标注“*”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加注下划线的为严重缺陷项。</w:t>
            </w:r>
          </w:p>
          <w:p w:rsidR="00F372A0" w:rsidRPr="00F372A0" w:rsidRDefault="00135615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一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人员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职责与要求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Default="00135615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="00AB2341" w:rsidRPr="00AB2341">
              <w:rPr>
                <w:rFonts w:ascii="仿宋" w:eastAsia="仿宋" w:hAnsi="仿宋" w:hint="eastAsia"/>
                <w:sz w:val="24"/>
                <w:szCs w:val="24"/>
                <w:u w:val="single"/>
              </w:rPr>
              <w:t>检验人员只有一名，无法满足生产质量管理要求，检验员吴超会无微生物检验的资格证或培训证明。</w:t>
            </w:r>
          </w:p>
          <w:p w:rsidR="00AB2341" w:rsidRPr="00AB2341" w:rsidRDefault="00AB2341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 w:rsidRPr="00AB2341">
              <w:rPr>
                <w:rFonts w:ascii="仿宋" w:eastAsia="仿宋" w:hAnsi="仿宋"/>
                <w:sz w:val="24"/>
                <w:szCs w:val="24"/>
              </w:rPr>
              <w:t>2</w:t>
            </w:r>
            <w:r w:rsidRPr="00AB2341">
              <w:rPr>
                <w:rFonts w:ascii="仿宋" w:eastAsia="仿宋" w:hAnsi="仿宋" w:hint="eastAsia"/>
                <w:sz w:val="24"/>
                <w:szCs w:val="24"/>
              </w:rPr>
              <w:t>、洁净区与微生物检验室均无洁净工作服、洁净鞋及洁净帽，无外来人员进出车间登记。</w:t>
            </w:r>
          </w:p>
          <w:p w:rsidR="00F372A0" w:rsidRPr="00F372A0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D55C61">
              <w:rPr>
                <w:rFonts w:ascii="仿宋" w:eastAsia="仿宋" w:hAnsi="仿宋" w:hint="eastAsia"/>
                <w:b/>
                <w:sz w:val="24"/>
                <w:szCs w:val="24"/>
              </w:rPr>
              <w:t>质量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管理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4650A8" w:rsidRDefault="004650A8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3、</w:t>
            </w:r>
            <w:r w:rsidR="00A027AB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="00AB2341" w:rsidRPr="00AB2341">
              <w:rPr>
                <w:rFonts w:ascii="仿宋" w:eastAsia="仿宋" w:hAnsi="仿宋" w:hint="eastAsia"/>
                <w:sz w:val="24"/>
                <w:szCs w:val="24"/>
                <w:u w:val="single"/>
              </w:rPr>
              <w:t>微生物检验室无二更换衣换鞋设施</w:t>
            </w:r>
          </w:p>
          <w:p w:rsidR="00A027AB" w:rsidRDefault="00AB2341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</w:t>
            </w:r>
            <w:r w:rsidR="00A027AB" w:rsidRPr="00A027AB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AB2341">
              <w:rPr>
                <w:rFonts w:ascii="仿宋" w:eastAsia="仿宋" w:hAnsi="仿宋" w:hint="eastAsia"/>
                <w:sz w:val="24"/>
                <w:szCs w:val="24"/>
              </w:rPr>
              <w:t>现场抽查批号为</w:t>
            </w:r>
            <w:r w:rsidRPr="00AB2341">
              <w:rPr>
                <w:rFonts w:ascii="仿宋" w:eastAsia="仿宋" w:hAnsi="仿宋"/>
                <w:sz w:val="24"/>
                <w:szCs w:val="24"/>
              </w:rPr>
              <w:t>20190609002的婴儿桂花多效修护霜的成品检验记录，但未记录判定标准，且检验时间记录有误。</w:t>
            </w:r>
          </w:p>
          <w:p w:rsidR="00F372A0" w:rsidRPr="00F372A0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三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厂房与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设施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CF4ED3" w:rsidRDefault="00AB2341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5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A027AB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AB2341">
              <w:rPr>
                <w:rFonts w:ascii="仿宋" w:eastAsia="仿宋" w:hAnsi="仿宋" w:hint="eastAsia"/>
                <w:sz w:val="24"/>
                <w:szCs w:val="24"/>
                <w:u w:val="single"/>
              </w:rPr>
              <w:t>原料预进间与称量间之间人流物流未有效隔离，易造成交叉污染。</w:t>
            </w:r>
          </w:p>
          <w:p w:rsidR="00AB2341" w:rsidRDefault="00AB2341" w:rsidP="00AB2341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6</w:t>
            </w:r>
            <w:r w:rsidR="00A027AB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AB2341">
              <w:rPr>
                <w:rFonts w:ascii="仿宋" w:eastAsia="仿宋" w:hAnsi="仿宋"/>
                <w:sz w:val="24"/>
                <w:szCs w:val="24"/>
              </w:rPr>
              <w:t>75%乙醇消毒液未标识品名、配置时间及有效使用期限。</w:t>
            </w:r>
          </w:p>
          <w:p w:rsidR="00AB2341" w:rsidRDefault="00AB2341" w:rsidP="00AB2341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7、</w:t>
            </w:r>
            <w:r w:rsidRPr="00AB2341">
              <w:rPr>
                <w:rFonts w:ascii="仿宋" w:eastAsia="仿宋" w:hAnsi="仿宋" w:hint="eastAsia"/>
                <w:sz w:val="24"/>
                <w:szCs w:val="24"/>
              </w:rPr>
              <w:t>洁净区罐装间压差不到</w:t>
            </w:r>
            <w:r w:rsidRPr="00AB2341">
              <w:rPr>
                <w:rFonts w:ascii="仿宋" w:eastAsia="仿宋" w:hAnsi="仿宋"/>
                <w:sz w:val="24"/>
                <w:szCs w:val="24"/>
              </w:rPr>
              <w:t>10Pa。</w:t>
            </w:r>
          </w:p>
          <w:p w:rsidR="00AB2341" w:rsidRDefault="00AB2341" w:rsidP="00AB2341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8、</w:t>
            </w:r>
            <w:r w:rsidRPr="00AB2341">
              <w:rPr>
                <w:rFonts w:ascii="仿宋" w:eastAsia="仿宋" w:hAnsi="仿宋" w:hint="eastAsia"/>
                <w:sz w:val="24"/>
                <w:szCs w:val="24"/>
              </w:rPr>
              <w:t>配料间地面损坏，成品库房顶有沉降缝，地面有损坏，墙面有裂缝，制水车间地漏已损坏，罐装间地面有破损。</w:t>
            </w:r>
          </w:p>
          <w:p w:rsidR="00A027AB" w:rsidRPr="00A027AB" w:rsidRDefault="00AB2341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9、</w:t>
            </w:r>
            <w:r w:rsidRPr="00AB2341">
              <w:rPr>
                <w:rFonts w:ascii="仿宋" w:eastAsia="仿宋" w:hAnsi="仿宋" w:hint="eastAsia"/>
                <w:sz w:val="24"/>
                <w:szCs w:val="24"/>
              </w:rPr>
              <w:t>原料库无防鼠设施，包材库及成品库无防鼠防虫设施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4B6DD9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="004B6DD9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5A5608">
              <w:rPr>
                <w:rFonts w:ascii="仿宋" w:eastAsia="仿宋" w:hAnsi="仿宋" w:hint="eastAsia"/>
                <w:b/>
                <w:sz w:val="24"/>
                <w:szCs w:val="24"/>
              </w:rPr>
              <w:t>设备</w:t>
            </w:r>
            <w:r w:rsidR="004B6DD9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1</w:t>
            </w:r>
            <w:r w:rsidR="00BA0CD3">
              <w:rPr>
                <w:rFonts w:ascii="仿宋" w:eastAsia="仿宋" w:hAnsi="仿宋"/>
                <w:sz w:val="24"/>
                <w:szCs w:val="24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BA0CD3" w:rsidRPr="00BA0CD3">
              <w:rPr>
                <w:rFonts w:ascii="仿宋" w:eastAsia="仿宋" w:hAnsi="仿宋" w:hint="eastAsia"/>
                <w:sz w:val="24"/>
                <w:szCs w:val="24"/>
              </w:rPr>
              <w:t>空调机组安装于生产车间的吊顶上，仅开了一个检修洞口，不便于操作、清洁和维护。</w:t>
            </w:r>
          </w:p>
          <w:p w:rsidR="00BA0CD3" w:rsidRDefault="00BA0C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11、</w:t>
            </w:r>
            <w:r w:rsidRPr="00BA0CD3">
              <w:rPr>
                <w:rFonts w:ascii="仿宋" w:eastAsia="仿宋" w:hAnsi="仿宋" w:hint="eastAsia"/>
                <w:sz w:val="24"/>
                <w:szCs w:val="24"/>
              </w:rPr>
              <w:t>乳化车间乳化锅未清洗干净，有膏状物。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BA0CD3">
              <w:rPr>
                <w:rFonts w:ascii="仿宋" w:eastAsia="仿宋" w:hAnsi="仿宋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、*</w:t>
            </w:r>
            <w:r w:rsidR="00BA0CD3" w:rsidRPr="00BA0CD3">
              <w:rPr>
                <w:rFonts w:ascii="仿宋" w:eastAsia="仿宋" w:hAnsi="仿宋" w:hint="eastAsia"/>
                <w:sz w:val="24"/>
                <w:szCs w:val="24"/>
                <w:u w:val="single"/>
              </w:rPr>
              <w:t>乳化间的可倾真空均质乳化机的</w:t>
            </w:r>
            <w:r w:rsidR="00BA0CD3" w:rsidRPr="00BA0CD3">
              <w:rPr>
                <w:rFonts w:ascii="仿宋" w:eastAsia="仿宋" w:hAnsi="仿宋"/>
                <w:sz w:val="24"/>
                <w:szCs w:val="24"/>
                <w:u w:val="single"/>
              </w:rPr>
              <w:t>2个压力表、称量间SF-400A电子天平、实验室电子秤、原料库、罐装间温湿度计、耐寒实验温度计均未见检定合各标识。</w:t>
            </w:r>
          </w:p>
          <w:p w:rsidR="004B6DD9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五</w:t>
            </w:r>
            <w:r w:rsidR="004B6DD9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5A5608">
              <w:rPr>
                <w:rFonts w:ascii="仿宋" w:eastAsia="仿宋" w:hAnsi="仿宋" w:hint="eastAsia"/>
                <w:b/>
                <w:sz w:val="24"/>
                <w:szCs w:val="24"/>
              </w:rPr>
              <w:t>物流与</w:t>
            </w:r>
            <w:r w:rsidR="005A5608">
              <w:rPr>
                <w:rFonts w:ascii="仿宋" w:eastAsia="仿宋" w:hAnsi="仿宋"/>
                <w:b/>
                <w:sz w:val="24"/>
                <w:szCs w:val="24"/>
              </w:rPr>
              <w:t>产品</w:t>
            </w:r>
            <w:r w:rsidR="004B6DD9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4B6DD9" w:rsidRDefault="004B6DD9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 w:rsidR="00BA0CD3">
              <w:rPr>
                <w:rFonts w:ascii="仿宋" w:eastAsia="仿宋" w:hAnsi="仿宋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BA0CD3" w:rsidRPr="00BA0CD3">
              <w:rPr>
                <w:rFonts w:ascii="仿宋" w:eastAsia="仿宋" w:hAnsi="仿宋" w:hint="eastAsia"/>
                <w:sz w:val="24"/>
                <w:szCs w:val="24"/>
              </w:rPr>
              <w:t>杰马</w:t>
            </w:r>
            <w:r w:rsidR="00BA0CD3" w:rsidRPr="00BA0CD3">
              <w:rPr>
                <w:rFonts w:ascii="仿宋" w:eastAsia="仿宋" w:hAnsi="仿宋"/>
                <w:sz w:val="24"/>
                <w:szCs w:val="24"/>
              </w:rPr>
              <w:t>BP贮存于常温库，但该物料的贮存条件为避光阴凉干燥。</w:t>
            </w:r>
          </w:p>
          <w:p w:rsidR="00CF4ED3" w:rsidRDefault="00CF4E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BA0CD3">
              <w:rPr>
                <w:rFonts w:ascii="仿宋" w:eastAsia="仿宋" w:hAnsi="仿宋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BA0CD3" w:rsidRPr="00BA0CD3">
              <w:rPr>
                <w:rFonts w:ascii="仿宋" w:eastAsia="仿宋" w:hAnsi="仿宋"/>
                <w:sz w:val="24"/>
                <w:szCs w:val="24"/>
              </w:rPr>
              <w:t>187#物料保质期为2019.08、虎红琼脂保质期为2019.04，已过有效期。</w:t>
            </w:r>
          </w:p>
          <w:p w:rsidR="00817604" w:rsidRDefault="00CF4E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BA0CD3">
              <w:rPr>
                <w:rFonts w:ascii="仿宋" w:eastAsia="仿宋" w:hAnsi="仿宋"/>
                <w:sz w:val="24"/>
                <w:szCs w:val="24"/>
              </w:rPr>
              <w:t>5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BA0CD3" w:rsidRPr="00BA0CD3">
              <w:rPr>
                <w:rFonts w:ascii="仿宋" w:eastAsia="仿宋" w:hAnsi="仿宋" w:hint="eastAsia"/>
                <w:sz w:val="24"/>
                <w:szCs w:val="24"/>
              </w:rPr>
              <w:t>剩余物料香精存放在配料间，未退回仓库。</w:t>
            </w:r>
          </w:p>
          <w:p w:rsidR="00BA0CD3" w:rsidRPr="00817604" w:rsidRDefault="00BA0C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16、</w:t>
            </w:r>
            <w:r w:rsidRPr="00BA0CD3">
              <w:rPr>
                <w:rFonts w:ascii="仿宋" w:eastAsia="仿宋" w:hAnsi="仿宋" w:hint="eastAsia"/>
                <w:sz w:val="24"/>
                <w:szCs w:val="24"/>
              </w:rPr>
              <w:t>留样数量不能满足产品质量检验需求的两倍，如金丽缘玫瑰活水霜批号</w:t>
            </w:r>
            <w:r w:rsidRPr="00BA0CD3">
              <w:rPr>
                <w:rFonts w:ascii="仿宋" w:eastAsia="仿宋" w:hAnsi="仿宋"/>
                <w:sz w:val="24"/>
                <w:szCs w:val="24"/>
              </w:rPr>
              <w:t>20170324002留样数量为一瓶，金丽缘清肌补水乳批号2018080702W留样数量为两瓶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5A5608" w:rsidRPr="005A5608" w:rsidRDefault="00CF4ED3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七</w:t>
            </w:r>
            <w:r w:rsidR="005A5608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5A5608">
              <w:rPr>
                <w:rFonts w:ascii="仿宋" w:eastAsia="仿宋" w:hAnsi="仿宋" w:hint="eastAsia"/>
                <w:b/>
                <w:sz w:val="24"/>
                <w:szCs w:val="24"/>
              </w:rPr>
              <w:t>生产管理</w:t>
            </w:r>
            <w:r w:rsidR="005A5608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5A5608" w:rsidRDefault="00BA0C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17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BA0CD3">
              <w:rPr>
                <w:rFonts w:ascii="仿宋" w:eastAsia="仿宋" w:hAnsi="仿宋" w:hint="eastAsia"/>
                <w:sz w:val="24"/>
                <w:szCs w:val="24"/>
              </w:rPr>
              <w:t>数量较大的物料称量在原料库中进行，易造成物料的交叉污染。</w:t>
            </w:r>
          </w:p>
          <w:p w:rsidR="00B515F9" w:rsidRPr="005819E1" w:rsidRDefault="00BA0C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18</w:t>
            </w:r>
            <w:r w:rsidR="00817604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BA0CD3">
              <w:rPr>
                <w:rFonts w:ascii="仿宋" w:eastAsia="仿宋" w:hAnsi="仿宋" w:hint="eastAsia"/>
                <w:sz w:val="24"/>
                <w:szCs w:val="24"/>
              </w:rPr>
              <w:t>本次检查的动态工序为植物草本精萃油批号为</w:t>
            </w:r>
            <w:r w:rsidRPr="00BA0CD3">
              <w:rPr>
                <w:rFonts w:ascii="仿宋" w:eastAsia="仿宋" w:hAnsi="仿宋"/>
                <w:sz w:val="24"/>
                <w:szCs w:val="24"/>
              </w:rPr>
              <w:t>2019092402W及皙靓精华原液批号为2019092401W灌装工序无首件检查记录。</w:t>
            </w:r>
          </w:p>
        </w:tc>
      </w:tr>
      <w:tr w:rsidR="007E4F3B" w:rsidTr="00CF4ED3">
        <w:trPr>
          <w:trHeight w:val="213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CF4ED3">
            <w:pPr>
              <w:spacing w:line="40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FB4CB1" w:rsidP="00E95F59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FB4CB1">
              <w:rPr>
                <w:rFonts w:ascii="仿宋" w:eastAsia="仿宋" w:hAnsi="仿宋" w:hint="eastAsia"/>
                <w:sz w:val="24"/>
                <w:szCs w:val="24"/>
              </w:rPr>
              <w:t>针对该公司检查中发现的问题，四川省药品监督管理局已责成企业期限整改，并将整改报告上报四川省药品监督管理局化妆品监管处。</w:t>
            </w:r>
          </w:p>
        </w:tc>
      </w:tr>
      <w:tr w:rsidR="007E4F3B" w:rsidTr="00CF4ED3">
        <w:trPr>
          <w:trHeight w:val="453"/>
          <w:jc w:val="center"/>
        </w:trPr>
        <w:tc>
          <w:tcPr>
            <w:tcW w:w="1271" w:type="dxa"/>
          </w:tcPr>
          <w:p w:rsidR="007E4F3B" w:rsidRPr="002164EA" w:rsidRDefault="007E4F3B" w:rsidP="00CF4ED3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813576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643A50"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月</w:t>
            </w:r>
            <w:r w:rsidR="00813576">
              <w:rPr>
                <w:rFonts w:ascii="仿宋" w:eastAsia="仿宋" w:hAnsi="仿宋"/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CF4ED3">
      <w:pPr>
        <w:spacing w:line="520" w:lineRule="exact"/>
      </w:pPr>
    </w:p>
    <w:sectPr w:rsidR="00CD6EA5" w:rsidSect="00972556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59A" w:rsidRDefault="0090159A" w:rsidP="004A718E">
      <w:r>
        <w:separator/>
      </w:r>
    </w:p>
  </w:endnote>
  <w:endnote w:type="continuationSeparator" w:id="0">
    <w:p w:rsidR="0090159A" w:rsidRDefault="0090159A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59A" w:rsidRDefault="0090159A" w:rsidP="004A718E">
      <w:r>
        <w:separator/>
      </w:r>
    </w:p>
  </w:footnote>
  <w:footnote w:type="continuationSeparator" w:id="0">
    <w:p w:rsidR="0090159A" w:rsidRDefault="0090159A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73270"/>
    <w:rsid w:val="000C2437"/>
    <w:rsid w:val="00107016"/>
    <w:rsid w:val="0011211C"/>
    <w:rsid w:val="00135615"/>
    <w:rsid w:val="002164EA"/>
    <w:rsid w:val="00285236"/>
    <w:rsid w:val="00287229"/>
    <w:rsid w:val="002B7C76"/>
    <w:rsid w:val="002D28FF"/>
    <w:rsid w:val="002F69CF"/>
    <w:rsid w:val="00366289"/>
    <w:rsid w:val="003F4A76"/>
    <w:rsid w:val="00462D90"/>
    <w:rsid w:val="004650A8"/>
    <w:rsid w:val="00483570"/>
    <w:rsid w:val="00492DA2"/>
    <w:rsid w:val="004A4A48"/>
    <w:rsid w:val="004A718E"/>
    <w:rsid w:val="004B6DD9"/>
    <w:rsid w:val="004C4714"/>
    <w:rsid w:val="004D57B7"/>
    <w:rsid w:val="004E33BA"/>
    <w:rsid w:val="00507632"/>
    <w:rsid w:val="005819E1"/>
    <w:rsid w:val="00595644"/>
    <w:rsid w:val="005A5608"/>
    <w:rsid w:val="005E20D3"/>
    <w:rsid w:val="005E382B"/>
    <w:rsid w:val="00613AFD"/>
    <w:rsid w:val="00643A50"/>
    <w:rsid w:val="00653C4F"/>
    <w:rsid w:val="00693E3C"/>
    <w:rsid w:val="00694CB7"/>
    <w:rsid w:val="00696E6F"/>
    <w:rsid w:val="006B1F70"/>
    <w:rsid w:val="00781CAC"/>
    <w:rsid w:val="00785DB1"/>
    <w:rsid w:val="007E4F3B"/>
    <w:rsid w:val="007F3B51"/>
    <w:rsid w:val="008001AB"/>
    <w:rsid w:val="0080781D"/>
    <w:rsid w:val="00813576"/>
    <w:rsid w:val="00817604"/>
    <w:rsid w:val="008826AC"/>
    <w:rsid w:val="008925C7"/>
    <w:rsid w:val="008A4D8F"/>
    <w:rsid w:val="008B13F8"/>
    <w:rsid w:val="008C7413"/>
    <w:rsid w:val="008E5754"/>
    <w:rsid w:val="0090159A"/>
    <w:rsid w:val="00911BED"/>
    <w:rsid w:val="009572FD"/>
    <w:rsid w:val="0096758A"/>
    <w:rsid w:val="00972556"/>
    <w:rsid w:val="00994002"/>
    <w:rsid w:val="009D1F64"/>
    <w:rsid w:val="009E1E2E"/>
    <w:rsid w:val="00A027AB"/>
    <w:rsid w:val="00A10D7A"/>
    <w:rsid w:val="00A21780"/>
    <w:rsid w:val="00AA182B"/>
    <w:rsid w:val="00AB2341"/>
    <w:rsid w:val="00AC6488"/>
    <w:rsid w:val="00AC7119"/>
    <w:rsid w:val="00AD3CD4"/>
    <w:rsid w:val="00AF1A14"/>
    <w:rsid w:val="00B0515F"/>
    <w:rsid w:val="00B515F9"/>
    <w:rsid w:val="00BA0CD3"/>
    <w:rsid w:val="00BB36E5"/>
    <w:rsid w:val="00BE3633"/>
    <w:rsid w:val="00BF5893"/>
    <w:rsid w:val="00C05B0F"/>
    <w:rsid w:val="00C90036"/>
    <w:rsid w:val="00C97F61"/>
    <w:rsid w:val="00CC7D5C"/>
    <w:rsid w:val="00CD6EA5"/>
    <w:rsid w:val="00CF4ED3"/>
    <w:rsid w:val="00D3787E"/>
    <w:rsid w:val="00D4451E"/>
    <w:rsid w:val="00D55C61"/>
    <w:rsid w:val="00E206F5"/>
    <w:rsid w:val="00E2279B"/>
    <w:rsid w:val="00E95F59"/>
    <w:rsid w:val="00F25F07"/>
    <w:rsid w:val="00F372A0"/>
    <w:rsid w:val="00FB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F31A9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E382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E38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1CBAE-A5E1-41DB-AF0A-71388E317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178</Words>
  <Characters>1021</Characters>
  <Application>Microsoft Office Word</Application>
  <DocSecurity>0</DocSecurity>
  <Lines>8</Lines>
  <Paragraphs>2</Paragraphs>
  <ScaleCrop>false</ScaleCrop>
  <Company>Microsoft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6</cp:revision>
  <cp:lastPrinted>2019-10-15T01:11:00Z</cp:lastPrinted>
  <dcterms:created xsi:type="dcterms:W3CDTF">2019-11-20T09:34:00Z</dcterms:created>
  <dcterms:modified xsi:type="dcterms:W3CDTF">2019-11-25T09:41:00Z</dcterms:modified>
</cp:coreProperties>
</file>