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6743" w:rsidRPr="006C6793" w:rsidRDefault="006C6793" w:rsidP="006C6793">
      <w:pPr>
        <w:tabs>
          <w:tab w:val="left" w:pos="7380"/>
          <w:tab w:val="left" w:pos="7560"/>
          <w:tab w:val="left" w:pos="7740"/>
        </w:tabs>
        <w:spacing w:line="590" w:lineRule="exact"/>
        <w:rPr>
          <w:rFonts w:ascii="黑体" w:eastAsia="黑体" w:hAnsi="黑体" w:cs="黑体"/>
          <w:bCs/>
          <w:sz w:val="32"/>
          <w:szCs w:val="32"/>
        </w:rPr>
      </w:pPr>
      <w:r w:rsidRPr="006C6793">
        <w:rPr>
          <w:rFonts w:ascii="黑体" w:eastAsia="黑体" w:hAnsi="黑体" w:cs="黑体" w:hint="eastAsia"/>
          <w:bCs/>
          <w:sz w:val="32"/>
          <w:szCs w:val="32"/>
        </w:rPr>
        <w:t>附件</w:t>
      </w:r>
      <w:r w:rsidRPr="006C6793">
        <w:rPr>
          <w:rFonts w:ascii="黑体" w:eastAsia="黑体" w:hAnsi="黑体" w:cs="黑体" w:hint="eastAsia"/>
          <w:bCs/>
          <w:sz w:val="32"/>
          <w:szCs w:val="32"/>
        </w:rPr>
        <w:t>1</w:t>
      </w:r>
    </w:p>
    <w:p w:rsidR="00526743" w:rsidRDefault="00526743" w:rsidP="006C679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590" w:lineRule="exact"/>
        <w:jc w:val="center"/>
        <w:rPr>
          <w:rFonts w:eastAsia="方正小标宋简体"/>
          <w:sz w:val="44"/>
          <w:szCs w:val="44"/>
        </w:rPr>
      </w:pPr>
    </w:p>
    <w:p w:rsidR="00526743" w:rsidRDefault="006C6793" w:rsidP="006C679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590" w:lineRule="exact"/>
        <w:jc w:val="center"/>
        <w:rPr>
          <w:rFonts w:eastAsia="方正小标宋简体"/>
          <w:sz w:val="44"/>
          <w:szCs w:val="44"/>
        </w:rPr>
      </w:pPr>
      <w:r>
        <w:rPr>
          <w:rFonts w:eastAsia="方正小标宋简体"/>
          <w:sz w:val="44"/>
          <w:szCs w:val="44"/>
        </w:rPr>
        <w:t>放射性药品生产经营许可证申请资料目录</w:t>
      </w:r>
    </w:p>
    <w:p w:rsidR="00526743" w:rsidRDefault="00526743" w:rsidP="006C679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590" w:lineRule="exact"/>
        <w:jc w:val="center"/>
        <w:rPr>
          <w:rFonts w:eastAsia="仿宋_GB2312"/>
          <w:sz w:val="32"/>
          <w:szCs w:val="32"/>
        </w:rPr>
      </w:pPr>
    </w:p>
    <w:p w:rsidR="00526743" w:rsidRDefault="006C6793" w:rsidP="006C679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590" w:lineRule="exact"/>
        <w:ind w:firstLineChars="200" w:firstLine="656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一、申请《放射性药品生产许可证》资料目录</w:t>
      </w:r>
    </w:p>
    <w:p w:rsidR="00526743" w:rsidRDefault="006C6793" w:rsidP="006C679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590" w:lineRule="exact"/>
        <w:ind w:firstLineChars="200" w:firstLine="656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1.</w:t>
      </w:r>
      <w:r>
        <w:rPr>
          <w:rFonts w:eastAsia="仿宋_GB2312"/>
          <w:sz w:val="32"/>
          <w:szCs w:val="32"/>
        </w:rPr>
        <w:t>放射性药品生产许可证申请表；</w:t>
      </w:r>
    </w:p>
    <w:p w:rsidR="00526743" w:rsidRDefault="006C6793" w:rsidP="006C679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590" w:lineRule="exact"/>
        <w:ind w:firstLineChars="200" w:firstLine="656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2.</w:t>
      </w:r>
      <w:r>
        <w:rPr>
          <w:rFonts w:eastAsia="仿宋_GB2312"/>
          <w:sz w:val="32"/>
          <w:szCs w:val="32"/>
        </w:rPr>
        <w:t>《辐射安全许可证》正副本复印件；</w:t>
      </w:r>
    </w:p>
    <w:p w:rsidR="00526743" w:rsidRDefault="006C6793" w:rsidP="006C6793">
      <w:pPr>
        <w:widowControl/>
        <w:tabs>
          <w:tab w:val="left" w:pos="916"/>
          <w:tab w:val="left" w:pos="1832"/>
          <w:tab w:val="left" w:pos="2570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590" w:lineRule="exact"/>
        <w:ind w:firstLineChars="200" w:firstLine="656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3.</w:t>
      </w:r>
      <w:r>
        <w:rPr>
          <w:rFonts w:eastAsia="仿宋_GB2312"/>
          <w:sz w:val="32"/>
          <w:szCs w:val="32"/>
        </w:rPr>
        <w:t>《营业执照》正副本复印件；</w:t>
      </w:r>
    </w:p>
    <w:p w:rsidR="00526743" w:rsidRDefault="006C6793" w:rsidP="006C679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590" w:lineRule="exact"/>
        <w:ind w:firstLineChars="200" w:firstLine="656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4.</w:t>
      </w:r>
      <w:r>
        <w:rPr>
          <w:rFonts w:eastAsia="仿宋_GB2312"/>
          <w:sz w:val="32"/>
          <w:szCs w:val="32"/>
        </w:rPr>
        <w:t>企业药品生产质量管理组织机构设置及各部门职责，生</w:t>
      </w:r>
      <w:r>
        <w:rPr>
          <w:rFonts w:eastAsia="仿宋_GB2312"/>
          <w:sz w:val="32"/>
          <w:szCs w:val="32"/>
        </w:rPr>
        <w:t>产管理、质量管理、质量检验、辐射安全管理部门人员配</w:t>
      </w:r>
      <w:r>
        <w:rPr>
          <w:rFonts w:eastAsia="仿宋_GB2312"/>
          <w:sz w:val="32"/>
          <w:szCs w:val="32"/>
        </w:rPr>
        <w:t>备情况；</w:t>
      </w:r>
    </w:p>
    <w:p w:rsidR="00526743" w:rsidRDefault="006C6793" w:rsidP="006C679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590" w:lineRule="exact"/>
        <w:ind w:firstLineChars="200" w:firstLine="656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5.</w:t>
      </w:r>
      <w:r>
        <w:rPr>
          <w:rFonts w:eastAsia="仿宋_GB2312"/>
          <w:sz w:val="32"/>
          <w:szCs w:val="32"/>
        </w:rPr>
        <w:t>企业负责人、生产管理负责人、质量管理负责人、质量</w:t>
      </w:r>
      <w:r>
        <w:rPr>
          <w:rFonts w:eastAsia="仿宋_GB2312"/>
          <w:sz w:val="32"/>
          <w:szCs w:val="32"/>
        </w:rPr>
        <w:t>受权人等关键人员毕业院校、学历、专业、技术职称、工</w:t>
      </w:r>
      <w:r>
        <w:rPr>
          <w:rFonts w:eastAsia="仿宋_GB2312"/>
          <w:sz w:val="32"/>
          <w:szCs w:val="32"/>
        </w:rPr>
        <w:t>作经历等情况；</w:t>
      </w:r>
    </w:p>
    <w:p w:rsidR="00526743" w:rsidRDefault="006C6793" w:rsidP="006C679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590" w:lineRule="exact"/>
        <w:ind w:firstLineChars="200" w:firstLine="656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6.</w:t>
      </w:r>
      <w:r>
        <w:rPr>
          <w:rFonts w:eastAsia="仿宋_GB2312"/>
          <w:sz w:val="32"/>
          <w:szCs w:val="32"/>
        </w:rPr>
        <w:t>厂区环境和厂房情况，生产车间、检验场所、储存场所</w:t>
      </w:r>
      <w:r>
        <w:rPr>
          <w:rFonts w:eastAsia="仿宋_GB2312"/>
          <w:sz w:val="32"/>
          <w:szCs w:val="32"/>
        </w:rPr>
        <w:t>布局平面图；</w:t>
      </w:r>
    </w:p>
    <w:p w:rsidR="00526743" w:rsidRDefault="006C6793" w:rsidP="006C679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590" w:lineRule="exact"/>
        <w:ind w:firstLineChars="200" w:firstLine="656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7.</w:t>
      </w:r>
      <w:r>
        <w:rPr>
          <w:rFonts w:eastAsia="仿宋_GB2312"/>
          <w:sz w:val="32"/>
          <w:szCs w:val="32"/>
        </w:rPr>
        <w:t>拟生产药品品种、剂型、生产工艺、质量标准及依据；</w:t>
      </w:r>
    </w:p>
    <w:p w:rsidR="00526743" w:rsidRDefault="006C6793" w:rsidP="006C679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590" w:lineRule="exact"/>
        <w:ind w:firstLineChars="200" w:firstLine="656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8.</w:t>
      </w:r>
      <w:r>
        <w:rPr>
          <w:rFonts w:eastAsia="仿宋_GB2312"/>
          <w:sz w:val="32"/>
          <w:szCs w:val="32"/>
        </w:rPr>
        <w:t>主要生产设施设备、生产检验用仪器清单；</w:t>
      </w:r>
    </w:p>
    <w:p w:rsidR="00526743" w:rsidRDefault="006C6793" w:rsidP="006C679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590" w:lineRule="exact"/>
        <w:ind w:leftChars="300" w:left="655" w:firstLine="821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9.</w:t>
      </w:r>
      <w:r>
        <w:rPr>
          <w:rFonts w:eastAsia="仿宋_GB2312"/>
          <w:sz w:val="32"/>
          <w:szCs w:val="32"/>
        </w:rPr>
        <w:t>空气净化系统、工艺用水制备分配系统、主要生产设备、生产工艺验证情况；生产和检验用仪器、仪表、衡器检定</w:t>
      </w:r>
      <w:r>
        <w:rPr>
          <w:rFonts w:eastAsia="仿宋_GB2312"/>
          <w:sz w:val="32"/>
          <w:szCs w:val="32"/>
        </w:rPr>
        <w:t>或校验情况；</w:t>
      </w:r>
    </w:p>
    <w:p w:rsidR="00526743" w:rsidRDefault="006C6793" w:rsidP="006C679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590" w:lineRule="exact"/>
        <w:ind w:firstLineChars="200" w:firstLine="656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10.</w:t>
      </w:r>
      <w:r>
        <w:rPr>
          <w:rFonts w:eastAsia="仿宋_GB2312"/>
          <w:sz w:val="32"/>
          <w:szCs w:val="32"/>
        </w:rPr>
        <w:t>质量管理体系文件目录。</w:t>
      </w:r>
    </w:p>
    <w:p w:rsidR="00526743" w:rsidRDefault="006C6793" w:rsidP="006C679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590" w:lineRule="exact"/>
        <w:ind w:firstLineChars="200" w:firstLine="656"/>
        <w:rPr>
          <w:rFonts w:eastAsia="仿宋_GB2312"/>
          <w:sz w:val="32"/>
          <w:szCs w:val="32"/>
        </w:rPr>
      </w:pPr>
      <w:r>
        <w:rPr>
          <w:rFonts w:eastAsia="黑体"/>
          <w:sz w:val="32"/>
          <w:szCs w:val="32"/>
        </w:rPr>
        <w:lastRenderedPageBreak/>
        <w:t>二、申请《放射性药品经营许可证》资料目录</w:t>
      </w:r>
    </w:p>
    <w:p w:rsidR="00526743" w:rsidRDefault="006C6793" w:rsidP="006C679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590" w:lineRule="exact"/>
        <w:ind w:firstLineChars="200" w:firstLine="656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1.</w:t>
      </w:r>
      <w:r>
        <w:rPr>
          <w:rFonts w:eastAsia="仿宋_GB2312"/>
          <w:sz w:val="32"/>
          <w:szCs w:val="32"/>
        </w:rPr>
        <w:t>放射性药品经营许可证申请表；</w:t>
      </w:r>
    </w:p>
    <w:p w:rsidR="00526743" w:rsidRDefault="006C6793" w:rsidP="006C679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590" w:lineRule="exact"/>
        <w:ind w:firstLineChars="200" w:firstLine="656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2.</w:t>
      </w:r>
      <w:r>
        <w:rPr>
          <w:rFonts w:eastAsia="仿宋_GB2312"/>
          <w:sz w:val="32"/>
          <w:szCs w:val="32"/>
        </w:rPr>
        <w:t>《辐射安全许可证》正副本复印件；</w:t>
      </w:r>
    </w:p>
    <w:p w:rsidR="00526743" w:rsidRDefault="006C6793" w:rsidP="006C679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590" w:lineRule="exact"/>
        <w:ind w:firstLineChars="200" w:firstLine="656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3.</w:t>
      </w:r>
      <w:r>
        <w:rPr>
          <w:rFonts w:eastAsia="仿宋_GB2312"/>
          <w:sz w:val="32"/>
          <w:szCs w:val="32"/>
        </w:rPr>
        <w:t>《营业执照》正副本复印件；</w:t>
      </w:r>
    </w:p>
    <w:p w:rsidR="00526743" w:rsidRDefault="006C6793" w:rsidP="006C679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590" w:lineRule="exact"/>
        <w:ind w:firstLineChars="200" w:firstLine="656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4.</w:t>
      </w:r>
      <w:r>
        <w:rPr>
          <w:rFonts w:eastAsia="仿宋_GB2312"/>
          <w:sz w:val="32"/>
          <w:szCs w:val="32"/>
        </w:rPr>
        <w:t>企业药品经营质量管理组织设置，质量管理、辐射安全</w:t>
      </w:r>
      <w:r>
        <w:rPr>
          <w:rFonts w:eastAsia="仿宋_GB2312"/>
          <w:sz w:val="32"/>
          <w:szCs w:val="32"/>
        </w:rPr>
        <w:t>管理部门人员配备及质量管理负责人毕业院校、学历、专</w:t>
      </w:r>
      <w:r>
        <w:rPr>
          <w:rFonts w:eastAsia="仿宋_GB2312"/>
          <w:sz w:val="32"/>
          <w:szCs w:val="32"/>
        </w:rPr>
        <w:t>业、技术职称、工作经历情况；</w:t>
      </w:r>
    </w:p>
    <w:p w:rsidR="00526743" w:rsidRDefault="006C6793" w:rsidP="006C679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590" w:lineRule="exact"/>
        <w:ind w:firstLineChars="200" w:firstLine="656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5.</w:t>
      </w:r>
      <w:r>
        <w:rPr>
          <w:rFonts w:eastAsia="仿宋_GB2312"/>
          <w:sz w:val="32"/>
          <w:szCs w:val="32"/>
        </w:rPr>
        <w:t>拟经营药品品种清单；</w:t>
      </w:r>
    </w:p>
    <w:p w:rsidR="00526743" w:rsidRDefault="006C6793" w:rsidP="006C679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590" w:lineRule="exact"/>
        <w:ind w:firstLineChars="200" w:firstLine="656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6.</w:t>
      </w:r>
      <w:r>
        <w:rPr>
          <w:rFonts w:eastAsia="仿宋_GB2312"/>
          <w:sz w:val="32"/>
          <w:szCs w:val="32"/>
        </w:rPr>
        <w:t>经营场所、设备、仓储设施、卫生环境情况；</w:t>
      </w:r>
    </w:p>
    <w:p w:rsidR="00526743" w:rsidRDefault="006C6793" w:rsidP="006C679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590" w:lineRule="exact"/>
        <w:ind w:firstLineChars="200" w:firstLine="656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7.</w:t>
      </w:r>
      <w:r>
        <w:rPr>
          <w:rFonts w:eastAsia="仿宋_GB2312"/>
          <w:sz w:val="32"/>
          <w:szCs w:val="32"/>
        </w:rPr>
        <w:t>药品质量管理制度目录。</w:t>
      </w:r>
    </w:p>
    <w:p w:rsidR="006C6793" w:rsidRPr="006C6793" w:rsidRDefault="006C6793" w:rsidP="006C679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84" w:lineRule="auto"/>
        <w:rPr>
          <w:rFonts w:eastAsia="仿宋_GB2312"/>
          <w:sz w:val="28"/>
          <w:szCs w:val="28"/>
        </w:rPr>
      </w:pPr>
      <w:bookmarkStart w:id="0" w:name="_GoBack"/>
      <w:bookmarkEnd w:id="0"/>
    </w:p>
    <w:p w:rsidR="00526743" w:rsidRPr="006C6793" w:rsidRDefault="00526743" w:rsidP="006C6793">
      <w:pPr>
        <w:ind w:leftChars="153" w:left="1732" w:hangingChars="485" w:hanging="1398"/>
        <w:rPr>
          <w:rFonts w:eastAsia="仿宋_GB2312"/>
          <w:sz w:val="28"/>
          <w:szCs w:val="28"/>
        </w:rPr>
      </w:pPr>
    </w:p>
    <w:sectPr w:rsidR="00526743" w:rsidRPr="006C6793">
      <w:footerReference w:type="even" r:id="rId8"/>
      <w:footerReference w:type="default" r:id="rId9"/>
      <w:pgSz w:w="11906" w:h="16838"/>
      <w:pgMar w:top="1928" w:right="1531" w:bottom="1814" w:left="1531" w:header="851" w:footer="1134" w:gutter="0"/>
      <w:pgNumType w:start="1"/>
      <w:cols w:space="720"/>
      <w:docGrid w:type="linesAndChars" w:linePitch="312" w:charSpace="168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6C6793">
      <w:r>
        <w:separator/>
      </w:r>
    </w:p>
  </w:endnote>
  <w:endnote w:type="continuationSeparator" w:id="0">
    <w:p w:rsidR="00000000" w:rsidRDefault="006C67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6743" w:rsidRDefault="006C6793">
    <w:pPr>
      <w:pStyle w:val="a5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1A258E9" wp14:editId="3C39C015">
              <wp:simplePos x="0" y="0"/>
              <wp:positionH relativeFrom="margin">
                <wp:posOffset>0</wp:posOffset>
              </wp:positionH>
              <wp:positionV relativeFrom="paragraph">
                <wp:posOffset>-294640</wp:posOffset>
              </wp:positionV>
              <wp:extent cx="1828800" cy="1828800"/>
              <wp:effectExtent l="0" t="0" r="0" b="0"/>
              <wp:wrapNone/>
              <wp:docPr id="10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526743" w:rsidRDefault="006C6793">
                          <w:pPr>
                            <w:pStyle w:val="a5"/>
                          </w:pPr>
                          <w:r w:rsidRPr="006C6793">
                            <w:rPr>
                              <w:rFonts w:hint="eastAsia"/>
                              <w:color w:val="FFFFFF"/>
                              <w:sz w:val="28"/>
                              <w:szCs w:val="28"/>
                            </w:rPr>
                            <w:t>—</w:t>
                          </w:r>
                          <w:r w:rsidRPr="006C6793">
                            <w:rPr>
                              <w:rFonts w:hint="eastAsia"/>
                              <w:sz w:val="28"/>
                              <w:szCs w:val="28"/>
                            </w:rPr>
                            <w:t>—</w:t>
                          </w:r>
                          <w:r w:rsidRPr="006C6793">
                            <w:rPr>
                              <w:sz w:val="28"/>
                              <w:szCs w:val="28"/>
                            </w:rPr>
                            <w:t xml:space="preserve"> </w:t>
                          </w:r>
                          <w:r w:rsidRPr="006C6793">
                            <w:rPr>
                              <w:rFonts w:hint="eastAsia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6C6793">
                            <w:rPr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 w:rsidRPr="006C6793">
                            <w:rPr>
                              <w:rFonts w:hint="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sz w:val="28"/>
                              <w:szCs w:val="28"/>
                            </w:rPr>
                            <w:t>2</w:t>
                          </w:r>
                          <w:r w:rsidRPr="006C6793">
                            <w:rPr>
                              <w:rFonts w:hint="eastAsia"/>
                              <w:sz w:val="28"/>
                              <w:szCs w:val="28"/>
                            </w:rPr>
                            <w:fldChar w:fldCharType="end"/>
                          </w:r>
                          <w:r w:rsidRPr="006C6793">
                            <w:rPr>
                              <w:sz w:val="28"/>
                              <w:szCs w:val="28"/>
                            </w:rPr>
                            <w:t xml:space="preserve"> </w:t>
                          </w:r>
                          <w:r w:rsidRPr="006C6793">
                            <w:rPr>
                              <w:rFonts w:hint="eastAsia"/>
                              <w:sz w:val="28"/>
                              <w:szCs w:val="28"/>
                            </w:rPr>
                            <w:t>—</w:t>
                          </w:r>
                          <w:r w:rsidRPr="006C6793">
                            <w:rPr>
                              <w:rFonts w:hint="eastAsia"/>
                              <w:color w:val="FFFFFF"/>
                              <w:sz w:val="28"/>
                              <w:szCs w:val="28"/>
                            </w:rPr>
                            <w:t>—</w:t>
                          </w:r>
                        </w:p>
                      </w:txbxContent>
                    </wps:txbx>
                    <wps:bodyPr vert="horz" wrap="none" lIns="0" tIns="0" rIns="0" bIns="0" anchor="t" anchorCtr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2" o:spid="_x0000_s1026" type="#_x0000_t202" style="position:absolute;margin-left:0;margin-top:-23.2pt;width:2in;height:2in;z-index:251661312;visibility:visible;mso-wrap-style:non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" filled="f" stroked="f">
              <v:textbox style="mso-fit-shape-to-text:t" inset="0,0,0,0">
                <w:txbxContent>
                  <w:p w:rsidR="00526743" w:rsidRDefault="006C6793">
                    <w:pPr>
                      <w:pStyle w:val="a5"/>
                    </w:pPr>
                    <w:r w:rsidRPr="006C6793">
                      <w:rPr>
                        <w:rFonts w:hint="eastAsia"/>
                        <w:color w:val="FFFFFF"/>
                        <w:sz w:val="28"/>
                        <w:szCs w:val="28"/>
                      </w:rPr>
                      <w:t>—</w:t>
                    </w:r>
                    <w:r w:rsidRPr="006C6793">
                      <w:rPr>
                        <w:rFonts w:hint="eastAsia"/>
                        <w:sz w:val="28"/>
                        <w:szCs w:val="28"/>
                      </w:rPr>
                      <w:t>—</w:t>
                    </w:r>
                    <w:r w:rsidRPr="006C6793">
                      <w:rPr>
                        <w:sz w:val="28"/>
                        <w:szCs w:val="28"/>
                      </w:rPr>
                      <w:t xml:space="preserve"> </w:t>
                    </w:r>
                    <w:r w:rsidRPr="006C6793">
                      <w:rPr>
                        <w:rFonts w:hint="eastAsia"/>
                        <w:sz w:val="28"/>
                        <w:szCs w:val="28"/>
                      </w:rPr>
                      <w:fldChar w:fldCharType="begin"/>
                    </w:r>
                    <w:r w:rsidRPr="006C6793">
                      <w:rPr>
                        <w:sz w:val="28"/>
                        <w:szCs w:val="28"/>
                      </w:rPr>
                      <w:instrText xml:space="preserve"> PAGE  \* MERGEFORMAT </w:instrText>
                    </w:r>
                    <w:r w:rsidRPr="006C6793">
                      <w:rPr>
                        <w:rFonts w:hint="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noProof/>
                        <w:sz w:val="28"/>
                        <w:szCs w:val="28"/>
                      </w:rPr>
                      <w:t>2</w:t>
                    </w:r>
                    <w:r w:rsidRPr="006C6793">
                      <w:rPr>
                        <w:rFonts w:hint="eastAsia"/>
                        <w:sz w:val="28"/>
                        <w:szCs w:val="28"/>
                      </w:rPr>
                      <w:fldChar w:fldCharType="end"/>
                    </w:r>
                    <w:r w:rsidRPr="006C6793">
                      <w:rPr>
                        <w:sz w:val="28"/>
                        <w:szCs w:val="28"/>
                      </w:rPr>
                      <w:t xml:space="preserve"> </w:t>
                    </w:r>
                    <w:r w:rsidRPr="006C6793">
                      <w:rPr>
                        <w:rFonts w:hint="eastAsia"/>
                        <w:sz w:val="28"/>
                        <w:szCs w:val="28"/>
                      </w:rPr>
                      <w:t>—</w:t>
                    </w:r>
                    <w:r w:rsidRPr="006C6793">
                      <w:rPr>
                        <w:rFonts w:hint="eastAsia"/>
                        <w:color w:val="FFFFFF"/>
                        <w:sz w:val="28"/>
                        <w:szCs w:val="28"/>
                      </w:rPr>
                      <w:t>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6743" w:rsidRDefault="006C6793">
    <w:pPr>
      <w:pStyle w:val="a5"/>
      <w:ind w:right="360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1F575A5" wp14:editId="30AF0F50">
              <wp:simplePos x="0" y="0"/>
              <wp:positionH relativeFrom="margin">
                <wp:posOffset>4638040</wp:posOffset>
              </wp:positionH>
              <wp:positionV relativeFrom="paragraph">
                <wp:posOffset>-285750</wp:posOffset>
              </wp:positionV>
              <wp:extent cx="1828800" cy="1828800"/>
              <wp:effectExtent l="0" t="0" r="0" b="0"/>
              <wp:wrapNone/>
              <wp:docPr id="8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526743" w:rsidRDefault="006C6793">
                          <w:pPr>
                            <w:pStyle w:val="a5"/>
                          </w:pPr>
                          <w:r w:rsidRPr="006C6793">
                            <w:rPr>
                              <w:rFonts w:hint="eastAsia"/>
                              <w:color w:val="FFFFFF"/>
                              <w:sz w:val="28"/>
                              <w:szCs w:val="28"/>
                            </w:rPr>
                            <w:t>—</w:t>
                          </w:r>
                          <w:r w:rsidRPr="006C6793">
                            <w:rPr>
                              <w:rFonts w:hint="eastAsia"/>
                              <w:sz w:val="28"/>
                              <w:szCs w:val="28"/>
                            </w:rPr>
                            <w:t>—</w:t>
                          </w:r>
                          <w:r w:rsidRPr="006C6793">
                            <w:rPr>
                              <w:sz w:val="28"/>
                              <w:szCs w:val="28"/>
                            </w:rPr>
                            <w:t xml:space="preserve"> </w:t>
                          </w:r>
                          <w:r w:rsidRPr="006C6793">
                            <w:rPr>
                              <w:rFonts w:hint="eastAsia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6C6793">
                            <w:rPr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 w:rsidRPr="006C6793">
                            <w:rPr>
                              <w:rFonts w:hint="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sz w:val="28"/>
                              <w:szCs w:val="28"/>
                            </w:rPr>
                            <w:t>1</w:t>
                          </w:r>
                          <w:r w:rsidRPr="006C6793">
                            <w:rPr>
                              <w:rFonts w:hint="eastAsia"/>
                              <w:sz w:val="28"/>
                              <w:szCs w:val="28"/>
                            </w:rPr>
                            <w:fldChar w:fldCharType="end"/>
                          </w:r>
                          <w:r w:rsidRPr="006C6793">
                            <w:rPr>
                              <w:sz w:val="28"/>
                              <w:szCs w:val="28"/>
                            </w:rPr>
                            <w:t xml:space="preserve"> </w:t>
                          </w:r>
                          <w:r w:rsidRPr="006C6793">
                            <w:rPr>
                              <w:rFonts w:hint="eastAsia"/>
                              <w:sz w:val="28"/>
                              <w:szCs w:val="28"/>
                            </w:rPr>
                            <w:t>—</w:t>
                          </w:r>
                          <w:r w:rsidRPr="006C6793">
                            <w:rPr>
                              <w:rFonts w:hint="eastAsia"/>
                              <w:color w:val="FFFFFF"/>
                              <w:sz w:val="28"/>
                              <w:szCs w:val="28"/>
                            </w:rPr>
                            <w:t>—</w:t>
                          </w:r>
                        </w:p>
                      </w:txbxContent>
                    </wps:txbx>
                    <wps:bodyPr vert="horz" wrap="none" lIns="0" tIns="0" rIns="0" bIns="0" anchor="t" anchorCtr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7" type="#_x0000_t202" style="position:absolute;margin-left:365.2pt;margin-top:-22.5pt;width:2in;height:2in;z-index:251659264;visibility:visible;mso-wrap-style:non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" filled="f" stroked="f">
              <v:textbox style="mso-fit-shape-to-text:t" inset="0,0,0,0">
                <w:txbxContent>
                  <w:p w:rsidR="00526743" w:rsidRDefault="006C6793">
                    <w:pPr>
                      <w:pStyle w:val="a5"/>
                    </w:pPr>
                    <w:r w:rsidRPr="006C6793">
                      <w:rPr>
                        <w:rFonts w:hint="eastAsia"/>
                        <w:color w:val="FFFFFF"/>
                        <w:sz w:val="28"/>
                        <w:szCs w:val="28"/>
                      </w:rPr>
                      <w:t>—</w:t>
                    </w:r>
                    <w:r w:rsidRPr="006C6793">
                      <w:rPr>
                        <w:rFonts w:hint="eastAsia"/>
                        <w:sz w:val="28"/>
                        <w:szCs w:val="28"/>
                      </w:rPr>
                      <w:t>—</w:t>
                    </w:r>
                    <w:r w:rsidRPr="006C6793">
                      <w:rPr>
                        <w:sz w:val="28"/>
                        <w:szCs w:val="28"/>
                      </w:rPr>
                      <w:t xml:space="preserve"> </w:t>
                    </w:r>
                    <w:r w:rsidRPr="006C6793">
                      <w:rPr>
                        <w:rFonts w:hint="eastAsia"/>
                        <w:sz w:val="28"/>
                        <w:szCs w:val="28"/>
                      </w:rPr>
                      <w:fldChar w:fldCharType="begin"/>
                    </w:r>
                    <w:r w:rsidRPr="006C6793">
                      <w:rPr>
                        <w:sz w:val="28"/>
                        <w:szCs w:val="28"/>
                      </w:rPr>
                      <w:instrText xml:space="preserve"> PAGE  \* MERGEFORMAT </w:instrText>
                    </w:r>
                    <w:r w:rsidRPr="006C6793">
                      <w:rPr>
                        <w:rFonts w:hint="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noProof/>
                        <w:sz w:val="28"/>
                        <w:szCs w:val="28"/>
                      </w:rPr>
                      <w:t>1</w:t>
                    </w:r>
                    <w:r w:rsidRPr="006C6793">
                      <w:rPr>
                        <w:rFonts w:hint="eastAsia"/>
                        <w:sz w:val="28"/>
                        <w:szCs w:val="28"/>
                      </w:rPr>
                      <w:fldChar w:fldCharType="end"/>
                    </w:r>
                    <w:r w:rsidRPr="006C6793">
                      <w:rPr>
                        <w:sz w:val="28"/>
                        <w:szCs w:val="28"/>
                      </w:rPr>
                      <w:t xml:space="preserve"> </w:t>
                    </w:r>
                    <w:r w:rsidRPr="006C6793">
                      <w:rPr>
                        <w:rFonts w:hint="eastAsia"/>
                        <w:sz w:val="28"/>
                        <w:szCs w:val="28"/>
                      </w:rPr>
                      <w:t>—</w:t>
                    </w:r>
                    <w:r w:rsidRPr="006C6793">
                      <w:rPr>
                        <w:rFonts w:hint="eastAsia"/>
                        <w:color w:val="FFFFFF"/>
                        <w:sz w:val="28"/>
                        <w:szCs w:val="28"/>
                      </w:rPr>
                      <w:t>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6C6793">
      <w:r>
        <w:separator/>
      </w:r>
    </w:p>
  </w:footnote>
  <w:footnote w:type="continuationSeparator" w:id="0">
    <w:p w:rsidR="00000000" w:rsidRDefault="006C6793">
      <w:r>
        <w:continuationSeparator/>
      </w:r>
    </w:p>
  </w:footnote>
</w:footnote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YJ0LIWH">
    <w15:presenceInfo w15:providerId="None" w15:userId="YJ0LIWH"/>
  </w15:person>
  <w15:person w15:author="user">
    <w15:presenceInfo w15:providerId="None" w15:userId="use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420"/>
  <w:evenAndOddHeaders/>
  <w:drawingGridHorizontalSpacing w:val="109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60C8"/>
    <w:rsid w:val="85078E3E"/>
    <w:rsid w:val="BBE7002B"/>
    <w:rsid w:val="00001DC0"/>
    <w:rsid w:val="00004BD1"/>
    <w:rsid w:val="00006D86"/>
    <w:rsid w:val="000109FE"/>
    <w:rsid w:val="00025F5F"/>
    <w:rsid w:val="000335DF"/>
    <w:rsid w:val="00035161"/>
    <w:rsid w:val="00044C3E"/>
    <w:rsid w:val="00053840"/>
    <w:rsid w:val="00060E0F"/>
    <w:rsid w:val="00061DFE"/>
    <w:rsid w:val="000621AD"/>
    <w:rsid w:val="0006221B"/>
    <w:rsid w:val="00066A99"/>
    <w:rsid w:val="00071507"/>
    <w:rsid w:val="00076D87"/>
    <w:rsid w:val="00081270"/>
    <w:rsid w:val="00093665"/>
    <w:rsid w:val="0009428B"/>
    <w:rsid w:val="00095DFD"/>
    <w:rsid w:val="00096B79"/>
    <w:rsid w:val="000A2989"/>
    <w:rsid w:val="000A4464"/>
    <w:rsid w:val="000B4396"/>
    <w:rsid w:val="000B5A50"/>
    <w:rsid w:val="000C2B20"/>
    <w:rsid w:val="000F7737"/>
    <w:rsid w:val="00101F08"/>
    <w:rsid w:val="00104873"/>
    <w:rsid w:val="00143BFB"/>
    <w:rsid w:val="00147A74"/>
    <w:rsid w:val="001627F6"/>
    <w:rsid w:val="001666C7"/>
    <w:rsid w:val="00166767"/>
    <w:rsid w:val="001715EC"/>
    <w:rsid w:val="00171D86"/>
    <w:rsid w:val="001723F7"/>
    <w:rsid w:val="00172AF5"/>
    <w:rsid w:val="001754B2"/>
    <w:rsid w:val="00175EF6"/>
    <w:rsid w:val="001962B9"/>
    <w:rsid w:val="001A0347"/>
    <w:rsid w:val="001A65F2"/>
    <w:rsid w:val="001B13F7"/>
    <w:rsid w:val="001C1DEB"/>
    <w:rsid w:val="001D04AF"/>
    <w:rsid w:val="001E70AC"/>
    <w:rsid w:val="001F3A05"/>
    <w:rsid w:val="00203EBB"/>
    <w:rsid w:val="00204F40"/>
    <w:rsid w:val="0024221B"/>
    <w:rsid w:val="00261AD8"/>
    <w:rsid w:val="00261EA4"/>
    <w:rsid w:val="00266D2D"/>
    <w:rsid w:val="00270EF4"/>
    <w:rsid w:val="002736EA"/>
    <w:rsid w:val="002816DD"/>
    <w:rsid w:val="00283CBF"/>
    <w:rsid w:val="002A0CC3"/>
    <w:rsid w:val="002A354F"/>
    <w:rsid w:val="002B035C"/>
    <w:rsid w:val="002B3253"/>
    <w:rsid w:val="002D24E0"/>
    <w:rsid w:val="002D5818"/>
    <w:rsid w:val="002E3B72"/>
    <w:rsid w:val="002E4226"/>
    <w:rsid w:val="002F2CC3"/>
    <w:rsid w:val="00300C24"/>
    <w:rsid w:val="003017EF"/>
    <w:rsid w:val="003167A2"/>
    <w:rsid w:val="00316973"/>
    <w:rsid w:val="00317CA7"/>
    <w:rsid w:val="00333067"/>
    <w:rsid w:val="003412EF"/>
    <w:rsid w:val="00343B0E"/>
    <w:rsid w:val="0035031B"/>
    <w:rsid w:val="00354713"/>
    <w:rsid w:val="003547ED"/>
    <w:rsid w:val="0036326B"/>
    <w:rsid w:val="00365874"/>
    <w:rsid w:val="003751E7"/>
    <w:rsid w:val="003761E7"/>
    <w:rsid w:val="00381E57"/>
    <w:rsid w:val="003824F5"/>
    <w:rsid w:val="00383A74"/>
    <w:rsid w:val="0039075A"/>
    <w:rsid w:val="0039680E"/>
    <w:rsid w:val="003A10DE"/>
    <w:rsid w:val="003A1E90"/>
    <w:rsid w:val="003B662B"/>
    <w:rsid w:val="003F5153"/>
    <w:rsid w:val="00400BB6"/>
    <w:rsid w:val="00406655"/>
    <w:rsid w:val="00410428"/>
    <w:rsid w:val="0041144B"/>
    <w:rsid w:val="00443ED4"/>
    <w:rsid w:val="0045249E"/>
    <w:rsid w:val="00453B18"/>
    <w:rsid w:val="00454DFC"/>
    <w:rsid w:val="00454EAC"/>
    <w:rsid w:val="004603D5"/>
    <w:rsid w:val="00466921"/>
    <w:rsid w:val="0047111D"/>
    <w:rsid w:val="0047294A"/>
    <w:rsid w:val="00472F36"/>
    <w:rsid w:val="00493DCC"/>
    <w:rsid w:val="004B0BE5"/>
    <w:rsid w:val="004F27D3"/>
    <w:rsid w:val="00502067"/>
    <w:rsid w:val="00503DD5"/>
    <w:rsid w:val="0051198D"/>
    <w:rsid w:val="00512C2E"/>
    <w:rsid w:val="00526743"/>
    <w:rsid w:val="00532482"/>
    <w:rsid w:val="00537F74"/>
    <w:rsid w:val="00545CDB"/>
    <w:rsid w:val="0056150E"/>
    <w:rsid w:val="00561B53"/>
    <w:rsid w:val="00561EF0"/>
    <w:rsid w:val="0056587F"/>
    <w:rsid w:val="00565E1A"/>
    <w:rsid w:val="0056661D"/>
    <w:rsid w:val="00576640"/>
    <w:rsid w:val="00577325"/>
    <w:rsid w:val="005832B5"/>
    <w:rsid w:val="00585E0D"/>
    <w:rsid w:val="00593C49"/>
    <w:rsid w:val="00597B4D"/>
    <w:rsid w:val="005A66E9"/>
    <w:rsid w:val="005A7943"/>
    <w:rsid w:val="005C0329"/>
    <w:rsid w:val="005C172C"/>
    <w:rsid w:val="005C1E9F"/>
    <w:rsid w:val="005C4DFF"/>
    <w:rsid w:val="005D50C9"/>
    <w:rsid w:val="005D7D24"/>
    <w:rsid w:val="005E3E9D"/>
    <w:rsid w:val="005E7595"/>
    <w:rsid w:val="005F0F53"/>
    <w:rsid w:val="00603683"/>
    <w:rsid w:val="00606876"/>
    <w:rsid w:val="00616E10"/>
    <w:rsid w:val="00620134"/>
    <w:rsid w:val="006265A2"/>
    <w:rsid w:val="00627297"/>
    <w:rsid w:val="00632B3B"/>
    <w:rsid w:val="006349DE"/>
    <w:rsid w:val="00641E63"/>
    <w:rsid w:val="006429DA"/>
    <w:rsid w:val="0064664B"/>
    <w:rsid w:val="00653238"/>
    <w:rsid w:val="00660670"/>
    <w:rsid w:val="00662971"/>
    <w:rsid w:val="0067409E"/>
    <w:rsid w:val="006825FB"/>
    <w:rsid w:val="00683227"/>
    <w:rsid w:val="006C20D6"/>
    <w:rsid w:val="006C4D73"/>
    <w:rsid w:val="006C50E4"/>
    <w:rsid w:val="006C6793"/>
    <w:rsid w:val="006E0A51"/>
    <w:rsid w:val="006F7A06"/>
    <w:rsid w:val="00704563"/>
    <w:rsid w:val="007045D9"/>
    <w:rsid w:val="00717843"/>
    <w:rsid w:val="00721217"/>
    <w:rsid w:val="00724899"/>
    <w:rsid w:val="00727597"/>
    <w:rsid w:val="00754F98"/>
    <w:rsid w:val="00766D9A"/>
    <w:rsid w:val="00783B86"/>
    <w:rsid w:val="00790969"/>
    <w:rsid w:val="0079267A"/>
    <w:rsid w:val="00795973"/>
    <w:rsid w:val="007A3E48"/>
    <w:rsid w:val="007A6365"/>
    <w:rsid w:val="007A6D01"/>
    <w:rsid w:val="007C16CD"/>
    <w:rsid w:val="007C3B60"/>
    <w:rsid w:val="007C77DD"/>
    <w:rsid w:val="007C7949"/>
    <w:rsid w:val="007D5484"/>
    <w:rsid w:val="007E37D4"/>
    <w:rsid w:val="00810BF8"/>
    <w:rsid w:val="00830FA7"/>
    <w:rsid w:val="00834B83"/>
    <w:rsid w:val="00843985"/>
    <w:rsid w:val="00871284"/>
    <w:rsid w:val="0087177C"/>
    <w:rsid w:val="0087484E"/>
    <w:rsid w:val="00874A57"/>
    <w:rsid w:val="00881440"/>
    <w:rsid w:val="00885CC0"/>
    <w:rsid w:val="0089278B"/>
    <w:rsid w:val="008A5C1B"/>
    <w:rsid w:val="008A7CC7"/>
    <w:rsid w:val="008C461A"/>
    <w:rsid w:val="008D69AA"/>
    <w:rsid w:val="008E342D"/>
    <w:rsid w:val="008E4C76"/>
    <w:rsid w:val="008E5843"/>
    <w:rsid w:val="008E7729"/>
    <w:rsid w:val="00910D69"/>
    <w:rsid w:val="00926229"/>
    <w:rsid w:val="00933122"/>
    <w:rsid w:val="00935839"/>
    <w:rsid w:val="00941EB2"/>
    <w:rsid w:val="00944679"/>
    <w:rsid w:val="00953CE3"/>
    <w:rsid w:val="0096031B"/>
    <w:rsid w:val="0096083A"/>
    <w:rsid w:val="00965D21"/>
    <w:rsid w:val="009672D0"/>
    <w:rsid w:val="0097437D"/>
    <w:rsid w:val="009A22E6"/>
    <w:rsid w:val="009A2520"/>
    <w:rsid w:val="009A2DB4"/>
    <w:rsid w:val="009A4453"/>
    <w:rsid w:val="009A601E"/>
    <w:rsid w:val="009B6E32"/>
    <w:rsid w:val="009C0415"/>
    <w:rsid w:val="009C153C"/>
    <w:rsid w:val="009D1D6B"/>
    <w:rsid w:val="009D6A8C"/>
    <w:rsid w:val="009E25BC"/>
    <w:rsid w:val="009F7B56"/>
    <w:rsid w:val="00A04C8E"/>
    <w:rsid w:val="00A07348"/>
    <w:rsid w:val="00A1573D"/>
    <w:rsid w:val="00A170B4"/>
    <w:rsid w:val="00A30E1E"/>
    <w:rsid w:val="00A315EF"/>
    <w:rsid w:val="00A33460"/>
    <w:rsid w:val="00A344DA"/>
    <w:rsid w:val="00A6456B"/>
    <w:rsid w:val="00A646C6"/>
    <w:rsid w:val="00A703C1"/>
    <w:rsid w:val="00A87CF5"/>
    <w:rsid w:val="00A9276E"/>
    <w:rsid w:val="00A927A2"/>
    <w:rsid w:val="00AA1DD0"/>
    <w:rsid w:val="00AA5D6B"/>
    <w:rsid w:val="00AF3318"/>
    <w:rsid w:val="00B027D5"/>
    <w:rsid w:val="00B12C54"/>
    <w:rsid w:val="00B1731B"/>
    <w:rsid w:val="00B306AC"/>
    <w:rsid w:val="00B362BC"/>
    <w:rsid w:val="00B7175F"/>
    <w:rsid w:val="00B8451C"/>
    <w:rsid w:val="00B92DE4"/>
    <w:rsid w:val="00BA76F9"/>
    <w:rsid w:val="00BC5211"/>
    <w:rsid w:val="00BD734A"/>
    <w:rsid w:val="00BE381C"/>
    <w:rsid w:val="00BF0CAE"/>
    <w:rsid w:val="00BF3902"/>
    <w:rsid w:val="00C0026F"/>
    <w:rsid w:val="00C04F7F"/>
    <w:rsid w:val="00C25CE9"/>
    <w:rsid w:val="00C25DE2"/>
    <w:rsid w:val="00C31370"/>
    <w:rsid w:val="00C334E0"/>
    <w:rsid w:val="00C341B6"/>
    <w:rsid w:val="00C42C13"/>
    <w:rsid w:val="00C475A9"/>
    <w:rsid w:val="00C542E4"/>
    <w:rsid w:val="00C63CD1"/>
    <w:rsid w:val="00C649BF"/>
    <w:rsid w:val="00C65C49"/>
    <w:rsid w:val="00C72DDC"/>
    <w:rsid w:val="00C72F9C"/>
    <w:rsid w:val="00C85A3C"/>
    <w:rsid w:val="00C90459"/>
    <w:rsid w:val="00CA0041"/>
    <w:rsid w:val="00CB042A"/>
    <w:rsid w:val="00CB2F44"/>
    <w:rsid w:val="00CB414E"/>
    <w:rsid w:val="00CB5E04"/>
    <w:rsid w:val="00CB79BE"/>
    <w:rsid w:val="00CF61DC"/>
    <w:rsid w:val="00D1160E"/>
    <w:rsid w:val="00D1401C"/>
    <w:rsid w:val="00D1411B"/>
    <w:rsid w:val="00D1561F"/>
    <w:rsid w:val="00D16D6D"/>
    <w:rsid w:val="00D170CB"/>
    <w:rsid w:val="00D27F0A"/>
    <w:rsid w:val="00D330E7"/>
    <w:rsid w:val="00D367D7"/>
    <w:rsid w:val="00D3718F"/>
    <w:rsid w:val="00D46C66"/>
    <w:rsid w:val="00D63096"/>
    <w:rsid w:val="00D669CB"/>
    <w:rsid w:val="00D75F8A"/>
    <w:rsid w:val="00D76928"/>
    <w:rsid w:val="00D90CAC"/>
    <w:rsid w:val="00D91F9F"/>
    <w:rsid w:val="00DA5A22"/>
    <w:rsid w:val="00DD3744"/>
    <w:rsid w:val="00DE7F37"/>
    <w:rsid w:val="00E035B9"/>
    <w:rsid w:val="00E05A99"/>
    <w:rsid w:val="00E23894"/>
    <w:rsid w:val="00E242FB"/>
    <w:rsid w:val="00E25F5E"/>
    <w:rsid w:val="00E349FC"/>
    <w:rsid w:val="00E352DB"/>
    <w:rsid w:val="00E477FC"/>
    <w:rsid w:val="00E52DB2"/>
    <w:rsid w:val="00E71E16"/>
    <w:rsid w:val="00E75376"/>
    <w:rsid w:val="00E75496"/>
    <w:rsid w:val="00E82A37"/>
    <w:rsid w:val="00E930FA"/>
    <w:rsid w:val="00EA11DA"/>
    <w:rsid w:val="00EA2ACC"/>
    <w:rsid w:val="00EB16E3"/>
    <w:rsid w:val="00EE420F"/>
    <w:rsid w:val="00EF0F48"/>
    <w:rsid w:val="00EF6714"/>
    <w:rsid w:val="00EF739C"/>
    <w:rsid w:val="00F32236"/>
    <w:rsid w:val="00F41AD8"/>
    <w:rsid w:val="00F42D26"/>
    <w:rsid w:val="00F5495A"/>
    <w:rsid w:val="00F64776"/>
    <w:rsid w:val="00F74410"/>
    <w:rsid w:val="00F81A04"/>
    <w:rsid w:val="00F8709A"/>
    <w:rsid w:val="00FA1F2D"/>
    <w:rsid w:val="00FA60C8"/>
    <w:rsid w:val="00FB360A"/>
    <w:rsid w:val="00FC1DD1"/>
    <w:rsid w:val="00FC255F"/>
    <w:rsid w:val="00FD08E1"/>
    <w:rsid w:val="00FD443E"/>
    <w:rsid w:val="00FE30C1"/>
    <w:rsid w:val="00FE3321"/>
    <w:rsid w:val="00FE7AE7"/>
    <w:rsid w:val="00FF2072"/>
    <w:rsid w:val="00FF3698"/>
    <w:rsid w:val="00FF4A30"/>
    <w:rsid w:val="0F2765E2"/>
    <w:rsid w:val="13AB3611"/>
    <w:rsid w:val="13B21DF9"/>
    <w:rsid w:val="19D63C51"/>
    <w:rsid w:val="1A2422B5"/>
    <w:rsid w:val="25B16A1B"/>
    <w:rsid w:val="25B278EF"/>
    <w:rsid w:val="25CB0E17"/>
    <w:rsid w:val="28FF070E"/>
    <w:rsid w:val="29A96EC7"/>
    <w:rsid w:val="2A0E4E6E"/>
    <w:rsid w:val="2BA074ED"/>
    <w:rsid w:val="2CC67A12"/>
    <w:rsid w:val="2CDE2871"/>
    <w:rsid w:val="2D656337"/>
    <w:rsid w:val="32AA58DB"/>
    <w:rsid w:val="383B1B16"/>
    <w:rsid w:val="44642067"/>
    <w:rsid w:val="44CD5B10"/>
    <w:rsid w:val="4A1E1CB4"/>
    <w:rsid w:val="4F9D51CC"/>
    <w:rsid w:val="526E2F85"/>
    <w:rsid w:val="573B0B41"/>
    <w:rsid w:val="5A5A1326"/>
    <w:rsid w:val="5D294194"/>
    <w:rsid w:val="5E812DE6"/>
    <w:rsid w:val="5F006F80"/>
    <w:rsid w:val="69EF7493"/>
    <w:rsid w:val="775C5603"/>
    <w:rsid w:val="7C535244"/>
    <w:rsid w:val="7C7A3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Document Map" w:semiHidden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semiHidden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semiHidden/>
    <w:pPr>
      <w:shd w:val="clear" w:color="auto" w:fill="000080"/>
    </w:pPr>
  </w:style>
  <w:style w:type="paragraph" w:styleId="a4">
    <w:name w:val="Balloon Text"/>
    <w:basedOn w:val="a"/>
    <w:semiHidden/>
    <w:rPr>
      <w:sz w:val="18"/>
      <w:szCs w:val="18"/>
    </w:rPr>
  </w:style>
  <w:style w:type="paragraph" w:styleId="a5">
    <w:name w:val="footer"/>
    <w:basedOn w:val="a"/>
    <w:link w:val="Char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7">
    <w:name w:val="page number"/>
    <w:basedOn w:val="a0"/>
  </w:style>
  <w:style w:type="character" w:customStyle="1" w:styleId="Char">
    <w:name w:val="页脚 Char"/>
    <w:link w:val="a5"/>
    <w:uiPriority w:val="99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Document Map" w:semiHidden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semiHidden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semiHidden/>
    <w:pPr>
      <w:shd w:val="clear" w:color="auto" w:fill="000080"/>
    </w:pPr>
  </w:style>
  <w:style w:type="paragraph" w:styleId="a4">
    <w:name w:val="Balloon Text"/>
    <w:basedOn w:val="a"/>
    <w:semiHidden/>
    <w:rPr>
      <w:sz w:val="18"/>
      <w:szCs w:val="18"/>
    </w:rPr>
  </w:style>
  <w:style w:type="paragraph" w:styleId="a5">
    <w:name w:val="footer"/>
    <w:basedOn w:val="a"/>
    <w:link w:val="Char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7">
    <w:name w:val="page number"/>
    <w:basedOn w:val="a0"/>
  </w:style>
  <w:style w:type="character" w:customStyle="1" w:styleId="Char">
    <w:name w:val="页脚 Char"/>
    <w:link w:val="a5"/>
    <w:uiPriority w:val="99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microsoft.com/office/2011/relationships/people" Target="peop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517</Words>
  <Characters>43</Characters>
  <Application>Microsoft Office Word</Application>
  <DocSecurity>0</DocSecurity>
  <Lines>1</Lines>
  <Paragraphs>1</Paragraphs>
  <ScaleCrop>false</ScaleCrop>
  <Company>Xtzj.Com</Company>
  <LinksUpToDate>false</LinksUpToDate>
  <CharactersWithSpaces>559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（局发文式样）</dc:title>
  <dc:creator>Xtzj.User</dc:creator>
  <cp:lastModifiedBy>view01</cp:lastModifiedBy>
  <cp:revision>79</cp:revision>
  <cp:lastPrinted>2019-11-21T07:45:00Z</cp:lastPrinted>
  <dcterms:created xsi:type="dcterms:W3CDTF">2014-07-22T05:56:00Z</dcterms:created>
  <dcterms:modified xsi:type="dcterms:W3CDTF">2020-03-25T09:30:00Z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2052-11.8.2.8808</vt:lpwstr>
  </property>
</Properties>
</file>