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63B" w:rsidRPr="004053A3" w:rsidRDefault="0028063B" w:rsidP="004053A3">
      <w:pPr>
        <w:spacing w:beforeLines="50" w:before="156" w:afterLines="50" w:after="156" w:line="560" w:lineRule="exact"/>
        <w:jc w:val="center"/>
        <w:rPr>
          <w:rFonts w:ascii="黑体" w:eastAsia="黑体" w:hAnsi="黑体"/>
          <w:b/>
          <w:color w:val="000000" w:themeColor="text1"/>
          <w:sz w:val="32"/>
          <w:szCs w:val="32"/>
        </w:rPr>
      </w:pPr>
    </w:p>
    <w:p w:rsidR="0028063B" w:rsidRDefault="00B26C58">
      <w:pPr>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化妆品注册和备案检验管理办法</w:t>
      </w:r>
    </w:p>
    <w:p w:rsidR="0028063B" w:rsidRDefault="00B26C58">
      <w:pPr>
        <w:jc w:val="center"/>
        <w:rPr>
          <w:rFonts w:ascii="楷体_GB2312" w:eastAsia="楷体_GB2312"/>
          <w:color w:val="000000" w:themeColor="text1"/>
          <w:sz w:val="32"/>
          <w:szCs w:val="32"/>
        </w:rPr>
      </w:pPr>
      <w:r>
        <w:rPr>
          <w:rFonts w:ascii="楷体_GB2312" w:eastAsia="楷体_GB2312" w:hint="eastAsia"/>
          <w:color w:val="000000" w:themeColor="text1"/>
          <w:sz w:val="32"/>
          <w:szCs w:val="32"/>
        </w:rPr>
        <w:t>（征求意见稿）</w:t>
      </w:r>
    </w:p>
    <w:p w:rsidR="0028063B" w:rsidRDefault="0028063B">
      <w:pPr>
        <w:spacing w:line="276" w:lineRule="auto"/>
        <w:ind w:firstLineChars="200" w:firstLine="420"/>
        <w:rPr>
          <w:color w:val="000000" w:themeColor="text1"/>
        </w:rPr>
      </w:pPr>
    </w:p>
    <w:p w:rsidR="0028063B" w:rsidRDefault="00B26C58" w:rsidP="004053A3">
      <w:pPr>
        <w:spacing w:beforeLines="50" w:before="156" w:afterLines="50" w:after="156" w:line="560" w:lineRule="exact"/>
        <w:jc w:val="center"/>
        <w:rPr>
          <w:rFonts w:ascii="黑体" w:eastAsia="黑体" w:hAnsi="黑体"/>
          <w:b/>
          <w:color w:val="000000" w:themeColor="text1"/>
          <w:sz w:val="32"/>
          <w:szCs w:val="32"/>
        </w:rPr>
      </w:pPr>
      <w:r>
        <w:rPr>
          <w:rFonts w:ascii="黑体" w:eastAsia="黑体" w:hAnsi="黑体" w:hint="eastAsia"/>
          <w:b/>
          <w:color w:val="000000" w:themeColor="text1"/>
          <w:sz w:val="32"/>
          <w:szCs w:val="32"/>
        </w:rPr>
        <w:t>第一章 总 则</w:t>
      </w:r>
    </w:p>
    <w:p w:rsidR="008D1366" w:rsidRDefault="008D1366" w:rsidP="004053A3">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Pr>
          <w:rFonts w:ascii="黑体" w:eastAsia="黑体" w:hAnsi="黑体" w:cs="宋体" w:hint="eastAsia"/>
          <w:color w:val="000000" w:themeColor="text1"/>
          <w:kern w:val="0"/>
          <w:sz w:val="32"/>
          <w:szCs w:val="32"/>
        </w:rPr>
        <w:t xml:space="preserve">第一条 </w:t>
      </w:r>
      <w:r>
        <w:rPr>
          <w:rFonts w:ascii="仿宋_GB2312" w:eastAsia="仿宋_GB2312" w:hAnsiTheme="minorEastAsia" w:cs="宋体" w:hint="eastAsia"/>
          <w:color w:val="000000" w:themeColor="text1"/>
          <w:kern w:val="0"/>
          <w:sz w:val="32"/>
          <w:szCs w:val="32"/>
        </w:rPr>
        <w:t>为规范化妆品注册和备案检验工作，保证化妆品注册和备案检验工作公开、公平、公正、科学，依据化妆品有关法规规定，制定本办法。</w:t>
      </w:r>
    </w:p>
    <w:p w:rsidR="008D1366" w:rsidRDefault="008D1366" w:rsidP="004053A3">
      <w:pPr>
        <w:widowControl/>
        <w:shd w:val="clear" w:color="auto" w:fill="FFFFFF"/>
        <w:spacing w:line="560" w:lineRule="exact"/>
        <w:ind w:firstLineChars="200" w:firstLine="640"/>
        <w:rPr>
          <w:rFonts w:ascii="仿宋_GB2312" w:eastAsia="仿宋_GB2312" w:hAnsi="黑体" w:cs="宋体"/>
          <w:color w:val="000000" w:themeColor="text1"/>
          <w:kern w:val="0"/>
          <w:sz w:val="32"/>
          <w:szCs w:val="32"/>
        </w:rPr>
      </w:pPr>
      <w:r>
        <w:rPr>
          <w:rFonts w:ascii="黑体" w:eastAsia="黑体" w:hAnsi="黑体" w:cs="宋体" w:hint="eastAsia"/>
          <w:color w:val="000000" w:themeColor="text1"/>
          <w:kern w:val="0"/>
          <w:sz w:val="32"/>
          <w:szCs w:val="32"/>
        </w:rPr>
        <w:t xml:space="preserve">第二条 </w:t>
      </w:r>
      <w:r>
        <w:rPr>
          <w:rFonts w:ascii="仿宋_GB2312" w:eastAsia="仿宋_GB2312" w:hAnsiTheme="minorEastAsia" w:cs="宋体" w:hint="eastAsia"/>
          <w:color w:val="000000" w:themeColor="text1"/>
          <w:kern w:val="0"/>
          <w:sz w:val="32"/>
          <w:szCs w:val="32"/>
        </w:rPr>
        <w:t>本办法适用于</w:t>
      </w:r>
      <w:r>
        <w:rPr>
          <w:rFonts w:ascii="仿宋_GB2312" w:eastAsia="仿宋_GB2312" w:hAnsi="黑体" w:cs="宋体" w:hint="eastAsia"/>
          <w:color w:val="000000" w:themeColor="text1"/>
          <w:kern w:val="0"/>
          <w:sz w:val="32"/>
          <w:szCs w:val="32"/>
        </w:rPr>
        <w:t>中华人民共和国境内开展化妆品注册和备案检验工作的监督管理。</w:t>
      </w:r>
    </w:p>
    <w:p w:rsidR="008D1366" w:rsidRDefault="008D1366" w:rsidP="004053A3">
      <w:pPr>
        <w:widowControl/>
        <w:shd w:val="clear" w:color="auto" w:fill="FFFFFF"/>
        <w:spacing w:line="560" w:lineRule="exact"/>
        <w:ind w:firstLineChars="200" w:firstLine="640"/>
        <w:rPr>
          <w:rFonts w:ascii="仿宋_GB2312" w:eastAsia="仿宋_GB2312" w:hAnsi="黑体" w:cs="宋体"/>
          <w:color w:val="000000" w:themeColor="text1"/>
          <w:kern w:val="0"/>
          <w:sz w:val="32"/>
          <w:szCs w:val="32"/>
        </w:rPr>
      </w:pPr>
      <w:r>
        <w:rPr>
          <w:rFonts w:ascii="黑体" w:eastAsia="黑体" w:hAnsi="黑体" w:cs="宋体" w:hint="eastAsia"/>
          <w:color w:val="000000" w:themeColor="text1"/>
          <w:kern w:val="0"/>
          <w:sz w:val="32"/>
          <w:szCs w:val="32"/>
        </w:rPr>
        <w:t xml:space="preserve">第三条 </w:t>
      </w:r>
      <w:r>
        <w:rPr>
          <w:rFonts w:ascii="仿宋_GB2312" w:eastAsia="仿宋_GB2312" w:hAnsi="黑体" w:cs="宋体" w:hint="eastAsia"/>
          <w:color w:val="000000" w:themeColor="text1"/>
          <w:kern w:val="0"/>
          <w:sz w:val="32"/>
          <w:szCs w:val="32"/>
        </w:rPr>
        <w:t>本办法所称化妆品注册和备案检验，是指化妆品生产企业在产品或新原料（以下统称为“产品”）申请注册和备案之前，委托化妆品检验机构对产品的安全性及合</w:t>
      </w:r>
      <w:proofErr w:type="gramStart"/>
      <w:r>
        <w:rPr>
          <w:rFonts w:ascii="仿宋_GB2312" w:eastAsia="仿宋_GB2312" w:hAnsi="黑体" w:cs="宋体" w:hint="eastAsia"/>
          <w:color w:val="000000" w:themeColor="text1"/>
          <w:kern w:val="0"/>
          <w:sz w:val="32"/>
          <w:szCs w:val="32"/>
        </w:rPr>
        <w:t>规</w:t>
      </w:r>
      <w:proofErr w:type="gramEnd"/>
      <w:r>
        <w:rPr>
          <w:rFonts w:ascii="仿宋_GB2312" w:eastAsia="仿宋_GB2312" w:hAnsi="黑体" w:cs="宋体" w:hint="eastAsia"/>
          <w:color w:val="000000" w:themeColor="text1"/>
          <w:kern w:val="0"/>
          <w:sz w:val="32"/>
          <w:szCs w:val="32"/>
        </w:rPr>
        <w:t>性进行检验，并由检验机构出具检验报告的过程。承担化妆品注册和备案检验的检验机构(以下称检验机构)应当向国家药品监督管理部门进行备案。</w:t>
      </w:r>
    </w:p>
    <w:p w:rsidR="008D1366" w:rsidRDefault="008D1366" w:rsidP="004053A3">
      <w:pPr>
        <w:spacing w:line="560" w:lineRule="exact"/>
        <w:ind w:firstLineChars="200" w:firstLine="640"/>
        <w:rPr>
          <w:rFonts w:ascii="仿宋_GB2312" w:eastAsia="仿宋_GB2312" w:hAnsiTheme="minorEastAsia"/>
          <w:color w:val="000000" w:themeColor="text1"/>
          <w:sz w:val="32"/>
          <w:szCs w:val="32"/>
        </w:rPr>
      </w:pPr>
      <w:r>
        <w:rPr>
          <w:rFonts w:ascii="黑体" w:eastAsia="黑体" w:hAnsi="黑体" w:cs="宋体" w:hint="eastAsia"/>
          <w:color w:val="000000" w:themeColor="text1"/>
          <w:kern w:val="0"/>
          <w:sz w:val="32"/>
          <w:szCs w:val="32"/>
        </w:rPr>
        <w:t>第</w:t>
      </w:r>
      <w:r w:rsidR="00447F4D">
        <w:rPr>
          <w:rFonts w:ascii="黑体" w:eastAsia="黑体" w:hAnsi="黑体" w:cs="宋体" w:hint="eastAsia"/>
          <w:color w:val="000000" w:themeColor="text1"/>
          <w:kern w:val="0"/>
          <w:sz w:val="32"/>
          <w:szCs w:val="32"/>
        </w:rPr>
        <w:t>四</w:t>
      </w:r>
      <w:r>
        <w:rPr>
          <w:rFonts w:ascii="黑体" w:eastAsia="黑体" w:hAnsi="黑体" w:cs="宋体" w:hint="eastAsia"/>
          <w:color w:val="000000" w:themeColor="text1"/>
          <w:kern w:val="0"/>
          <w:sz w:val="32"/>
          <w:szCs w:val="32"/>
        </w:rPr>
        <w:t xml:space="preserve">条 </w:t>
      </w:r>
      <w:r>
        <w:rPr>
          <w:rFonts w:ascii="仿宋_GB2312" w:eastAsia="仿宋_GB2312" w:hAnsiTheme="minorEastAsia" w:hint="eastAsia"/>
          <w:color w:val="000000" w:themeColor="text1"/>
          <w:sz w:val="32"/>
          <w:szCs w:val="32"/>
        </w:rPr>
        <w:t>国家药品监督管理部门组织建立化妆品注册和备案检验管理信息系统（以下称检验信息系统），用于检验机构的备案管理、化妆品注册和备案检验管理。</w:t>
      </w:r>
    </w:p>
    <w:p w:rsidR="008D1366" w:rsidRDefault="00447F4D" w:rsidP="004053A3">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Pr>
          <w:rFonts w:ascii="黑体" w:eastAsia="黑体" w:hAnsi="黑体" w:cs="宋体" w:hint="eastAsia"/>
          <w:color w:val="000000" w:themeColor="text1"/>
          <w:kern w:val="0"/>
          <w:sz w:val="32"/>
          <w:szCs w:val="32"/>
        </w:rPr>
        <w:t>第五</w:t>
      </w:r>
      <w:r w:rsidR="008D1366">
        <w:rPr>
          <w:rFonts w:ascii="黑体" w:eastAsia="黑体" w:hAnsi="黑体" w:cs="宋体" w:hint="eastAsia"/>
          <w:color w:val="000000" w:themeColor="text1"/>
          <w:kern w:val="0"/>
          <w:sz w:val="32"/>
          <w:szCs w:val="32"/>
        </w:rPr>
        <w:t>条</w:t>
      </w:r>
      <w:r w:rsidR="008D1366">
        <w:rPr>
          <w:rFonts w:ascii="仿宋_GB2312" w:eastAsia="仿宋_GB2312" w:hAnsiTheme="minorEastAsia" w:cs="宋体" w:hint="eastAsia"/>
          <w:color w:val="000000" w:themeColor="text1"/>
          <w:kern w:val="0"/>
          <w:sz w:val="32"/>
          <w:szCs w:val="32"/>
        </w:rPr>
        <w:t xml:space="preserve"> 检验机构从事注册和备案检验工作，应当尊重科学，恪守职业道德，出具的检验报告应当客观、公正和准确。检验机构对其出具的检验报告负责，并承担相应的法律责任。</w:t>
      </w:r>
    </w:p>
    <w:p w:rsidR="008D1366" w:rsidRDefault="00447F4D" w:rsidP="004053A3">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Pr>
          <w:rFonts w:ascii="黑体" w:eastAsia="黑体" w:hAnsi="黑体" w:cs="宋体" w:hint="eastAsia"/>
          <w:color w:val="000000" w:themeColor="text1"/>
          <w:kern w:val="0"/>
          <w:sz w:val="32"/>
          <w:szCs w:val="32"/>
        </w:rPr>
        <w:lastRenderedPageBreak/>
        <w:t>第六</w:t>
      </w:r>
      <w:r w:rsidR="008D1366">
        <w:rPr>
          <w:rFonts w:ascii="黑体" w:eastAsia="黑体" w:hAnsi="黑体" w:cs="宋体" w:hint="eastAsia"/>
          <w:color w:val="000000" w:themeColor="text1"/>
          <w:kern w:val="0"/>
          <w:sz w:val="32"/>
          <w:szCs w:val="32"/>
        </w:rPr>
        <w:t>条</w:t>
      </w:r>
      <w:r w:rsidR="008D1366">
        <w:rPr>
          <w:rFonts w:ascii="仿宋_GB2312" w:eastAsia="仿宋_GB2312" w:hAnsi="黑体" w:cs="宋体" w:hint="eastAsia"/>
          <w:color w:val="000000" w:themeColor="text1"/>
          <w:kern w:val="0"/>
          <w:sz w:val="32"/>
          <w:szCs w:val="32"/>
        </w:rPr>
        <w:t xml:space="preserve"> </w:t>
      </w:r>
      <w:r w:rsidR="008D1366">
        <w:rPr>
          <w:rFonts w:ascii="仿宋_GB2312" w:eastAsia="仿宋_GB2312" w:hAnsiTheme="minorEastAsia" w:cs="宋体" w:hint="eastAsia"/>
          <w:color w:val="000000" w:themeColor="text1"/>
          <w:kern w:val="0"/>
          <w:sz w:val="32"/>
          <w:szCs w:val="32"/>
        </w:rPr>
        <w:t>化妆品生产企业应当对其在注册和备案检验过程中提供的样品和资料的真实性、完整性和</w:t>
      </w:r>
      <w:proofErr w:type="gramStart"/>
      <w:r w:rsidR="008D1366">
        <w:rPr>
          <w:rFonts w:ascii="仿宋_GB2312" w:eastAsia="仿宋_GB2312" w:hAnsiTheme="minorEastAsia" w:cs="宋体" w:hint="eastAsia"/>
          <w:color w:val="000000" w:themeColor="text1"/>
          <w:kern w:val="0"/>
          <w:sz w:val="32"/>
          <w:szCs w:val="32"/>
        </w:rPr>
        <w:t>可</w:t>
      </w:r>
      <w:proofErr w:type="gramEnd"/>
      <w:r w:rsidR="008D1366">
        <w:rPr>
          <w:rFonts w:ascii="仿宋_GB2312" w:eastAsia="仿宋_GB2312" w:hAnsiTheme="minorEastAsia" w:cs="宋体" w:hint="eastAsia"/>
          <w:color w:val="000000" w:themeColor="text1"/>
          <w:kern w:val="0"/>
          <w:sz w:val="32"/>
          <w:szCs w:val="32"/>
        </w:rPr>
        <w:t>溯源性负责，并承担相应的法律责任。</w:t>
      </w:r>
    </w:p>
    <w:p w:rsidR="008D1366" w:rsidRDefault="008D1366" w:rsidP="004053A3">
      <w:pPr>
        <w:spacing w:beforeLines="50" w:before="156" w:afterLines="50" w:after="156" w:line="560" w:lineRule="exact"/>
        <w:jc w:val="center"/>
        <w:rPr>
          <w:rFonts w:ascii="黑体" w:eastAsia="黑体" w:hAnsi="黑体"/>
          <w:b/>
          <w:color w:val="000000" w:themeColor="text1"/>
          <w:sz w:val="32"/>
          <w:szCs w:val="32"/>
        </w:rPr>
      </w:pPr>
      <w:r>
        <w:rPr>
          <w:rFonts w:ascii="黑体" w:eastAsia="黑体" w:hAnsi="黑体" w:hint="eastAsia"/>
          <w:b/>
          <w:color w:val="000000" w:themeColor="text1"/>
          <w:sz w:val="32"/>
          <w:szCs w:val="32"/>
        </w:rPr>
        <w:t>第二章 检验机构备案管理</w:t>
      </w:r>
    </w:p>
    <w:p w:rsidR="008D1366" w:rsidRDefault="00447F4D" w:rsidP="004053A3">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Pr>
          <w:rFonts w:ascii="黑体" w:eastAsia="黑体" w:hAnsi="黑体" w:cs="宋体" w:hint="eastAsia"/>
          <w:color w:val="000000" w:themeColor="text1"/>
          <w:kern w:val="0"/>
          <w:sz w:val="32"/>
          <w:szCs w:val="32"/>
        </w:rPr>
        <w:t>第七</w:t>
      </w:r>
      <w:r w:rsidR="008D1366">
        <w:rPr>
          <w:rFonts w:ascii="黑体" w:eastAsia="黑体" w:hAnsi="黑体" w:cs="宋体" w:hint="eastAsia"/>
          <w:color w:val="000000" w:themeColor="text1"/>
          <w:kern w:val="0"/>
          <w:sz w:val="32"/>
          <w:szCs w:val="32"/>
        </w:rPr>
        <w:t xml:space="preserve">条 </w:t>
      </w:r>
      <w:r w:rsidR="008D1366">
        <w:rPr>
          <w:rFonts w:ascii="仿宋_GB2312" w:eastAsia="仿宋_GB2312" w:hAnsiTheme="minorEastAsia" w:cs="宋体" w:hint="eastAsia"/>
          <w:color w:val="000000" w:themeColor="text1"/>
          <w:kern w:val="0"/>
          <w:sz w:val="32"/>
          <w:szCs w:val="32"/>
        </w:rPr>
        <w:t>检验机构应当具备独立法人资格并取得检验检测资质认定（CMA），且取得的检验检测资质认定（CMA）范围能够满足化妆品注册或备案检验工作需要。人体安全性和功效性检验机构还应当设立伦理委员会，建立志愿者管理和不良反应处置体系，从事临床评价工作的人员应当具有执业医师资格，并有五年以上相关工作经验。</w:t>
      </w:r>
    </w:p>
    <w:p w:rsidR="008D1366" w:rsidRDefault="008D1366">
      <w:pPr>
        <w:widowControl/>
        <w:shd w:val="clear" w:color="auto" w:fill="FFFFFF"/>
        <w:spacing w:line="560" w:lineRule="exact"/>
        <w:ind w:firstLineChars="200" w:firstLine="640"/>
        <w:jc w:val="left"/>
        <w:rPr>
          <w:rFonts w:ascii="仿宋_GB2312" w:eastAsia="仿宋_GB2312" w:hAnsiTheme="minorEastAsia" w:cs="宋体"/>
          <w:color w:val="000000" w:themeColor="text1"/>
          <w:kern w:val="0"/>
          <w:sz w:val="32"/>
          <w:szCs w:val="32"/>
        </w:rPr>
      </w:pPr>
      <w:r>
        <w:rPr>
          <w:rFonts w:ascii="仿宋_GB2312" w:eastAsia="仿宋_GB2312" w:hAnsiTheme="minorEastAsia" w:cs="宋体" w:hint="eastAsia"/>
          <w:color w:val="000000" w:themeColor="text1"/>
          <w:kern w:val="0"/>
          <w:sz w:val="32"/>
          <w:szCs w:val="32"/>
        </w:rPr>
        <w:t>检验机构在申请备案时，应当具有三年以上从事化妆品检验相关工作经历，且近三年应无违法违规行为且无重大业务事故。</w:t>
      </w:r>
    </w:p>
    <w:p w:rsidR="008D1366" w:rsidRDefault="00447F4D" w:rsidP="004053A3">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Pr>
          <w:rFonts w:ascii="黑体" w:eastAsia="黑体" w:hAnsi="黑体" w:cs="宋体" w:hint="eastAsia"/>
          <w:color w:val="000000" w:themeColor="text1"/>
          <w:kern w:val="0"/>
          <w:sz w:val="32"/>
          <w:szCs w:val="32"/>
        </w:rPr>
        <w:t>第八</w:t>
      </w:r>
      <w:r w:rsidR="008D1366">
        <w:rPr>
          <w:rFonts w:ascii="黑体" w:eastAsia="黑体" w:hAnsi="黑体" w:cs="宋体" w:hint="eastAsia"/>
          <w:color w:val="000000" w:themeColor="text1"/>
          <w:kern w:val="0"/>
          <w:sz w:val="32"/>
          <w:szCs w:val="32"/>
        </w:rPr>
        <w:t xml:space="preserve">条 </w:t>
      </w:r>
      <w:r w:rsidR="008D1366">
        <w:rPr>
          <w:rFonts w:ascii="仿宋_GB2312" w:eastAsia="仿宋_GB2312" w:hAnsiTheme="minorEastAsia" w:cs="宋体" w:hint="eastAsia"/>
          <w:color w:val="000000" w:themeColor="text1"/>
          <w:kern w:val="0"/>
          <w:sz w:val="32"/>
          <w:szCs w:val="32"/>
        </w:rPr>
        <w:t>检验机构结合自身检验能力条件，通过检验信息系统进行相应的备案。检验机构备案应当提交以下信息：</w:t>
      </w:r>
    </w:p>
    <w:p w:rsidR="008D1366" w:rsidRDefault="008D1366">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Pr>
          <w:rFonts w:ascii="仿宋_GB2312" w:eastAsia="仿宋_GB2312" w:hAnsiTheme="minorEastAsia" w:cs="宋体" w:hint="eastAsia"/>
          <w:color w:val="000000" w:themeColor="text1"/>
          <w:kern w:val="0"/>
          <w:sz w:val="32"/>
          <w:szCs w:val="32"/>
        </w:rPr>
        <w:t>（一）机构的名称、性质、地址、联系方式、规模概况和法人资质证明文件；</w:t>
      </w:r>
    </w:p>
    <w:p w:rsidR="008D1366" w:rsidRDefault="008D1366">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Pr>
          <w:rFonts w:ascii="仿宋_GB2312" w:eastAsia="仿宋_GB2312" w:hAnsiTheme="minorEastAsia" w:cs="宋体" w:hint="eastAsia"/>
          <w:color w:val="000000" w:themeColor="text1"/>
          <w:kern w:val="0"/>
          <w:sz w:val="32"/>
          <w:szCs w:val="32"/>
        </w:rPr>
        <w:t>（二）已经具备的化妆品检验检测工作相关法定资质或条件；</w:t>
      </w:r>
    </w:p>
    <w:p w:rsidR="008D1366" w:rsidRDefault="008D1366">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Pr>
          <w:rFonts w:ascii="仿宋_GB2312" w:eastAsia="仿宋_GB2312" w:hAnsiTheme="minorEastAsia" w:cs="宋体" w:hint="eastAsia"/>
          <w:color w:val="000000" w:themeColor="text1"/>
          <w:kern w:val="0"/>
          <w:sz w:val="32"/>
          <w:szCs w:val="32"/>
        </w:rPr>
        <w:t>（三）依资质或条件可以开展的化妆品检验工作项目，以及预估能够承担检验的样品数量；</w:t>
      </w:r>
    </w:p>
    <w:p w:rsidR="008D1366" w:rsidRDefault="008D1366">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Pr>
          <w:rFonts w:ascii="仿宋_GB2312" w:eastAsia="仿宋_GB2312" w:hAnsiTheme="minorEastAsia" w:cs="宋体" w:hint="eastAsia"/>
          <w:color w:val="000000" w:themeColor="text1"/>
          <w:kern w:val="0"/>
          <w:sz w:val="32"/>
          <w:szCs w:val="32"/>
        </w:rPr>
        <w:t>（四）质量管理体系及其运行情况，包括化妆品注册和备案检验相关的管理体系文件；</w:t>
      </w:r>
    </w:p>
    <w:p w:rsidR="008D1366" w:rsidRDefault="008D1366">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Pr>
          <w:rFonts w:ascii="仿宋_GB2312" w:eastAsia="仿宋_GB2312" w:hAnsiTheme="minorEastAsia" w:cs="宋体" w:hint="eastAsia"/>
          <w:color w:val="000000" w:themeColor="text1"/>
          <w:kern w:val="0"/>
          <w:sz w:val="32"/>
          <w:szCs w:val="32"/>
        </w:rPr>
        <w:t>（五）化妆品检验工作团队概况；</w:t>
      </w:r>
    </w:p>
    <w:p w:rsidR="008D1366" w:rsidRDefault="008D1366">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Pr>
          <w:rFonts w:ascii="仿宋_GB2312" w:eastAsia="仿宋_GB2312" w:hAnsiTheme="minorEastAsia" w:cs="宋体" w:hint="eastAsia"/>
          <w:color w:val="000000" w:themeColor="text1"/>
          <w:kern w:val="0"/>
          <w:sz w:val="32"/>
          <w:szCs w:val="32"/>
        </w:rPr>
        <w:t>（六）主要仪器设备、设施清单和环境条件说明；</w:t>
      </w:r>
    </w:p>
    <w:p w:rsidR="008D1366" w:rsidRDefault="008D1366">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Pr>
          <w:rFonts w:ascii="仿宋_GB2312" w:eastAsia="仿宋_GB2312" w:hAnsiTheme="minorEastAsia" w:cs="宋体" w:hint="eastAsia"/>
          <w:color w:val="000000" w:themeColor="text1"/>
          <w:kern w:val="0"/>
          <w:sz w:val="32"/>
          <w:szCs w:val="32"/>
        </w:rPr>
        <w:t>（七）既往开展化妆品检验工作情况；</w:t>
      </w:r>
    </w:p>
    <w:p w:rsidR="008D1366" w:rsidRDefault="008D1366">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Pr>
          <w:rFonts w:ascii="仿宋_GB2312" w:eastAsia="仿宋_GB2312" w:hAnsiTheme="minorEastAsia" w:cs="宋体" w:hint="eastAsia"/>
          <w:color w:val="000000" w:themeColor="text1"/>
          <w:kern w:val="0"/>
          <w:sz w:val="32"/>
          <w:szCs w:val="32"/>
        </w:rPr>
        <w:t>（八）近三年无违法违规行为和无重大业务事故说明；</w:t>
      </w:r>
    </w:p>
    <w:p w:rsidR="008D1366" w:rsidRDefault="008D1366">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Pr>
          <w:rFonts w:ascii="仿宋_GB2312" w:eastAsia="仿宋_GB2312" w:hAnsiTheme="minorEastAsia" w:cs="宋体" w:hint="eastAsia"/>
          <w:color w:val="000000" w:themeColor="text1"/>
          <w:kern w:val="0"/>
          <w:sz w:val="32"/>
          <w:szCs w:val="32"/>
        </w:rPr>
        <w:t>（九）防范和处理化妆品检验工作中突发事件和严重不良事件的应急处置情况；</w:t>
      </w:r>
    </w:p>
    <w:p w:rsidR="008D1366" w:rsidRDefault="008D1366">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Pr>
          <w:rFonts w:ascii="仿宋_GB2312" w:eastAsia="仿宋_GB2312" w:hAnsiTheme="minorEastAsia" w:cs="宋体" w:hint="eastAsia"/>
          <w:color w:val="000000" w:themeColor="text1"/>
          <w:kern w:val="0"/>
          <w:sz w:val="32"/>
          <w:szCs w:val="32"/>
        </w:rPr>
        <w:t>（十）其他需要说明的情况。</w:t>
      </w:r>
    </w:p>
    <w:p w:rsidR="008D1366" w:rsidRDefault="008D1366">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Pr>
          <w:rFonts w:ascii="仿宋_GB2312" w:eastAsia="仿宋_GB2312" w:hAnsiTheme="minorEastAsia" w:cs="宋体" w:hint="eastAsia"/>
          <w:color w:val="000000" w:themeColor="text1"/>
          <w:kern w:val="0"/>
          <w:sz w:val="32"/>
          <w:szCs w:val="32"/>
        </w:rPr>
        <w:t>检验机构对备案信息的真实性、准确性承担法律责任。</w:t>
      </w:r>
    </w:p>
    <w:p w:rsidR="008D1366" w:rsidRDefault="00447F4D" w:rsidP="004053A3">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Pr>
          <w:rFonts w:ascii="黑体" w:eastAsia="黑体" w:hAnsi="黑体" w:cs="宋体" w:hint="eastAsia"/>
          <w:color w:val="000000" w:themeColor="text1"/>
          <w:kern w:val="0"/>
          <w:sz w:val="32"/>
          <w:szCs w:val="32"/>
        </w:rPr>
        <w:t>第九</w:t>
      </w:r>
      <w:r w:rsidR="008D1366">
        <w:rPr>
          <w:rFonts w:ascii="黑体" w:eastAsia="黑体" w:hAnsi="黑体" w:cs="宋体" w:hint="eastAsia"/>
          <w:color w:val="000000" w:themeColor="text1"/>
          <w:kern w:val="0"/>
          <w:sz w:val="32"/>
          <w:szCs w:val="32"/>
        </w:rPr>
        <w:t xml:space="preserve">条 </w:t>
      </w:r>
      <w:r w:rsidR="008D1366">
        <w:rPr>
          <w:rFonts w:ascii="仿宋_GB2312" w:eastAsia="仿宋_GB2312" w:hAnsiTheme="minorEastAsia" w:cs="宋体" w:hint="eastAsia"/>
          <w:color w:val="000000" w:themeColor="text1"/>
          <w:kern w:val="0"/>
          <w:sz w:val="32"/>
          <w:szCs w:val="32"/>
        </w:rPr>
        <w:t>检验机构按照检验能力的不同，分为微生物及理化检验、毒理学试验、人体安全性及功效性检验等模块。</w:t>
      </w:r>
    </w:p>
    <w:p w:rsidR="008D1366" w:rsidRDefault="008D1366">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Pr>
          <w:rFonts w:ascii="仿宋_GB2312" w:eastAsia="仿宋_GB2312" w:hAnsiTheme="minorEastAsia" w:cs="宋体" w:hint="eastAsia"/>
          <w:color w:val="000000" w:themeColor="text1"/>
          <w:kern w:val="0"/>
          <w:sz w:val="32"/>
          <w:szCs w:val="32"/>
        </w:rPr>
        <w:t>检验机构应当根据已经获得的资质认定（CMA）的项目内容，选择其中一个或多个模块进行检验机构备案，并提交相应的备案资料。</w:t>
      </w:r>
    </w:p>
    <w:p w:rsidR="008D1366" w:rsidRDefault="008D1366" w:rsidP="004053A3">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Pr>
          <w:rFonts w:ascii="黑体" w:eastAsia="黑体" w:hAnsi="黑体" w:cs="宋体" w:hint="eastAsia"/>
          <w:color w:val="000000" w:themeColor="text1"/>
          <w:kern w:val="0"/>
          <w:sz w:val="32"/>
          <w:szCs w:val="32"/>
        </w:rPr>
        <w:t xml:space="preserve">第十条 </w:t>
      </w:r>
      <w:r>
        <w:rPr>
          <w:rFonts w:ascii="仿宋_GB2312" w:eastAsia="仿宋_GB2312" w:hAnsiTheme="minorEastAsia" w:cs="宋体" w:hint="eastAsia"/>
          <w:color w:val="000000" w:themeColor="text1"/>
          <w:kern w:val="0"/>
          <w:sz w:val="32"/>
          <w:szCs w:val="32"/>
        </w:rPr>
        <w:t>经备案的检验机构，由检验信息系统核发工作用户的账号和密码，承担化妆品生产企业委托的检验工作。</w:t>
      </w:r>
    </w:p>
    <w:p w:rsidR="008D1366" w:rsidRDefault="008D1366">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Pr>
          <w:rFonts w:ascii="仿宋_GB2312" w:eastAsia="仿宋_GB2312" w:hAnsiTheme="minorEastAsia" w:cs="宋体" w:hint="eastAsia"/>
          <w:color w:val="000000" w:themeColor="text1"/>
          <w:kern w:val="0"/>
          <w:sz w:val="32"/>
          <w:szCs w:val="32"/>
        </w:rPr>
        <w:t>经备案的检验机构，其机构名称、地址、联系方式、检验项目范围、已获得的化妆品检验资质认定等信息，由国家药品监督管理部门通过网站向社会公布。</w:t>
      </w:r>
    </w:p>
    <w:p w:rsidR="008D1366" w:rsidRDefault="00447F4D" w:rsidP="004053A3">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Pr>
          <w:rFonts w:ascii="黑体" w:eastAsia="黑体" w:hAnsi="黑体" w:cs="宋体" w:hint="eastAsia"/>
          <w:color w:val="000000" w:themeColor="text1"/>
          <w:kern w:val="0"/>
          <w:sz w:val="32"/>
          <w:szCs w:val="32"/>
        </w:rPr>
        <w:t>第十一</w:t>
      </w:r>
      <w:r w:rsidR="008D1366">
        <w:rPr>
          <w:rFonts w:ascii="黑体" w:eastAsia="黑体" w:hAnsi="黑体" w:cs="宋体" w:hint="eastAsia"/>
          <w:color w:val="000000" w:themeColor="text1"/>
          <w:kern w:val="0"/>
          <w:sz w:val="32"/>
          <w:szCs w:val="32"/>
        </w:rPr>
        <w:t xml:space="preserve">条 </w:t>
      </w:r>
      <w:r w:rsidR="008D1366">
        <w:rPr>
          <w:rFonts w:ascii="仿宋_GB2312" w:eastAsia="仿宋_GB2312" w:hAnsiTheme="minorEastAsia" w:cs="宋体" w:hint="eastAsia"/>
          <w:color w:val="000000" w:themeColor="text1"/>
          <w:kern w:val="0"/>
          <w:sz w:val="32"/>
          <w:szCs w:val="32"/>
        </w:rPr>
        <w:t>经备案的检验机构，当其备案的有关信息发生变化时，应当及时通过检验信息系统进行备案信息变更。</w:t>
      </w:r>
    </w:p>
    <w:p w:rsidR="008D1366" w:rsidRDefault="008D1366">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Pr>
          <w:rFonts w:ascii="仿宋_GB2312" w:eastAsia="仿宋_GB2312" w:hAnsiTheme="minorEastAsia" w:cs="宋体" w:hint="eastAsia"/>
          <w:color w:val="000000" w:themeColor="text1"/>
          <w:kern w:val="0"/>
          <w:sz w:val="32"/>
          <w:szCs w:val="32"/>
        </w:rPr>
        <w:t>检验机构不再具备承担化妆品注册和备案检验工作相应的能力和条件，或不再继续从事化妆品注册和备案检验工作时，应当主动注销其备案信息。</w:t>
      </w:r>
    </w:p>
    <w:p w:rsidR="008D1366" w:rsidRDefault="008D1366" w:rsidP="004053A3">
      <w:pPr>
        <w:spacing w:beforeLines="50" w:before="156" w:afterLines="50" w:after="156" w:line="560" w:lineRule="exact"/>
        <w:jc w:val="center"/>
        <w:rPr>
          <w:rFonts w:ascii="黑体" w:eastAsia="黑体" w:hAnsi="黑体"/>
          <w:b/>
          <w:color w:val="000000" w:themeColor="text1"/>
          <w:sz w:val="32"/>
          <w:szCs w:val="32"/>
        </w:rPr>
      </w:pPr>
      <w:r>
        <w:rPr>
          <w:rFonts w:ascii="黑体" w:eastAsia="黑体" w:hAnsi="黑体" w:hint="eastAsia"/>
          <w:b/>
          <w:color w:val="000000" w:themeColor="text1"/>
          <w:sz w:val="32"/>
          <w:szCs w:val="32"/>
        </w:rPr>
        <w:t>第三章 注册和备案检验管理</w:t>
      </w:r>
    </w:p>
    <w:p w:rsidR="008D1366" w:rsidRDefault="00447F4D" w:rsidP="004053A3">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Pr>
          <w:rFonts w:ascii="黑体" w:eastAsia="黑体" w:hAnsi="黑体" w:cs="宋体" w:hint="eastAsia"/>
          <w:color w:val="000000" w:themeColor="text1"/>
          <w:kern w:val="0"/>
          <w:sz w:val="32"/>
          <w:szCs w:val="32"/>
        </w:rPr>
        <w:t>第十二</w:t>
      </w:r>
      <w:r w:rsidR="008D1366">
        <w:rPr>
          <w:rFonts w:ascii="黑体" w:eastAsia="黑体" w:hAnsi="黑体" w:cs="宋体" w:hint="eastAsia"/>
          <w:color w:val="000000" w:themeColor="text1"/>
          <w:kern w:val="0"/>
          <w:sz w:val="32"/>
          <w:szCs w:val="32"/>
        </w:rPr>
        <w:t xml:space="preserve">条 </w:t>
      </w:r>
      <w:r w:rsidR="008D1366">
        <w:rPr>
          <w:rFonts w:ascii="仿宋_GB2312" w:eastAsia="仿宋_GB2312" w:hAnsiTheme="minorEastAsia" w:cs="宋体" w:hint="eastAsia"/>
          <w:color w:val="000000" w:themeColor="text1"/>
          <w:kern w:val="0"/>
          <w:sz w:val="32"/>
          <w:szCs w:val="32"/>
        </w:rPr>
        <w:t>化妆品生产企业应当按照化妆品注册和备案检验项目要求（附件1），选择经备案的检验机构开展相应的产品委托检验。</w:t>
      </w:r>
    </w:p>
    <w:p w:rsidR="008D1366" w:rsidRDefault="008D1366">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Pr>
          <w:rFonts w:ascii="仿宋_GB2312" w:eastAsia="仿宋_GB2312" w:hAnsiTheme="minorEastAsia" w:cs="宋体" w:hint="eastAsia"/>
          <w:color w:val="000000" w:themeColor="text1"/>
          <w:kern w:val="0"/>
          <w:sz w:val="32"/>
          <w:szCs w:val="32"/>
        </w:rPr>
        <w:t>同一产品的注册和备案检验应当由同一检验机构独立完成并出具检验报告。涉及人体安全性及功效性检验的，可以另行选择其他具备相应能力的一家检验机构承担。</w:t>
      </w:r>
    </w:p>
    <w:p w:rsidR="008D1366" w:rsidRDefault="00447F4D" w:rsidP="004053A3">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Pr>
          <w:rFonts w:ascii="黑体" w:eastAsia="黑体" w:hAnsi="黑体" w:cs="宋体" w:hint="eastAsia"/>
          <w:color w:val="000000" w:themeColor="text1"/>
          <w:kern w:val="0"/>
          <w:sz w:val="32"/>
          <w:szCs w:val="32"/>
        </w:rPr>
        <w:t>第十三</w:t>
      </w:r>
      <w:r w:rsidR="008D1366">
        <w:rPr>
          <w:rFonts w:ascii="黑体" w:eastAsia="黑体" w:hAnsi="黑体" w:cs="宋体" w:hint="eastAsia"/>
          <w:color w:val="000000" w:themeColor="text1"/>
          <w:kern w:val="0"/>
          <w:sz w:val="32"/>
          <w:szCs w:val="32"/>
        </w:rPr>
        <w:t xml:space="preserve">条 </w:t>
      </w:r>
      <w:r w:rsidR="008D1366">
        <w:rPr>
          <w:rFonts w:ascii="仿宋_GB2312" w:eastAsia="仿宋_GB2312" w:hAnsiTheme="minorEastAsia" w:cs="宋体" w:hint="eastAsia"/>
          <w:color w:val="000000" w:themeColor="text1"/>
          <w:kern w:val="0"/>
          <w:sz w:val="32"/>
          <w:szCs w:val="32"/>
        </w:rPr>
        <w:t>化妆品生产企业应当通过检验信息系统，</w:t>
      </w:r>
      <w:proofErr w:type="gramStart"/>
      <w:r w:rsidR="008D1366">
        <w:rPr>
          <w:rFonts w:ascii="仿宋_GB2312" w:eastAsia="仿宋_GB2312" w:hAnsiTheme="minorEastAsia" w:cs="宋体" w:hint="eastAsia"/>
          <w:color w:val="000000" w:themeColor="text1"/>
          <w:kern w:val="0"/>
          <w:sz w:val="32"/>
          <w:szCs w:val="32"/>
        </w:rPr>
        <w:t>向满足</w:t>
      </w:r>
      <w:proofErr w:type="gramEnd"/>
      <w:r w:rsidR="008D1366">
        <w:rPr>
          <w:rFonts w:ascii="仿宋_GB2312" w:eastAsia="仿宋_GB2312" w:hAnsiTheme="minorEastAsia" w:cs="宋体" w:hint="eastAsia"/>
          <w:color w:val="000000" w:themeColor="text1"/>
          <w:kern w:val="0"/>
          <w:sz w:val="32"/>
          <w:szCs w:val="32"/>
        </w:rPr>
        <w:t>产品检验项目要求的检验机构提出委托检验申请，填写相应的委托检验产品信息，同时提交产品使用说明书等资料。</w:t>
      </w:r>
    </w:p>
    <w:p w:rsidR="008D1366" w:rsidRPr="00DC5296" w:rsidRDefault="008D1366" w:rsidP="004053A3">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sidRPr="00DC5296">
        <w:rPr>
          <w:rFonts w:ascii="仿宋_GB2312" w:eastAsia="仿宋_GB2312" w:hAnsiTheme="minorEastAsia" w:cs="宋体" w:hint="eastAsia"/>
          <w:color w:val="000000" w:themeColor="text1"/>
          <w:kern w:val="0"/>
          <w:sz w:val="32"/>
          <w:szCs w:val="32"/>
        </w:rPr>
        <w:t>检验机构受理委托检验申请后，化妆品生产企业如</w:t>
      </w:r>
      <w:r>
        <w:rPr>
          <w:rFonts w:ascii="仿宋_GB2312" w:eastAsia="仿宋_GB2312" w:hAnsiTheme="minorEastAsia" w:cs="宋体" w:hint="eastAsia"/>
          <w:color w:val="000000" w:themeColor="text1"/>
          <w:kern w:val="0"/>
          <w:sz w:val="32"/>
          <w:szCs w:val="32"/>
        </w:rPr>
        <w:t>确</w:t>
      </w:r>
      <w:r w:rsidRPr="00DC5296">
        <w:rPr>
          <w:rFonts w:ascii="仿宋_GB2312" w:eastAsia="仿宋_GB2312" w:hAnsiTheme="minorEastAsia" w:cs="宋体" w:hint="eastAsia"/>
          <w:color w:val="000000" w:themeColor="text1"/>
          <w:kern w:val="0"/>
          <w:sz w:val="32"/>
          <w:szCs w:val="32"/>
        </w:rPr>
        <w:t>需变更企业名称、地址等相关信息，可通过检验信息系统提出变更申请。产品配方一经提交，不得变更。</w:t>
      </w:r>
    </w:p>
    <w:p w:rsidR="008D1366" w:rsidRDefault="008D1366" w:rsidP="004053A3">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Pr>
          <w:rFonts w:ascii="黑体" w:eastAsia="黑体" w:hAnsi="黑体" w:cs="宋体" w:hint="eastAsia"/>
          <w:color w:val="000000" w:themeColor="text1"/>
          <w:kern w:val="0"/>
          <w:sz w:val="32"/>
          <w:szCs w:val="32"/>
        </w:rPr>
        <w:t>第十</w:t>
      </w:r>
      <w:r w:rsidR="00447F4D">
        <w:rPr>
          <w:rFonts w:ascii="黑体" w:eastAsia="黑体" w:hAnsi="黑体" w:cs="宋体" w:hint="eastAsia"/>
          <w:color w:val="000000" w:themeColor="text1"/>
          <w:kern w:val="0"/>
          <w:sz w:val="32"/>
          <w:szCs w:val="32"/>
        </w:rPr>
        <w:t>四</w:t>
      </w:r>
      <w:r>
        <w:rPr>
          <w:rFonts w:ascii="黑体" w:eastAsia="黑体" w:hAnsi="黑体" w:cs="宋体" w:hint="eastAsia"/>
          <w:color w:val="000000" w:themeColor="text1"/>
          <w:kern w:val="0"/>
          <w:sz w:val="32"/>
          <w:szCs w:val="32"/>
        </w:rPr>
        <w:t xml:space="preserve">条 </w:t>
      </w:r>
      <w:r>
        <w:rPr>
          <w:rFonts w:ascii="仿宋_GB2312" w:eastAsia="仿宋_GB2312" w:hAnsiTheme="minorEastAsia" w:cs="宋体" w:hint="eastAsia"/>
          <w:color w:val="000000" w:themeColor="text1"/>
          <w:kern w:val="0"/>
          <w:sz w:val="32"/>
          <w:szCs w:val="32"/>
        </w:rPr>
        <w:t>化妆品生产企业应当一次性向首家受理注册和备案检验申请的检验机构（以下称首家检验机构）提供产品检验所需的全部样品。送检样品应当是包装完整且未启封的同一批号的市售样品，国产特殊用途化妆品可以为试制样品。</w:t>
      </w:r>
      <w:proofErr w:type="gramStart"/>
      <w:r>
        <w:rPr>
          <w:rFonts w:ascii="仿宋_GB2312" w:eastAsia="仿宋_GB2312" w:hAnsiTheme="minorEastAsia" w:cs="宋体" w:hint="eastAsia"/>
          <w:color w:val="000000" w:themeColor="text1"/>
          <w:kern w:val="0"/>
          <w:sz w:val="32"/>
          <w:szCs w:val="32"/>
        </w:rPr>
        <w:t>终产品</w:t>
      </w:r>
      <w:proofErr w:type="gramEnd"/>
      <w:r>
        <w:rPr>
          <w:rFonts w:ascii="仿宋_GB2312" w:eastAsia="仿宋_GB2312" w:hAnsiTheme="minorEastAsia" w:cs="宋体" w:hint="eastAsia"/>
          <w:color w:val="000000" w:themeColor="text1"/>
          <w:kern w:val="0"/>
          <w:sz w:val="32"/>
          <w:szCs w:val="32"/>
        </w:rPr>
        <w:t>因包装原因可能影响检验结果的（例如喷雾产品、气垫产品等），生产企业应配合提供包装前的最后一道工序的半成品，检测机构应当在检验报告中予以说明。</w:t>
      </w:r>
    </w:p>
    <w:p w:rsidR="008D1366" w:rsidRDefault="008D1366">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Pr>
          <w:rFonts w:ascii="仿宋_GB2312" w:eastAsia="仿宋_GB2312" w:hAnsiTheme="minorEastAsia" w:cs="宋体" w:hint="eastAsia"/>
          <w:color w:val="000000" w:themeColor="text1"/>
          <w:kern w:val="0"/>
          <w:sz w:val="32"/>
          <w:szCs w:val="32"/>
        </w:rPr>
        <w:t>送检时样品的剩余保质期，应当不得少于产品保质期的一半。</w:t>
      </w:r>
    </w:p>
    <w:p w:rsidR="008D1366" w:rsidRDefault="00447F4D" w:rsidP="004053A3">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Pr>
          <w:rFonts w:ascii="黑体" w:eastAsia="黑体" w:hAnsi="黑体" w:cs="宋体" w:hint="eastAsia"/>
          <w:color w:val="000000" w:themeColor="text1"/>
          <w:kern w:val="0"/>
          <w:sz w:val="32"/>
          <w:szCs w:val="32"/>
        </w:rPr>
        <w:t>第十五</w:t>
      </w:r>
      <w:r w:rsidR="008D1366">
        <w:rPr>
          <w:rFonts w:ascii="黑体" w:eastAsia="黑体" w:hAnsi="黑体" w:cs="宋体" w:hint="eastAsia"/>
          <w:color w:val="000000" w:themeColor="text1"/>
          <w:kern w:val="0"/>
          <w:sz w:val="32"/>
          <w:szCs w:val="32"/>
        </w:rPr>
        <w:t xml:space="preserve">条 </w:t>
      </w:r>
      <w:r w:rsidR="008D1366">
        <w:rPr>
          <w:rFonts w:ascii="仿宋_GB2312" w:eastAsia="仿宋_GB2312" w:hAnsiTheme="minorEastAsia" w:cs="宋体" w:hint="eastAsia"/>
          <w:color w:val="000000" w:themeColor="text1"/>
          <w:kern w:val="0"/>
          <w:sz w:val="32"/>
          <w:szCs w:val="32"/>
        </w:rPr>
        <w:t>首家检验机构负责对需送往其它检验机构或产品注册、备案时需要提交的同一名称、同一批号的样品进行封样，并附上检验申请和受理决定等相关资料。</w:t>
      </w:r>
    </w:p>
    <w:p w:rsidR="008D1366" w:rsidRDefault="00447F4D" w:rsidP="004053A3">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Pr>
          <w:rFonts w:ascii="黑体" w:eastAsia="黑体" w:hAnsi="黑体" w:cs="宋体" w:hint="eastAsia"/>
          <w:color w:val="000000" w:themeColor="text1"/>
          <w:kern w:val="0"/>
          <w:sz w:val="32"/>
          <w:szCs w:val="32"/>
        </w:rPr>
        <w:t>第十六</w:t>
      </w:r>
      <w:r w:rsidR="008D1366">
        <w:rPr>
          <w:rFonts w:ascii="黑体" w:eastAsia="黑体" w:hAnsi="黑体" w:cs="宋体" w:hint="eastAsia"/>
          <w:color w:val="000000" w:themeColor="text1"/>
          <w:kern w:val="0"/>
          <w:sz w:val="32"/>
          <w:szCs w:val="32"/>
        </w:rPr>
        <w:t xml:space="preserve">条 </w:t>
      </w:r>
      <w:r w:rsidR="008D1366">
        <w:rPr>
          <w:rFonts w:ascii="仿宋_GB2312" w:eastAsia="仿宋_GB2312" w:hAnsiTheme="minorEastAsia" w:cs="宋体" w:hint="eastAsia"/>
          <w:color w:val="000000" w:themeColor="text1"/>
          <w:kern w:val="0"/>
          <w:sz w:val="32"/>
          <w:szCs w:val="32"/>
        </w:rPr>
        <w:t>检验机构应当按照本办法的要求进行检验，检验方法应当符合国家有关法律法规和标准规范的要求。</w:t>
      </w:r>
    </w:p>
    <w:p w:rsidR="008D1366" w:rsidRDefault="00447F4D" w:rsidP="004053A3">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Pr>
          <w:rFonts w:ascii="黑体" w:eastAsia="黑体" w:hAnsi="黑体" w:cs="宋体" w:hint="eastAsia"/>
          <w:color w:val="000000" w:themeColor="text1"/>
          <w:kern w:val="0"/>
          <w:sz w:val="32"/>
          <w:szCs w:val="32"/>
        </w:rPr>
        <w:t>第十七</w:t>
      </w:r>
      <w:r w:rsidR="008D1366">
        <w:rPr>
          <w:rFonts w:ascii="黑体" w:eastAsia="黑体" w:hAnsi="黑体" w:cs="宋体" w:hint="eastAsia"/>
          <w:color w:val="000000" w:themeColor="text1"/>
          <w:kern w:val="0"/>
          <w:sz w:val="32"/>
          <w:szCs w:val="32"/>
        </w:rPr>
        <w:t xml:space="preserve">条  </w:t>
      </w:r>
      <w:r w:rsidR="008D1366">
        <w:rPr>
          <w:rFonts w:ascii="仿宋_GB2312" w:eastAsia="仿宋_GB2312" w:hAnsiTheme="minorEastAsia" w:cs="宋体" w:hint="eastAsia"/>
          <w:color w:val="000000" w:themeColor="text1"/>
          <w:kern w:val="0"/>
          <w:sz w:val="32"/>
          <w:szCs w:val="32"/>
        </w:rPr>
        <w:t>检验机构出具的检验报告，检验结果应当真实、准确；检验原始记录应当真实、规范、完整，并按有关规定保存。检验机构应将检验报告上传检验信息系统，同时录入检验结果。</w:t>
      </w:r>
    </w:p>
    <w:p w:rsidR="008D1366" w:rsidRDefault="00447F4D" w:rsidP="004053A3">
      <w:pPr>
        <w:widowControl/>
        <w:shd w:val="clear" w:color="auto" w:fill="FFFFFF"/>
        <w:spacing w:line="560" w:lineRule="exact"/>
        <w:ind w:firstLineChars="200" w:firstLine="640"/>
        <w:rPr>
          <w:rFonts w:ascii="仿宋_GB2312" w:eastAsia="仿宋_GB2312" w:hAnsiTheme="minorEastAsia" w:cs="宋体"/>
          <w:strike/>
          <w:color w:val="000000" w:themeColor="text1"/>
          <w:kern w:val="0"/>
          <w:sz w:val="32"/>
          <w:szCs w:val="32"/>
        </w:rPr>
      </w:pPr>
      <w:r>
        <w:rPr>
          <w:rFonts w:ascii="黑体" w:eastAsia="黑体" w:hAnsi="黑体" w:cs="宋体" w:hint="eastAsia"/>
          <w:color w:val="000000" w:themeColor="text1"/>
          <w:kern w:val="0"/>
          <w:sz w:val="32"/>
          <w:szCs w:val="32"/>
        </w:rPr>
        <w:t>第十八</w:t>
      </w:r>
      <w:r w:rsidR="008D1366">
        <w:rPr>
          <w:rFonts w:ascii="黑体" w:eastAsia="黑体" w:hAnsi="黑体" w:cs="宋体" w:hint="eastAsia"/>
          <w:color w:val="000000" w:themeColor="text1"/>
          <w:kern w:val="0"/>
          <w:sz w:val="32"/>
          <w:szCs w:val="32"/>
        </w:rPr>
        <w:t xml:space="preserve">条  </w:t>
      </w:r>
      <w:r w:rsidR="008D1366" w:rsidRPr="00DC5296">
        <w:rPr>
          <w:rFonts w:ascii="仿宋_GB2312" w:eastAsia="仿宋_GB2312" w:hAnsiTheme="minorEastAsia" w:cs="宋体" w:hint="eastAsia"/>
          <w:color w:val="000000" w:themeColor="text1"/>
          <w:kern w:val="0"/>
          <w:sz w:val="32"/>
          <w:szCs w:val="32"/>
        </w:rPr>
        <w:t>样品的留存期限为出具检验报告之日起24个月或保存至样品的保质期、限期使用日期结束。对超过留样期的样品，应当按照规定的程序经注册和备案检验机构负责人批准后自行销毁，处理时不得污染环境。留样的处理应当有详细记录。</w:t>
      </w:r>
    </w:p>
    <w:p w:rsidR="008D1366" w:rsidRDefault="008D1366">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Pr>
          <w:rFonts w:ascii="仿宋_GB2312" w:eastAsia="仿宋_GB2312" w:hAnsiTheme="minorEastAsia" w:cs="宋体" w:hint="eastAsia"/>
          <w:color w:val="000000" w:themeColor="text1"/>
          <w:kern w:val="0"/>
          <w:sz w:val="32"/>
          <w:szCs w:val="32"/>
        </w:rPr>
        <w:t>化妆品注册和备案过程中，负责注册和备案的药品监督管理部门发现检验报告存在问题需要实验复核的，留样的检验机构应当予以配合调用留样。</w:t>
      </w:r>
    </w:p>
    <w:p w:rsidR="008D1366" w:rsidRDefault="00447F4D" w:rsidP="004053A3">
      <w:pPr>
        <w:shd w:val="clear" w:color="auto" w:fill="FFFFFF"/>
        <w:spacing w:line="560" w:lineRule="exact"/>
        <w:ind w:firstLine="480"/>
        <w:rPr>
          <w:rFonts w:ascii="仿宋_GB2312" w:eastAsia="仿宋_GB2312" w:hAnsiTheme="minorEastAsia" w:cs="宋体"/>
          <w:color w:val="000000" w:themeColor="text1"/>
          <w:kern w:val="0"/>
          <w:sz w:val="32"/>
          <w:szCs w:val="32"/>
        </w:rPr>
      </w:pPr>
      <w:r>
        <w:rPr>
          <w:rFonts w:ascii="黑体" w:eastAsia="黑体" w:hAnsi="黑体" w:cs="宋体" w:hint="eastAsia"/>
          <w:color w:val="000000" w:themeColor="text1"/>
          <w:kern w:val="0"/>
          <w:sz w:val="32"/>
          <w:szCs w:val="32"/>
        </w:rPr>
        <w:t>第十九</w:t>
      </w:r>
      <w:r w:rsidR="008D1366">
        <w:rPr>
          <w:rFonts w:ascii="黑体" w:eastAsia="黑体" w:hAnsi="黑体" w:cs="宋体" w:hint="eastAsia"/>
          <w:color w:val="000000" w:themeColor="text1"/>
          <w:kern w:val="0"/>
          <w:sz w:val="32"/>
          <w:szCs w:val="32"/>
        </w:rPr>
        <w:t xml:space="preserve">条 </w:t>
      </w:r>
      <w:r w:rsidR="008D1366">
        <w:rPr>
          <w:rFonts w:ascii="仿宋_GB2312" w:eastAsia="仿宋_GB2312" w:hAnsiTheme="minorEastAsia" w:cs="宋体" w:hint="eastAsia"/>
          <w:color w:val="000000" w:themeColor="text1"/>
          <w:kern w:val="0"/>
          <w:sz w:val="32"/>
          <w:szCs w:val="32"/>
        </w:rPr>
        <w:t>检验机构应当按照化妆品注册和备案检验报告要求及体例（附件2）出具产品检验报告。</w:t>
      </w:r>
    </w:p>
    <w:p w:rsidR="008D1366" w:rsidRDefault="008D1366">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Pr>
          <w:rFonts w:ascii="仿宋_GB2312" w:eastAsia="仿宋_GB2312" w:hAnsiTheme="minorEastAsia" w:cs="宋体" w:hint="eastAsia"/>
          <w:color w:val="000000" w:themeColor="text1"/>
          <w:kern w:val="0"/>
          <w:sz w:val="32"/>
          <w:szCs w:val="32"/>
        </w:rPr>
        <w:t>检验报告一式三份，一份检验机构留存，二份交申请委托检验的企业。</w:t>
      </w:r>
    </w:p>
    <w:p w:rsidR="008D1366" w:rsidRDefault="008D1366">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Pr>
          <w:rFonts w:ascii="仿宋_GB2312" w:eastAsia="仿宋_GB2312" w:hAnsi="宋体" w:cs="Arial" w:hint="eastAsia"/>
          <w:color w:val="000000" w:themeColor="text1"/>
          <w:sz w:val="32"/>
          <w:szCs w:val="32"/>
        </w:rPr>
        <w:t>检验报告书的变更按照</w:t>
      </w:r>
      <w:r>
        <w:rPr>
          <w:rFonts w:ascii="仿宋_GB2312" w:eastAsia="仿宋_GB2312" w:hAnsiTheme="minorEastAsia" w:cs="宋体" w:hint="eastAsia"/>
          <w:color w:val="000000" w:themeColor="text1"/>
          <w:kern w:val="0"/>
          <w:sz w:val="32"/>
          <w:szCs w:val="32"/>
        </w:rPr>
        <w:t>中国计量认证/认可（CMA）</w:t>
      </w:r>
      <w:r>
        <w:rPr>
          <w:rFonts w:ascii="仿宋_GB2312" w:eastAsia="仿宋_GB2312" w:hAnsi="宋体" w:cs="Arial" w:hint="eastAsia"/>
          <w:color w:val="000000" w:themeColor="text1"/>
          <w:sz w:val="32"/>
          <w:szCs w:val="32"/>
        </w:rPr>
        <w:t>的有关规定执行。</w:t>
      </w:r>
    </w:p>
    <w:p w:rsidR="008D1366" w:rsidRDefault="008D1366" w:rsidP="004053A3">
      <w:pPr>
        <w:shd w:val="clear" w:color="auto" w:fill="FFFFFF"/>
        <w:spacing w:line="560" w:lineRule="exact"/>
        <w:ind w:firstLine="480"/>
        <w:rPr>
          <w:rFonts w:ascii="仿宋_GB2312" w:eastAsia="仿宋_GB2312" w:hAnsi="宋体" w:cs="Arial"/>
          <w:color w:val="000000" w:themeColor="text1"/>
          <w:sz w:val="32"/>
          <w:szCs w:val="32"/>
        </w:rPr>
      </w:pPr>
      <w:r>
        <w:rPr>
          <w:rFonts w:ascii="黑体" w:eastAsia="黑体" w:hAnsi="黑体" w:cs="宋体" w:hint="eastAsia"/>
          <w:color w:val="000000" w:themeColor="text1"/>
          <w:kern w:val="0"/>
          <w:sz w:val="32"/>
          <w:szCs w:val="32"/>
        </w:rPr>
        <w:t xml:space="preserve">第二十条 </w:t>
      </w:r>
      <w:r>
        <w:rPr>
          <w:rFonts w:ascii="仿宋_GB2312" w:eastAsia="仿宋_GB2312" w:hAnsi="宋体" w:cs="Arial" w:hint="eastAsia"/>
          <w:color w:val="000000" w:themeColor="text1"/>
          <w:sz w:val="32"/>
          <w:szCs w:val="32"/>
        </w:rPr>
        <w:t>检验机构应当按规定妥善保存检验报告以及相关资料。</w:t>
      </w:r>
    </w:p>
    <w:p w:rsidR="008D1366" w:rsidRDefault="008D1366">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Pr>
          <w:rFonts w:ascii="仿宋_GB2312" w:eastAsia="仿宋_GB2312" w:hAnsiTheme="minorEastAsia" w:cs="宋体" w:hint="eastAsia"/>
          <w:color w:val="000000" w:themeColor="text1"/>
          <w:kern w:val="0"/>
          <w:sz w:val="32"/>
          <w:szCs w:val="32"/>
        </w:rPr>
        <w:t>注册和备案检验档案资料的保存期限不少于六年。</w:t>
      </w:r>
    </w:p>
    <w:p w:rsidR="008D1366" w:rsidRDefault="008D1366">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Pr>
          <w:rFonts w:ascii="仿宋_GB2312" w:eastAsia="仿宋_GB2312" w:hAnsiTheme="minorEastAsia" w:cs="宋体" w:hint="eastAsia"/>
          <w:color w:val="000000" w:themeColor="text1"/>
          <w:kern w:val="0"/>
          <w:sz w:val="32"/>
          <w:szCs w:val="32"/>
        </w:rPr>
        <w:t>注册和备案检验档案资料应当至少包括注册和备案检验申请与受理相关资料、检验样品交接及检验流程记录、检验原始记录、检验报告，以及申请企业提交的使用说明书等其他与该产品注册和备案检验相关的资料等。</w:t>
      </w:r>
    </w:p>
    <w:p w:rsidR="008D1366" w:rsidRDefault="00447F4D" w:rsidP="004053A3">
      <w:pPr>
        <w:shd w:val="clear" w:color="auto" w:fill="FFFFFF"/>
        <w:spacing w:line="560" w:lineRule="exact"/>
        <w:ind w:firstLineChars="200" w:firstLine="640"/>
        <w:rPr>
          <w:rFonts w:ascii="仿宋_GB2312" w:eastAsia="仿宋_GB2312" w:hAnsiTheme="minorEastAsia"/>
          <w:color w:val="000000" w:themeColor="text1"/>
          <w:sz w:val="32"/>
          <w:szCs w:val="32"/>
        </w:rPr>
      </w:pPr>
      <w:r>
        <w:rPr>
          <w:rFonts w:ascii="黑体" w:eastAsia="黑体" w:hAnsi="黑体" w:cs="宋体" w:hint="eastAsia"/>
          <w:color w:val="000000" w:themeColor="text1"/>
          <w:kern w:val="0"/>
          <w:sz w:val="32"/>
          <w:szCs w:val="32"/>
        </w:rPr>
        <w:t>第二十一</w:t>
      </w:r>
      <w:r w:rsidR="008D1366">
        <w:rPr>
          <w:rFonts w:ascii="黑体" w:eastAsia="黑体" w:hAnsi="黑体" w:cs="宋体" w:hint="eastAsia"/>
          <w:color w:val="000000" w:themeColor="text1"/>
          <w:kern w:val="0"/>
          <w:sz w:val="32"/>
          <w:szCs w:val="32"/>
        </w:rPr>
        <w:t xml:space="preserve">条 </w:t>
      </w:r>
      <w:r w:rsidR="008D1366">
        <w:rPr>
          <w:rFonts w:ascii="仿宋_GB2312" w:eastAsia="仿宋_GB2312" w:hAnsiTheme="minorEastAsia" w:hint="eastAsia"/>
          <w:color w:val="000000" w:themeColor="text1"/>
          <w:sz w:val="32"/>
          <w:szCs w:val="32"/>
        </w:rPr>
        <w:t>检验机构应当建立管理体系并持续有效运行，制定完善的管理制度，规范化妆品注册和备案检验工作流程和业务文书，保证检验机构运行符合注册和备案检验工作要求。</w:t>
      </w:r>
    </w:p>
    <w:p w:rsidR="008D1366" w:rsidRDefault="008D1366">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Pr>
          <w:rFonts w:ascii="仿宋_GB2312" w:eastAsia="仿宋_GB2312" w:hAnsiTheme="minorEastAsia" w:cs="宋体" w:hint="eastAsia"/>
          <w:color w:val="000000" w:themeColor="text1"/>
          <w:kern w:val="0"/>
          <w:sz w:val="32"/>
          <w:szCs w:val="32"/>
        </w:rPr>
        <w:t>检验机构应当建立人员资质审核、培训和考核制度，保证人员资质、能力满足化妆品注册和备案检验工作要求。</w:t>
      </w:r>
    </w:p>
    <w:p w:rsidR="008D1366" w:rsidRDefault="008D1366">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Pr>
          <w:rFonts w:ascii="仿宋_GB2312" w:eastAsia="仿宋_GB2312" w:hAnsiTheme="minorEastAsia" w:cs="宋体" w:hint="eastAsia"/>
          <w:color w:val="000000" w:themeColor="text1"/>
          <w:kern w:val="0"/>
          <w:sz w:val="32"/>
          <w:szCs w:val="32"/>
        </w:rPr>
        <w:t>检验机构应当保证仪器设备与环境设施条件满足化妆品注册和备案检验工作需求。</w:t>
      </w:r>
    </w:p>
    <w:p w:rsidR="008D1366" w:rsidRDefault="00447F4D" w:rsidP="004053A3">
      <w:pPr>
        <w:shd w:val="clear" w:color="auto" w:fill="FFFFFF"/>
        <w:spacing w:line="560" w:lineRule="exact"/>
        <w:ind w:firstLineChars="200" w:firstLine="640"/>
        <w:rPr>
          <w:rFonts w:ascii="仿宋_GB2312" w:eastAsia="仿宋_GB2312" w:hAnsiTheme="minorEastAsia"/>
          <w:color w:val="000000" w:themeColor="text1"/>
          <w:sz w:val="32"/>
          <w:szCs w:val="32"/>
        </w:rPr>
      </w:pPr>
      <w:r>
        <w:rPr>
          <w:rFonts w:ascii="黑体" w:eastAsia="黑体" w:hAnsi="黑体" w:cs="宋体" w:hint="eastAsia"/>
          <w:color w:val="000000" w:themeColor="text1"/>
          <w:kern w:val="0"/>
          <w:sz w:val="32"/>
          <w:szCs w:val="32"/>
        </w:rPr>
        <w:t>第二十二</w:t>
      </w:r>
      <w:r w:rsidR="008D1366">
        <w:rPr>
          <w:rFonts w:ascii="黑体" w:eastAsia="黑体" w:hAnsi="黑体" w:cs="宋体" w:hint="eastAsia"/>
          <w:color w:val="000000" w:themeColor="text1"/>
          <w:kern w:val="0"/>
          <w:sz w:val="32"/>
          <w:szCs w:val="32"/>
        </w:rPr>
        <w:t xml:space="preserve">条 </w:t>
      </w:r>
      <w:r w:rsidR="008D1366">
        <w:rPr>
          <w:rFonts w:ascii="仿宋_GB2312" w:eastAsia="仿宋_GB2312" w:hAnsiTheme="minorEastAsia" w:hint="eastAsia"/>
          <w:color w:val="000000" w:themeColor="text1"/>
          <w:sz w:val="32"/>
          <w:szCs w:val="32"/>
        </w:rPr>
        <w:t>检验机构及工作人员应当根据法律法规规定，对在注册和备案检验工作中知悉的国家秘密、商业秘密、技术秘密或其他相关信息履行保密义务。</w:t>
      </w:r>
    </w:p>
    <w:p w:rsidR="008D1366" w:rsidRDefault="00447F4D" w:rsidP="004053A3">
      <w:pPr>
        <w:shd w:val="clear" w:color="auto" w:fill="FFFFFF"/>
        <w:spacing w:line="560" w:lineRule="exact"/>
        <w:ind w:firstLineChars="200" w:firstLine="640"/>
        <w:rPr>
          <w:rFonts w:ascii="仿宋_GB2312" w:eastAsia="仿宋_GB2312" w:hAnsiTheme="minorEastAsia"/>
          <w:color w:val="000000" w:themeColor="text1"/>
          <w:sz w:val="32"/>
          <w:szCs w:val="32"/>
        </w:rPr>
      </w:pPr>
      <w:r>
        <w:rPr>
          <w:rFonts w:ascii="黑体" w:eastAsia="黑体" w:hAnsi="黑体" w:cs="宋体" w:hint="eastAsia"/>
          <w:color w:val="000000" w:themeColor="text1"/>
          <w:kern w:val="0"/>
          <w:sz w:val="32"/>
          <w:szCs w:val="32"/>
        </w:rPr>
        <w:t>第二十三</w:t>
      </w:r>
      <w:r w:rsidR="008D1366">
        <w:rPr>
          <w:rFonts w:ascii="黑体" w:eastAsia="黑体" w:hAnsi="黑体" w:cs="宋体" w:hint="eastAsia"/>
          <w:color w:val="000000" w:themeColor="text1"/>
          <w:kern w:val="0"/>
          <w:sz w:val="32"/>
          <w:szCs w:val="32"/>
        </w:rPr>
        <w:t xml:space="preserve">条 </w:t>
      </w:r>
      <w:r w:rsidR="008D1366">
        <w:rPr>
          <w:rFonts w:ascii="仿宋_GB2312" w:eastAsia="仿宋_GB2312" w:hAnsiTheme="minorEastAsia" w:hint="eastAsia"/>
          <w:color w:val="000000" w:themeColor="text1"/>
          <w:sz w:val="32"/>
          <w:szCs w:val="32"/>
        </w:rPr>
        <w:t>检验机构应当建立申诉、投诉处理制度，及时处理对化妆品注册和备案检验工作的异议和投诉，并保存记录。</w:t>
      </w:r>
    </w:p>
    <w:p w:rsidR="008D1366" w:rsidRDefault="008D1366" w:rsidP="004053A3">
      <w:pPr>
        <w:spacing w:beforeLines="50" w:before="156" w:afterLines="50" w:after="156" w:line="560" w:lineRule="exact"/>
        <w:jc w:val="center"/>
        <w:rPr>
          <w:rFonts w:ascii="黑体" w:eastAsia="黑体" w:hAnsi="黑体"/>
          <w:b/>
          <w:color w:val="000000" w:themeColor="text1"/>
          <w:sz w:val="32"/>
          <w:szCs w:val="32"/>
        </w:rPr>
      </w:pPr>
      <w:r>
        <w:rPr>
          <w:rFonts w:ascii="黑体" w:eastAsia="黑体" w:hAnsi="黑体" w:hint="eastAsia"/>
          <w:b/>
          <w:color w:val="000000" w:themeColor="text1"/>
          <w:sz w:val="32"/>
          <w:szCs w:val="32"/>
        </w:rPr>
        <w:t>第四章 监督检查</w:t>
      </w:r>
    </w:p>
    <w:p w:rsidR="008D1366" w:rsidRDefault="00447F4D" w:rsidP="004053A3">
      <w:pPr>
        <w:shd w:val="clear" w:color="auto" w:fill="FFFFFF"/>
        <w:spacing w:line="560" w:lineRule="exact"/>
        <w:ind w:firstLineChars="200" w:firstLine="640"/>
        <w:rPr>
          <w:rFonts w:ascii="仿宋_GB2312" w:eastAsia="仿宋_GB2312" w:hAnsiTheme="minorEastAsia"/>
          <w:color w:val="000000" w:themeColor="text1"/>
          <w:sz w:val="32"/>
          <w:szCs w:val="32"/>
        </w:rPr>
      </w:pPr>
      <w:r>
        <w:rPr>
          <w:rFonts w:ascii="黑体" w:eastAsia="黑体" w:hAnsi="黑体" w:cs="宋体" w:hint="eastAsia"/>
          <w:color w:val="000000" w:themeColor="text1"/>
          <w:kern w:val="0"/>
          <w:sz w:val="32"/>
          <w:szCs w:val="32"/>
        </w:rPr>
        <w:t>第二十四</w:t>
      </w:r>
      <w:r w:rsidR="008D1366">
        <w:rPr>
          <w:rFonts w:ascii="黑体" w:eastAsia="黑体" w:hAnsi="黑体" w:cs="宋体" w:hint="eastAsia"/>
          <w:color w:val="000000" w:themeColor="text1"/>
          <w:kern w:val="0"/>
          <w:sz w:val="32"/>
          <w:szCs w:val="32"/>
        </w:rPr>
        <w:t xml:space="preserve">条 </w:t>
      </w:r>
      <w:r w:rsidR="008D1366">
        <w:rPr>
          <w:rFonts w:ascii="仿宋_GB2312" w:eastAsia="仿宋_GB2312" w:hAnsiTheme="minorEastAsia" w:hint="eastAsia"/>
          <w:color w:val="000000" w:themeColor="text1"/>
          <w:sz w:val="32"/>
          <w:szCs w:val="32"/>
        </w:rPr>
        <w:t>药品监督管理部门负责组织对检验机构进行日常监督检查、有因核查、飞行检查和能力考评。</w:t>
      </w:r>
    </w:p>
    <w:p w:rsidR="008D1366" w:rsidRDefault="008D1366">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Pr>
          <w:rFonts w:ascii="仿宋_GB2312" w:eastAsia="仿宋_GB2312" w:hAnsiTheme="minorEastAsia" w:cs="宋体" w:hint="eastAsia"/>
          <w:color w:val="000000" w:themeColor="text1"/>
          <w:kern w:val="0"/>
          <w:sz w:val="32"/>
          <w:szCs w:val="32"/>
        </w:rPr>
        <w:t>检验机构应当配合药品监督管理部门开展的监督检查工作。</w:t>
      </w:r>
    </w:p>
    <w:p w:rsidR="008D1366" w:rsidRDefault="00447F4D" w:rsidP="004053A3">
      <w:pPr>
        <w:shd w:val="clear" w:color="auto" w:fill="FFFFFF"/>
        <w:spacing w:line="560" w:lineRule="exact"/>
        <w:ind w:firstLineChars="200" w:firstLine="640"/>
        <w:rPr>
          <w:rFonts w:ascii="仿宋_GB2312" w:eastAsia="仿宋_GB2312" w:hAnsiTheme="minorEastAsia"/>
          <w:color w:val="000000" w:themeColor="text1"/>
          <w:sz w:val="32"/>
          <w:szCs w:val="32"/>
        </w:rPr>
      </w:pPr>
      <w:r>
        <w:rPr>
          <w:rFonts w:ascii="黑体" w:eastAsia="黑体" w:hAnsi="黑体" w:cs="宋体" w:hint="eastAsia"/>
          <w:color w:val="000000" w:themeColor="text1"/>
          <w:kern w:val="0"/>
          <w:sz w:val="32"/>
          <w:szCs w:val="32"/>
        </w:rPr>
        <w:t>第二十五</w:t>
      </w:r>
      <w:r w:rsidR="008D1366">
        <w:rPr>
          <w:rFonts w:ascii="黑体" w:eastAsia="黑体" w:hAnsi="黑体" w:cs="宋体" w:hint="eastAsia"/>
          <w:color w:val="000000" w:themeColor="text1"/>
          <w:kern w:val="0"/>
          <w:sz w:val="32"/>
          <w:szCs w:val="32"/>
        </w:rPr>
        <w:t xml:space="preserve">条 </w:t>
      </w:r>
      <w:r w:rsidR="008D1366">
        <w:rPr>
          <w:rFonts w:ascii="仿宋_GB2312" w:eastAsia="仿宋_GB2312" w:hAnsiTheme="minorEastAsia" w:hint="eastAsia"/>
          <w:color w:val="000000" w:themeColor="text1"/>
          <w:sz w:val="32"/>
          <w:szCs w:val="32"/>
        </w:rPr>
        <w:t>省级药品监督管理部门应当组织对本行政区域内检验机构的注册和备案检验工作进行监督检查和专项现场监督核查。主要检查内容包括：</w:t>
      </w:r>
    </w:p>
    <w:p w:rsidR="008D1366" w:rsidRDefault="008D1366">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Pr>
          <w:rFonts w:ascii="仿宋_GB2312" w:eastAsia="仿宋_GB2312" w:hAnsiTheme="minorEastAsia" w:cs="宋体" w:hint="eastAsia"/>
          <w:color w:val="000000" w:themeColor="text1"/>
          <w:kern w:val="0"/>
          <w:sz w:val="32"/>
          <w:szCs w:val="32"/>
        </w:rPr>
        <w:t>（一）检验机构备案信息的真实性情况；</w:t>
      </w:r>
    </w:p>
    <w:p w:rsidR="008D1366" w:rsidRDefault="008D1366">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Pr>
          <w:rFonts w:ascii="仿宋_GB2312" w:eastAsia="仿宋_GB2312" w:hAnsiTheme="minorEastAsia" w:cs="宋体" w:hint="eastAsia"/>
          <w:color w:val="000000" w:themeColor="text1"/>
          <w:kern w:val="0"/>
          <w:sz w:val="32"/>
          <w:szCs w:val="32"/>
        </w:rPr>
        <w:t>（二）检验工作规范性情况；</w:t>
      </w:r>
    </w:p>
    <w:p w:rsidR="008D1366" w:rsidRDefault="008D1366">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Pr>
          <w:rFonts w:ascii="仿宋_GB2312" w:eastAsia="仿宋_GB2312" w:hAnsiTheme="minorEastAsia" w:cs="宋体" w:hint="eastAsia"/>
          <w:color w:val="000000" w:themeColor="text1"/>
          <w:kern w:val="0"/>
          <w:sz w:val="32"/>
          <w:szCs w:val="32"/>
        </w:rPr>
        <w:t>（三）检验数据真实性情况；</w:t>
      </w:r>
    </w:p>
    <w:p w:rsidR="008D1366" w:rsidRDefault="008D1366">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Pr>
          <w:rFonts w:ascii="仿宋_GB2312" w:eastAsia="仿宋_GB2312" w:hAnsiTheme="minorEastAsia" w:cs="宋体" w:hint="eastAsia"/>
          <w:color w:val="000000" w:themeColor="text1"/>
          <w:kern w:val="0"/>
          <w:sz w:val="32"/>
          <w:szCs w:val="32"/>
        </w:rPr>
        <w:t>（四）检验数据和资料的留存归档情况；</w:t>
      </w:r>
    </w:p>
    <w:p w:rsidR="008D1366" w:rsidRDefault="008D1366">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Pr>
          <w:rFonts w:ascii="仿宋_GB2312" w:eastAsia="仿宋_GB2312" w:hAnsiTheme="minorEastAsia" w:cs="宋体" w:hint="eastAsia"/>
          <w:color w:val="000000" w:themeColor="text1"/>
          <w:kern w:val="0"/>
          <w:sz w:val="32"/>
          <w:szCs w:val="32"/>
        </w:rPr>
        <w:t>（五）样品收集、封样、检验和留存情况。</w:t>
      </w:r>
    </w:p>
    <w:p w:rsidR="008D1366" w:rsidRDefault="00447F4D" w:rsidP="004053A3">
      <w:pPr>
        <w:shd w:val="clear" w:color="auto" w:fill="FFFFFF"/>
        <w:spacing w:line="560" w:lineRule="exact"/>
        <w:ind w:firstLineChars="200" w:firstLine="640"/>
        <w:rPr>
          <w:rFonts w:ascii="仿宋_GB2312" w:eastAsia="仿宋_GB2312" w:hAnsiTheme="minorEastAsia"/>
          <w:color w:val="000000" w:themeColor="text1"/>
          <w:sz w:val="32"/>
          <w:szCs w:val="32"/>
        </w:rPr>
      </w:pPr>
      <w:r>
        <w:rPr>
          <w:rFonts w:ascii="黑体" w:eastAsia="黑体" w:hAnsi="黑体" w:cs="宋体" w:hint="eastAsia"/>
          <w:color w:val="000000" w:themeColor="text1"/>
          <w:kern w:val="0"/>
          <w:sz w:val="32"/>
          <w:szCs w:val="32"/>
        </w:rPr>
        <w:t>第二十六</w:t>
      </w:r>
      <w:r w:rsidR="008D1366">
        <w:rPr>
          <w:rFonts w:ascii="黑体" w:eastAsia="黑体" w:hAnsi="黑体" w:cs="宋体" w:hint="eastAsia"/>
          <w:color w:val="000000" w:themeColor="text1"/>
          <w:kern w:val="0"/>
          <w:sz w:val="32"/>
          <w:szCs w:val="32"/>
        </w:rPr>
        <w:t>条</w:t>
      </w:r>
      <w:r w:rsidR="008D1366">
        <w:rPr>
          <w:rFonts w:ascii="仿宋_GB2312" w:eastAsia="仿宋_GB2312" w:hAnsiTheme="minorEastAsia" w:hint="eastAsia"/>
          <w:color w:val="000000" w:themeColor="text1"/>
          <w:sz w:val="32"/>
          <w:szCs w:val="32"/>
        </w:rPr>
        <w:t>药品监督管理部门在产品注册和备案过程中发现产品检验存在的问题的，可组织开展对出具报告的检验机构进行有因核查。</w:t>
      </w:r>
    </w:p>
    <w:p w:rsidR="008D1366" w:rsidRDefault="00447F4D">
      <w:pPr>
        <w:widowControl/>
        <w:shd w:val="clear" w:color="auto" w:fill="FFFFFF"/>
        <w:spacing w:line="560" w:lineRule="exact"/>
        <w:ind w:firstLineChars="200" w:firstLine="640"/>
        <w:rPr>
          <w:rFonts w:ascii="仿宋_GB2312" w:eastAsia="仿宋_GB2312" w:hAnsiTheme="minorEastAsia"/>
          <w:color w:val="000000" w:themeColor="text1"/>
          <w:sz w:val="32"/>
          <w:szCs w:val="32"/>
        </w:rPr>
      </w:pPr>
      <w:r>
        <w:rPr>
          <w:rFonts w:ascii="黑体" w:eastAsia="黑体" w:hAnsi="黑体" w:cs="宋体" w:hint="eastAsia"/>
          <w:color w:val="000000" w:themeColor="text1"/>
          <w:kern w:val="0"/>
          <w:sz w:val="32"/>
          <w:szCs w:val="32"/>
        </w:rPr>
        <w:t>第二十七</w:t>
      </w:r>
      <w:r w:rsidR="008D1366">
        <w:rPr>
          <w:rFonts w:ascii="黑体" w:eastAsia="黑体" w:hAnsi="黑体" w:cs="宋体" w:hint="eastAsia"/>
          <w:color w:val="000000" w:themeColor="text1"/>
          <w:kern w:val="0"/>
          <w:sz w:val="32"/>
          <w:szCs w:val="32"/>
        </w:rPr>
        <w:t xml:space="preserve">条 </w:t>
      </w:r>
      <w:r w:rsidR="008D1366">
        <w:rPr>
          <w:rFonts w:ascii="仿宋_GB2312" w:eastAsia="仿宋_GB2312" w:hAnsiTheme="minorEastAsia" w:hint="eastAsia"/>
          <w:color w:val="000000" w:themeColor="text1"/>
          <w:sz w:val="32"/>
          <w:szCs w:val="32"/>
        </w:rPr>
        <w:t>国家药品监督管理部门根据实际需要，组织对检验机构进行飞行检查和能力考评。</w:t>
      </w:r>
    </w:p>
    <w:p w:rsidR="008D1366" w:rsidRDefault="008D1366">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sidRPr="00DC5296">
        <w:rPr>
          <w:rFonts w:ascii="仿宋_GB2312" w:eastAsia="仿宋_GB2312" w:hAnsiTheme="minorEastAsia" w:cs="宋体" w:hint="eastAsia"/>
          <w:color w:val="000000" w:themeColor="text1"/>
          <w:kern w:val="0"/>
          <w:sz w:val="32"/>
          <w:szCs w:val="32"/>
        </w:rPr>
        <w:t>国家药品监督管理部门药品检验机构</w:t>
      </w:r>
      <w:r>
        <w:rPr>
          <w:rFonts w:ascii="仿宋_GB2312" w:eastAsia="仿宋_GB2312" w:hAnsiTheme="minorEastAsia" w:cs="宋体" w:hint="eastAsia"/>
          <w:color w:val="000000" w:themeColor="text1"/>
          <w:kern w:val="0"/>
          <w:sz w:val="32"/>
          <w:szCs w:val="32"/>
        </w:rPr>
        <w:t>配合</w:t>
      </w:r>
      <w:r>
        <w:rPr>
          <w:rFonts w:ascii="仿宋_GB2312" w:eastAsia="仿宋_GB2312" w:hAnsiTheme="minorEastAsia" w:hint="eastAsia"/>
          <w:color w:val="000000" w:themeColor="text1"/>
          <w:sz w:val="32"/>
          <w:szCs w:val="32"/>
        </w:rPr>
        <w:t>国家药品监督管理部门</w:t>
      </w:r>
      <w:r w:rsidRPr="00DC5296">
        <w:rPr>
          <w:rFonts w:ascii="仿宋_GB2312" w:eastAsia="仿宋_GB2312" w:hAnsiTheme="minorEastAsia" w:cs="宋体" w:hint="eastAsia"/>
          <w:color w:val="000000" w:themeColor="text1"/>
          <w:kern w:val="0"/>
          <w:sz w:val="32"/>
          <w:szCs w:val="32"/>
        </w:rPr>
        <w:t>研究制定有因检查、飞行检查和能力考评等相关工作计划，并组织实施。</w:t>
      </w:r>
    </w:p>
    <w:p w:rsidR="008D1366" w:rsidRDefault="00447F4D" w:rsidP="004053A3">
      <w:pPr>
        <w:shd w:val="clear" w:color="auto" w:fill="FFFFFF"/>
        <w:spacing w:line="560" w:lineRule="exact"/>
        <w:ind w:firstLineChars="200" w:firstLine="640"/>
        <w:rPr>
          <w:rFonts w:ascii="仿宋_GB2312" w:eastAsia="仿宋_GB2312" w:hAnsiTheme="minorEastAsia"/>
          <w:color w:val="000000" w:themeColor="text1"/>
          <w:sz w:val="32"/>
          <w:szCs w:val="32"/>
        </w:rPr>
      </w:pPr>
      <w:r>
        <w:rPr>
          <w:rFonts w:ascii="黑体" w:eastAsia="黑体" w:hAnsi="黑体" w:cs="宋体" w:hint="eastAsia"/>
          <w:color w:val="000000" w:themeColor="text1"/>
          <w:kern w:val="0"/>
          <w:sz w:val="32"/>
          <w:szCs w:val="32"/>
        </w:rPr>
        <w:t>第二十八</w:t>
      </w:r>
      <w:r w:rsidR="008D1366">
        <w:rPr>
          <w:rFonts w:ascii="黑体" w:eastAsia="黑体" w:hAnsi="黑体" w:cs="宋体" w:hint="eastAsia"/>
          <w:color w:val="000000" w:themeColor="text1"/>
          <w:kern w:val="0"/>
          <w:sz w:val="32"/>
          <w:szCs w:val="32"/>
        </w:rPr>
        <w:t xml:space="preserve">条　</w:t>
      </w:r>
      <w:r w:rsidR="008D1366">
        <w:rPr>
          <w:rFonts w:ascii="仿宋_GB2312" w:eastAsia="仿宋_GB2312" w:hAnsiTheme="minorEastAsia" w:hint="eastAsia"/>
          <w:color w:val="000000" w:themeColor="text1"/>
          <w:sz w:val="32"/>
          <w:szCs w:val="32"/>
        </w:rPr>
        <w:t>检验机构有下列情形之一的，药品监督管理部门应当督促检验机构进行整改。逾期未整改或整改后仍不符合要求的，药品监督管理部门将不再接受检验机构出具的化妆品注册或备案检验报告：</w:t>
      </w:r>
      <w:r w:rsidR="008D1366" w:rsidDel="00E501EB">
        <w:rPr>
          <w:rFonts w:ascii="仿宋_GB2312" w:eastAsia="仿宋_GB2312" w:hAnsiTheme="minorEastAsia" w:hint="eastAsia"/>
          <w:color w:val="000000" w:themeColor="text1"/>
          <w:sz w:val="32"/>
          <w:szCs w:val="32"/>
        </w:rPr>
        <w:t xml:space="preserve"> </w:t>
      </w:r>
    </w:p>
    <w:p w:rsidR="008D1366" w:rsidRDefault="008D1366">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Pr>
          <w:rFonts w:ascii="仿宋_GB2312" w:eastAsia="仿宋_GB2312" w:hAnsiTheme="minorEastAsia" w:cs="宋体" w:hint="eastAsia"/>
          <w:color w:val="000000" w:themeColor="text1"/>
          <w:kern w:val="0"/>
          <w:sz w:val="32"/>
          <w:szCs w:val="32"/>
        </w:rPr>
        <w:t>（一）注册和备案检验受理程序不规范的；</w:t>
      </w:r>
    </w:p>
    <w:p w:rsidR="008D1366" w:rsidRDefault="008D1366">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Pr>
          <w:rFonts w:ascii="仿宋_GB2312" w:eastAsia="仿宋_GB2312" w:hAnsiTheme="minorEastAsia" w:cs="宋体" w:hint="eastAsia"/>
          <w:color w:val="000000" w:themeColor="text1"/>
          <w:kern w:val="0"/>
          <w:sz w:val="32"/>
          <w:szCs w:val="32"/>
        </w:rPr>
        <w:t>（二）注册和备案检验报告不符合规定要求的；</w:t>
      </w:r>
    </w:p>
    <w:p w:rsidR="008D1366" w:rsidRDefault="008D1366">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Pr>
          <w:rFonts w:ascii="仿宋_GB2312" w:eastAsia="仿宋_GB2312" w:hAnsiTheme="minorEastAsia" w:cs="宋体" w:hint="eastAsia"/>
          <w:color w:val="000000" w:themeColor="text1"/>
          <w:kern w:val="0"/>
          <w:sz w:val="32"/>
          <w:szCs w:val="32"/>
        </w:rPr>
        <w:t>（三）注册和备案检验记录、样品留存和检验档案资料保存不符合要求的；</w:t>
      </w:r>
    </w:p>
    <w:p w:rsidR="008D1366" w:rsidRDefault="008D1366">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Pr>
          <w:rFonts w:ascii="仿宋_GB2312" w:eastAsia="仿宋_GB2312" w:hAnsiTheme="minorEastAsia" w:cs="宋体" w:hint="eastAsia"/>
          <w:color w:val="000000" w:themeColor="text1"/>
          <w:kern w:val="0"/>
          <w:sz w:val="32"/>
          <w:szCs w:val="32"/>
        </w:rPr>
        <w:t>（四）注册和备案检验过程中出现差错的；</w:t>
      </w:r>
    </w:p>
    <w:p w:rsidR="008D1366" w:rsidRDefault="008D1366">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Pr>
          <w:rFonts w:ascii="仿宋_GB2312" w:eastAsia="仿宋_GB2312" w:hAnsiTheme="minorEastAsia" w:cs="宋体" w:hint="eastAsia"/>
          <w:color w:val="000000" w:themeColor="text1"/>
          <w:kern w:val="0"/>
          <w:sz w:val="32"/>
          <w:szCs w:val="32"/>
        </w:rPr>
        <w:t>（五）错报、漏报检验机构备案信息，或信息发生变更后、未按要求及时在检验信息系统进行如实更新的；</w:t>
      </w:r>
    </w:p>
    <w:p w:rsidR="008D1366" w:rsidRDefault="008D1366">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Pr>
          <w:rFonts w:ascii="仿宋_GB2312" w:eastAsia="仿宋_GB2312" w:hAnsiTheme="minorEastAsia" w:cs="宋体" w:hint="eastAsia"/>
          <w:color w:val="000000" w:themeColor="text1"/>
          <w:kern w:val="0"/>
          <w:sz w:val="32"/>
          <w:szCs w:val="32"/>
        </w:rPr>
        <w:t>（六）超出在检验信息系统进行备案的检验范围出具检验报告的；</w:t>
      </w:r>
    </w:p>
    <w:p w:rsidR="008D1366" w:rsidRDefault="008D1366">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Pr>
          <w:rFonts w:ascii="仿宋_GB2312" w:eastAsia="仿宋_GB2312" w:hAnsiTheme="minorEastAsia" w:cs="宋体" w:hint="eastAsia"/>
          <w:color w:val="000000" w:themeColor="text1"/>
          <w:kern w:val="0"/>
          <w:sz w:val="32"/>
          <w:szCs w:val="32"/>
        </w:rPr>
        <w:t>（七）参加能力考评结果达不到要求的;</w:t>
      </w:r>
    </w:p>
    <w:p w:rsidR="008D1366" w:rsidRDefault="008D1366">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Pr>
          <w:rFonts w:ascii="仿宋_GB2312" w:eastAsia="仿宋_GB2312" w:hAnsiTheme="minorEastAsia" w:cs="宋体" w:hint="eastAsia"/>
          <w:color w:val="000000" w:themeColor="text1"/>
          <w:kern w:val="0"/>
          <w:sz w:val="32"/>
          <w:szCs w:val="32"/>
        </w:rPr>
        <w:t>（八）违反本办法要求的其他情形。</w:t>
      </w:r>
    </w:p>
    <w:p w:rsidR="008D1366" w:rsidRDefault="00447F4D" w:rsidP="004053A3">
      <w:pPr>
        <w:shd w:val="clear" w:color="auto" w:fill="FFFFFF"/>
        <w:spacing w:line="560" w:lineRule="exact"/>
        <w:ind w:firstLineChars="200" w:firstLine="640"/>
        <w:rPr>
          <w:rFonts w:ascii="仿宋_GB2312" w:eastAsia="仿宋_GB2312" w:hAnsiTheme="minorEastAsia"/>
          <w:color w:val="000000" w:themeColor="text1"/>
          <w:sz w:val="32"/>
          <w:szCs w:val="32"/>
        </w:rPr>
      </w:pPr>
      <w:r>
        <w:rPr>
          <w:rFonts w:ascii="黑体" w:eastAsia="黑体" w:hAnsi="黑体" w:cs="宋体" w:hint="eastAsia"/>
          <w:color w:val="000000" w:themeColor="text1"/>
          <w:kern w:val="0"/>
          <w:sz w:val="32"/>
          <w:szCs w:val="32"/>
        </w:rPr>
        <w:t>第二十九</w:t>
      </w:r>
      <w:r w:rsidR="008D1366">
        <w:rPr>
          <w:rFonts w:ascii="黑体" w:eastAsia="黑体" w:hAnsi="黑体" w:cs="宋体" w:hint="eastAsia"/>
          <w:color w:val="000000" w:themeColor="text1"/>
          <w:kern w:val="0"/>
          <w:sz w:val="32"/>
          <w:szCs w:val="32"/>
        </w:rPr>
        <w:t xml:space="preserve">条  </w:t>
      </w:r>
      <w:r w:rsidR="008D1366">
        <w:rPr>
          <w:rFonts w:ascii="仿宋_GB2312" w:eastAsia="仿宋_GB2312" w:hAnsiTheme="minorEastAsia" w:hint="eastAsia"/>
          <w:color w:val="000000" w:themeColor="text1"/>
          <w:sz w:val="32"/>
          <w:szCs w:val="32"/>
        </w:rPr>
        <w:t>检验机构有下列情形之一的，药品监督管理部门将注销该检验机构的备案，不再接受</w:t>
      </w:r>
      <w:r>
        <w:rPr>
          <w:rFonts w:ascii="仿宋_GB2312" w:eastAsia="仿宋_GB2312" w:hAnsiTheme="minorEastAsia" w:hint="eastAsia"/>
          <w:color w:val="000000" w:themeColor="text1"/>
          <w:sz w:val="32"/>
          <w:szCs w:val="32"/>
        </w:rPr>
        <w:t>该</w:t>
      </w:r>
      <w:r w:rsidR="008D1366">
        <w:rPr>
          <w:rFonts w:ascii="仿宋_GB2312" w:eastAsia="仿宋_GB2312" w:hAnsiTheme="minorEastAsia" w:hint="eastAsia"/>
          <w:color w:val="000000" w:themeColor="text1"/>
          <w:sz w:val="32"/>
          <w:szCs w:val="32"/>
        </w:rPr>
        <w:t>检验机构出具的化妆品注册或备案检验报告；检验机构涉嫌违反相关法律法规的，移送有关部门依法予以查处；构成犯罪的，移送司法机关依法追究其刑事责任：</w:t>
      </w:r>
    </w:p>
    <w:p w:rsidR="008D1366" w:rsidRDefault="008D1366">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Pr>
          <w:rFonts w:ascii="仿宋_GB2312" w:eastAsia="仿宋_GB2312" w:hAnsiTheme="minorEastAsia" w:cs="宋体" w:hint="eastAsia"/>
          <w:color w:val="000000" w:themeColor="text1"/>
          <w:kern w:val="0"/>
          <w:sz w:val="32"/>
          <w:szCs w:val="32"/>
        </w:rPr>
        <w:t>（一）谎报、瞒报检验机构备案信息的；</w:t>
      </w:r>
    </w:p>
    <w:p w:rsidR="008D1366" w:rsidRDefault="008D1366">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Pr>
          <w:rFonts w:ascii="仿宋_GB2312" w:eastAsia="仿宋_GB2312" w:hAnsiTheme="minorEastAsia" w:cs="宋体" w:hint="eastAsia"/>
          <w:color w:val="000000" w:themeColor="text1"/>
          <w:kern w:val="0"/>
          <w:sz w:val="32"/>
          <w:szCs w:val="32"/>
        </w:rPr>
        <w:t>（二）检验过程与结果造假的；</w:t>
      </w:r>
    </w:p>
    <w:p w:rsidR="008D1366" w:rsidRDefault="008D1366">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Pr>
          <w:rFonts w:ascii="仿宋_GB2312" w:eastAsia="仿宋_GB2312" w:hAnsiTheme="minorEastAsia" w:cs="宋体" w:hint="eastAsia"/>
          <w:color w:val="000000" w:themeColor="text1"/>
          <w:kern w:val="0"/>
          <w:sz w:val="32"/>
          <w:szCs w:val="32"/>
        </w:rPr>
        <w:t>（三）出具、伪造虚假检验报告或检验记录等资料的；</w:t>
      </w:r>
    </w:p>
    <w:p w:rsidR="008D1366" w:rsidRDefault="008D1366">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Pr>
          <w:rFonts w:ascii="仿宋_GB2312" w:eastAsia="仿宋_GB2312" w:hAnsiTheme="minorEastAsia" w:cs="宋体" w:hint="eastAsia"/>
          <w:color w:val="000000" w:themeColor="text1"/>
          <w:kern w:val="0"/>
          <w:sz w:val="32"/>
          <w:szCs w:val="32"/>
        </w:rPr>
        <w:t>（四）无特殊原因未按要求参加能力考评的；</w:t>
      </w:r>
    </w:p>
    <w:p w:rsidR="008D1366" w:rsidRDefault="008D1366">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Pr>
          <w:rFonts w:ascii="仿宋_GB2312" w:eastAsia="仿宋_GB2312" w:hAnsiTheme="minorEastAsia" w:cs="宋体" w:hint="eastAsia"/>
          <w:color w:val="000000" w:themeColor="text1"/>
          <w:kern w:val="0"/>
          <w:sz w:val="32"/>
          <w:szCs w:val="32"/>
        </w:rPr>
        <w:t>（五）对监督检查不予配合的；</w:t>
      </w:r>
    </w:p>
    <w:p w:rsidR="008D1366" w:rsidRDefault="008D1366">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Pr>
          <w:rFonts w:ascii="仿宋_GB2312" w:eastAsia="仿宋_GB2312" w:hAnsiTheme="minorEastAsia" w:cs="宋体" w:hint="eastAsia"/>
          <w:color w:val="000000" w:themeColor="text1"/>
          <w:kern w:val="0"/>
          <w:sz w:val="32"/>
          <w:szCs w:val="32"/>
        </w:rPr>
        <w:t>（六）违规对检验项目进行分包的；</w:t>
      </w:r>
    </w:p>
    <w:p w:rsidR="008D1366" w:rsidRDefault="008D1366">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Pr>
          <w:rFonts w:ascii="仿宋_GB2312" w:eastAsia="仿宋_GB2312" w:hAnsiTheme="minorEastAsia" w:cs="宋体" w:hint="eastAsia"/>
          <w:color w:val="000000" w:themeColor="text1"/>
          <w:kern w:val="0"/>
          <w:sz w:val="32"/>
          <w:szCs w:val="32"/>
        </w:rPr>
        <w:t>（七）检验机构不再具备承担化妆品注册和备案检验工作相应的能力和条件，或不再继续从事化妆品注册和备案检验工作时，未主动注销检验机构备案信息的。</w:t>
      </w:r>
    </w:p>
    <w:p w:rsidR="008D1366" w:rsidRDefault="008D1366" w:rsidP="004053A3">
      <w:pPr>
        <w:shd w:val="clear" w:color="auto" w:fill="FFFFFF"/>
        <w:spacing w:line="560" w:lineRule="exact"/>
        <w:ind w:firstLineChars="200" w:firstLine="640"/>
        <w:rPr>
          <w:rFonts w:ascii="仿宋_GB2312" w:eastAsia="仿宋_GB2312" w:hAnsiTheme="minorEastAsia"/>
          <w:color w:val="000000" w:themeColor="text1"/>
          <w:sz w:val="32"/>
          <w:szCs w:val="32"/>
        </w:rPr>
      </w:pPr>
      <w:r>
        <w:rPr>
          <w:rFonts w:ascii="黑体" w:eastAsia="黑体" w:hAnsi="黑体" w:cs="宋体" w:hint="eastAsia"/>
          <w:color w:val="000000" w:themeColor="text1"/>
          <w:kern w:val="0"/>
          <w:sz w:val="32"/>
          <w:szCs w:val="32"/>
        </w:rPr>
        <w:t xml:space="preserve">第三十条　</w:t>
      </w:r>
      <w:r>
        <w:rPr>
          <w:rFonts w:ascii="仿宋_GB2312" w:eastAsia="仿宋_GB2312" w:hAnsiTheme="minorEastAsia" w:hint="eastAsia"/>
          <w:color w:val="000000" w:themeColor="text1"/>
          <w:sz w:val="32"/>
          <w:szCs w:val="32"/>
        </w:rPr>
        <w:t>任何单位和个人对检验机构检验工作中的违法违规行为，有权向国家药品监督管理部门举报，国家药品监督管理部门应当及时调查处理，并为举报人保密。</w:t>
      </w:r>
    </w:p>
    <w:p w:rsidR="008D1366" w:rsidRDefault="00447F4D" w:rsidP="004053A3">
      <w:pPr>
        <w:shd w:val="clear" w:color="auto" w:fill="FFFFFF"/>
        <w:spacing w:line="560" w:lineRule="exact"/>
        <w:ind w:firstLineChars="200" w:firstLine="640"/>
        <w:rPr>
          <w:rFonts w:ascii="仿宋_GB2312" w:eastAsia="仿宋_GB2312" w:hAnsiTheme="minorEastAsia"/>
          <w:color w:val="000000" w:themeColor="text1"/>
          <w:sz w:val="32"/>
          <w:szCs w:val="32"/>
        </w:rPr>
      </w:pPr>
      <w:r>
        <w:rPr>
          <w:rFonts w:ascii="黑体" w:eastAsia="黑体" w:hAnsi="黑体" w:cs="宋体" w:hint="eastAsia"/>
          <w:color w:val="000000" w:themeColor="text1"/>
          <w:kern w:val="0"/>
          <w:sz w:val="32"/>
          <w:szCs w:val="32"/>
        </w:rPr>
        <w:t>第三十一</w:t>
      </w:r>
      <w:r w:rsidR="008D1366">
        <w:rPr>
          <w:rFonts w:ascii="黑体" w:eastAsia="黑体" w:hAnsi="黑体" w:cs="宋体" w:hint="eastAsia"/>
          <w:color w:val="000000" w:themeColor="text1"/>
          <w:kern w:val="0"/>
          <w:sz w:val="32"/>
          <w:szCs w:val="32"/>
        </w:rPr>
        <w:t xml:space="preserve">条 </w:t>
      </w:r>
      <w:r w:rsidR="008D1366">
        <w:rPr>
          <w:rFonts w:ascii="仿宋_GB2312" w:eastAsia="仿宋_GB2312" w:hAnsiTheme="minorEastAsia" w:hint="eastAsia"/>
          <w:color w:val="000000" w:themeColor="text1"/>
          <w:sz w:val="32"/>
          <w:szCs w:val="32"/>
        </w:rPr>
        <w:t>国家药品监督管理部门应当及时向社会通报对注册和备案检验机构的监督检查情况。</w:t>
      </w:r>
    </w:p>
    <w:p w:rsidR="008D1366" w:rsidRDefault="008D1366" w:rsidP="004053A3">
      <w:pPr>
        <w:spacing w:beforeLines="50" w:before="156" w:afterLines="50" w:after="156" w:line="560" w:lineRule="exact"/>
        <w:jc w:val="center"/>
        <w:rPr>
          <w:rFonts w:ascii="黑体" w:eastAsia="黑体" w:hAnsi="黑体"/>
          <w:b/>
          <w:color w:val="000000" w:themeColor="text1"/>
          <w:sz w:val="32"/>
          <w:szCs w:val="32"/>
        </w:rPr>
      </w:pPr>
      <w:r>
        <w:rPr>
          <w:rFonts w:ascii="黑体" w:eastAsia="黑体" w:hAnsi="黑体" w:hint="eastAsia"/>
          <w:b/>
          <w:color w:val="000000" w:themeColor="text1"/>
          <w:sz w:val="32"/>
          <w:szCs w:val="32"/>
        </w:rPr>
        <w:t>第五章 附则</w:t>
      </w:r>
    </w:p>
    <w:p w:rsidR="008D1366" w:rsidRDefault="00447F4D">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Pr>
          <w:rFonts w:ascii="黑体" w:eastAsia="黑体" w:hAnsi="黑体" w:cs="宋体" w:hint="eastAsia"/>
          <w:color w:val="000000" w:themeColor="text1"/>
          <w:kern w:val="0"/>
          <w:sz w:val="32"/>
          <w:szCs w:val="32"/>
        </w:rPr>
        <w:t>第三十二</w:t>
      </w:r>
      <w:r w:rsidR="008D1366">
        <w:rPr>
          <w:rFonts w:ascii="黑体" w:eastAsia="黑体" w:hAnsi="黑体" w:cs="宋体" w:hint="eastAsia"/>
          <w:color w:val="000000" w:themeColor="text1"/>
          <w:kern w:val="0"/>
          <w:sz w:val="32"/>
          <w:szCs w:val="32"/>
        </w:rPr>
        <w:t xml:space="preserve">条　</w:t>
      </w:r>
      <w:r w:rsidR="008D1366">
        <w:rPr>
          <w:rFonts w:ascii="仿宋_GB2312" w:eastAsia="仿宋_GB2312" w:hAnsiTheme="minorEastAsia" w:cs="宋体" w:hint="eastAsia"/>
          <w:color w:val="000000" w:themeColor="text1"/>
          <w:kern w:val="0"/>
          <w:sz w:val="32"/>
          <w:szCs w:val="32"/>
        </w:rPr>
        <w:t>本办法所称化妆品生产企业，包括化妆品委托生产企业和化妆品实际生产企业。</w:t>
      </w:r>
    </w:p>
    <w:p w:rsidR="008D1366" w:rsidRDefault="008D1366">
      <w:pPr>
        <w:widowControl/>
        <w:shd w:val="clear" w:color="auto" w:fill="FFFFFF"/>
        <w:spacing w:line="560" w:lineRule="exact"/>
        <w:ind w:firstLineChars="200" w:firstLine="640"/>
        <w:rPr>
          <w:rFonts w:ascii="仿宋_GB2312" w:eastAsia="仿宋_GB2312" w:hAnsiTheme="minorEastAsia" w:cs="宋体"/>
          <w:color w:val="000000" w:themeColor="text1"/>
          <w:kern w:val="0"/>
          <w:sz w:val="32"/>
          <w:szCs w:val="32"/>
        </w:rPr>
      </w:pPr>
      <w:r w:rsidRPr="00DC5296">
        <w:rPr>
          <w:rFonts w:ascii="仿宋_GB2312" w:eastAsia="仿宋_GB2312" w:hAnsiTheme="minorEastAsia" w:cs="宋体" w:hint="eastAsia"/>
          <w:color w:val="000000" w:themeColor="text1"/>
          <w:kern w:val="0"/>
          <w:sz w:val="32"/>
          <w:szCs w:val="32"/>
        </w:rPr>
        <w:t>本办法所称能力考评，指利用实验室间比对、测量审核和留样复测等方式，按照预先制定的准则对检验机构的能力进行考核评价</w:t>
      </w:r>
      <w:r>
        <w:rPr>
          <w:rFonts w:ascii="仿宋_GB2312" w:eastAsia="仿宋_GB2312" w:hAnsiTheme="minorEastAsia" w:cs="宋体" w:hint="eastAsia"/>
          <w:color w:val="000000" w:themeColor="text1"/>
          <w:kern w:val="0"/>
          <w:sz w:val="32"/>
          <w:szCs w:val="32"/>
        </w:rPr>
        <w:t>。</w:t>
      </w:r>
    </w:p>
    <w:p w:rsidR="008D1366" w:rsidRDefault="00447F4D" w:rsidP="004053A3">
      <w:pPr>
        <w:shd w:val="clear" w:color="auto" w:fill="FFFFFF"/>
        <w:spacing w:line="560" w:lineRule="exact"/>
        <w:ind w:firstLineChars="200" w:firstLine="640"/>
        <w:rPr>
          <w:rFonts w:ascii="仿宋_GB2312" w:eastAsia="仿宋_GB2312" w:hAnsiTheme="minorEastAsia"/>
          <w:color w:val="000000" w:themeColor="text1"/>
          <w:sz w:val="32"/>
          <w:szCs w:val="32"/>
        </w:rPr>
      </w:pPr>
      <w:r>
        <w:rPr>
          <w:rFonts w:ascii="黑体" w:eastAsia="黑体" w:hAnsi="黑体" w:cs="宋体" w:hint="eastAsia"/>
          <w:color w:val="000000" w:themeColor="text1"/>
          <w:kern w:val="0"/>
          <w:sz w:val="32"/>
          <w:szCs w:val="32"/>
        </w:rPr>
        <w:t>第三十三</w:t>
      </w:r>
      <w:r w:rsidR="008D1366">
        <w:rPr>
          <w:rFonts w:ascii="黑体" w:eastAsia="黑体" w:hAnsi="黑体" w:cs="宋体" w:hint="eastAsia"/>
          <w:color w:val="000000" w:themeColor="text1"/>
          <w:kern w:val="0"/>
          <w:sz w:val="32"/>
          <w:szCs w:val="32"/>
        </w:rPr>
        <w:t xml:space="preserve">条　</w:t>
      </w:r>
      <w:r w:rsidR="008D1366">
        <w:rPr>
          <w:rFonts w:ascii="仿宋_GB2312" w:eastAsia="仿宋_GB2312" w:hAnsiTheme="minorEastAsia" w:hint="eastAsia"/>
          <w:color w:val="000000" w:themeColor="text1"/>
          <w:sz w:val="32"/>
          <w:szCs w:val="32"/>
        </w:rPr>
        <w:t>本办法由国家药品监督管理部门负责解释。国家药品监督管理部门可根据化妆品安全检验工作需要，新增检验项目或方法，并及时予以公布。</w:t>
      </w:r>
    </w:p>
    <w:p w:rsidR="008D1366" w:rsidRDefault="00447F4D" w:rsidP="004053A3">
      <w:pPr>
        <w:shd w:val="clear" w:color="auto" w:fill="FFFFFF"/>
        <w:spacing w:line="560" w:lineRule="exact"/>
        <w:ind w:firstLineChars="200" w:firstLine="640"/>
        <w:rPr>
          <w:rFonts w:ascii="仿宋_GB2312" w:eastAsia="仿宋_GB2312" w:hAnsiTheme="minorEastAsia"/>
          <w:color w:val="000000" w:themeColor="text1"/>
          <w:sz w:val="32"/>
          <w:szCs w:val="32"/>
        </w:rPr>
      </w:pPr>
      <w:r>
        <w:rPr>
          <w:rFonts w:ascii="黑体" w:eastAsia="黑体" w:hAnsi="黑体" w:cs="宋体" w:hint="eastAsia"/>
          <w:color w:val="000000" w:themeColor="text1"/>
          <w:kern w:val="0"/>
          <w:sz w:val="32"/>
          <w:szCs w:val="32"/>
        </w:rPr>
        <w:t>第三十四</w:t>
      </w:r>
      <w:r w:rsidR="008D1366">
        <w:rPr>
          <w:rFonts w:ascii="黑体" w:eastAsia="黑体" w:hAnsi="黑体" w:cs="宋体" w:hint="eastAsia"/>
          <w:color w:val="000000" w:themeColor="text1"/>
          <w:kern w:val="0"/>
          <w:sz w:val="32"/>
          <w:szCs w:val="32"/>
        </w:rPr>
        <w:t xml:space="preserve">条　</w:t>
      </w:r>
      <w:r w:rsidR="008D1366">
        <w:rPr>
          <w:rFonts w:ascii="仿宋_GB2312" w:eastAsia="仿宋_GB2312" w:hAnsiTheme="minorEastAsia" w:hint="eastAsia"/>
          <w:color w:val="000000" w:themeColor="text1"/>
          <w:sz w:val="32"/>
          <w:szCs w:val="32"/>
        </w:rPr>
        <w:t>本办法自20××年××月××日起施行。原国家食品药品监督管理局印发的《化妆品行政许可检验管理办法》（国</w:t>
      </w:r>
      <w:proofErr w:type="gramStart"/>
      <w:r w:rsidR="008D1366">
        <w:rPr>
          <w:rFonts w:ascii="仿宋_GB2312" w:eastAsia="仿宋_GB2312" w:hAnsiTheme="minorEastAsia" w:hint="eastAsia"/>
          <w:color w:val="000000" w:themeColor="text1"/>
          <w:sz w:val="32"/>
          <w:szCs w:val="32"/>
        </w:rPr>
        <w:t>食药监许〔2010〕</w:t>
      </w:r>
      <w:proofErr w:type="gramEnd"/>
      <w:r w:rsidR="008D1366">
        <w:rPr>
          <w:rFonts w:ascii="仿宋_GB2312" w:eastAsia="仿宋_GB2312" w:hAnsiTheme="minorEastAsia" w:hint="eastAsia"/>
          <w:color w:val="000000" w:themeColor="text1"/>
          <w:sz w:val="32"/>
          <w:szCs w:val="32"/>
        </w:rPr>
        <w:t>82号）和《</w:t>
      </w:r>
      <w:r w:rsidR="008D1366">
        <w:rPr>
          <w:rFonts w:ascii="仿宋_GB2312" w:eastAsia="仿宋_GB2312" w:hAnsi="仿宋" w:hint="eastAsia"/>
          <w:bCs/>
          <w:sz w:val="32"/>
          <w:szCs w:val="32"/>
        </w:rPr>
        <w:t>化妆品行政许可检验机构资格认定管理办法》（国</w:t>
      </w:r>
      <w:proofErr w:type="gramStart"/>
      <w:r w:rsidR="008D1366">
        <w:rPr>
          <w:rFonts w:ascii="仿宋_GB2312" w:eastAsia="仿宋_GB2312" w:hAnsi="仿宋" w:hint="eastAsia"/>
          <w:bCs/>
          <w:sz w:val="32"/>
          <w:szCs w:val="32"/>
        </w:rPr>
        <w:t>食药监许〔2010〕</w:t>
      </w:r>
      <w:proofErr w:type="gramEnd"/>
      <w:r w:rsidR="008D1366">
        <w:rPr>
          <w:rFonts w:ascii="仿宋_GB2312" w:eastAsia="仿宋_GB2312" w:hAnsi="仿宋" w:hint="eastAsia"/>
          <w:bCs/>
          <w:sz w:val="32"/>
          <w:szCs w:val="32"/>
        </w:rPr>
        <w:t>83号）</w:t>
      </w:r>
      <w:r w:rsidR="008D1366">
        <w:rPr>
          <w:rFonts w:ascii="仿宋_GB2312" w:eastAsia="仿宋_GB2312" w:hAnsiTheme="minorEastAsia" w:hint="eastAsia"/>
          <w:color w:val="000000" w:themeColor="text1"/>
          <w:sz w:val="32"/>
          <w:szCs w:val="32"/>
        </w:rPr>
        <w:t>同时废止。</w:t>
      </w:r>
    </w:p>
    <w:p w:rsidR="008D1366" w:rsidRDefault="008D1366" w:rsidP="004053A3">
      <w:pPr>
        <w:shd w:val="clear" w:color="auto" w:fill="FFFFFF"/>
        <w:spacing w:line="560" w:lineRule="exact"/>
        <w:ind w:firstLineChars="200" w:firstLine="640"/>
        <w:rPr>
          <w:rFonts w:ascii="仿宋_GB2312" w:eastAsia="仿宋_GB2312" w:hAnsiTheme="minorEastAsia"/>
          <w:color w:val="000000" w:themeColor="text1"/>
          <w:sz w:val="32"/>
          <w:szCs w:val="32"/>
        </w:rPr>
      </w:pPr>
    </w:p>
    <w:p w:rsidR="008D1366" w:rsidRDefault="008D1366" w:rsidP="004053A3">
      <w:pPr>
        <w:shd w:val="clear" w:color="auto" w:fill="FFFFFF"/>
        <w:spacing w:line="560" w:lineRule="exact"/>
        <w:ind w:firstLineChars="200" w:firstLine="640"/>
        <w:rPr>
          <w:rFonts w:ascii="仿宋_GB2312" w:eastAsia="仿宋_GB2312" w:hAnsiTheme="minorEastAsia"/>
          <w:color w:val="000000" w:themeColor="text1"/>
          <w:sz w:val="32"/>
          <w:szCs w:val="32"/>
        </w:rPr>
      </w:pPr>
      <w:r>
        <w:rPr>
          <w:rFonts w:ascii="仿宋_GB2312" w:eastAsia="仿宋_GB2312" w:hAnsiTheme="minorEastAsia" w:hint="eastAsia"/>
          <w:color w:val="000000" w:themeColor="text1"/>
          <w:sz w:val="32"/>
          <w:szCs w:val="32"/>
        </w:rPr>
        <w:t xml:space="preserve">附件：1．化妆品注册和备案检验项目要求 </w:t>
      </w:r>
    </w:p>
    <w:p w:rsidR="008D1366" w:rsidRDefault="008D1366" w:rsidP="004053A3">
      <w:pPr>
        <w:shd w:val="clear" w:color="auto" w:fill="FFFFFF"/>
        <w:spacing w:line="560" w:lineRule="exact"/>
        <w:ind w:firstLineChars="500" w:firstLine="1600"/>
        <w:rPr>
          <w:rFonts w:ascii="仿宋_GB2312" w:eastAsia="仿宋_GB2312" w:hAnsiTheme="minorEastAsia"/>
          <w:color w:val="000000" w:themeColor="text1"/>
          <w:sz w:val="32"/>
          <w:szCs w:val="32"/>
        </w:rPr>
      </w:pPr>
      <w:r>
        <w:rPr>
          <w:rFonts w:ascii="仿宋_GB2312" w:eastAsia="仿宋_GB2312" w:hAnsiTheme="minorEastAsia" w:hint="eastAsia"/>
          <w:color w:val="000000" w:themeColor="text1"/>
          <w:sz w:val="32"/>
          <w:szCs w:val="32"/>
        </w:rPr>
        <w:t>2．化妆品注册和备案检验报告书要求及体例</w:t>
      </w:r>
    </w:p>
    <w:p w:rsidR="0028063B" w:rsidRDefault="0028063B" w:rsidP="00B26C58">
      <w:pPr>
        <w:shd w:val="clear" w:color="auto" w:fill="FFFFFF"/>
        <w:spacing w:beforeLines="50" w:before="156" w:line="560" w:lineRule="exact"/>
        <w:ind w:firstLineChars="500" w:firstLine="1600"/>
        <w:rPr>
          <w:rFonts w:ascii="仿宋_GB2312" w:eastAsia="仿宋_GB2312" w:hAnsiTheme="minorEastAsia"/>
          <w:color w:val="000000" w:themeColor="text1"/>
          <w:sz w:val="32"/>
          <w:szCs w:val="32"/>
        </w:rPr>
      </w:pPr>
    </w:p>
    <w:p w:rsidR="0028063B" w:rsidRDefault="00B26C58">
      <w:pPr>
        <w:widowControl/>
        <w:jc w:val="left"/>
        <w:rPr>
          <w:rFonts w:ascii="仿宋_GB2312" w:eastAsia="仿宋_GB2312" w:hAnsiTheme="minorEastAsia"/>
          <w:color w:val="000000" w:themeColor="text1"/>
          <w:sz w:val="32"/>
          <w:szCs w:val="32"/>
        </w:rPr>
      </w:pPr>
      <w:r>
        <w:rPr>
          <w:rFonts w:ascii="仿宋_GB2312" w:eastAsia="仿宋_GB2312" w:hAnsiTheme="minorEastAsia"/>
          <w:color w:val="000000" w:themeColor="text1"/>
          <w:sz w:val="32"/>
          <w:szCs w:val="32"/>
        </w:rPr>
        <w:br w:type="page"/>
      </w:r>
    </w:p>
    <w:p w:rsidR="0028063B" w:rsidRDefault="00B26C58">
      <w:pPr>
        <w:jc w:val="left"/>
        <w:rPr>
          <w:rFonts w:ascii="黑体" w:eastAsia="黑体" w:hAnsi="黑体" w:cs="Times New Roman"/>
          <w:sz w:val="30"/>
          <w:szCs w:val="30"/>
        </w:rPr>
      </w:pPr>
      <w:r>
        <w:rPr>
          <w:rFonts w:ascii="黑体" w:eastAsia="黑体" w:hAnsi="黑体" w:cs="Times New Roman" w:hint="eastAsia"/>
          <w:sz w:val="30"/>
          <w:szCs w:val="30"/>
        </w:rPr>
        <w:t>附件1</w:t>
      </w:r>
    </w:p>
    <w:p w:rsidR="0028063B" w:rsidRDefault="00B26C58">
      <w:pPr>
        <w:jc w:val="center"/>
        <w:rPr>
          <w:rFonts w:ascii="方正小标宋简体" w:eastAsia="方正小标宋简体" w:hAnsi="等线" w:cs="Times New Roman"/>
          <w:sz w:val="44"/>
          <w:szCs w:val="44"/>
        </w:rPr>
      </w:pPr>
      <w:r>
        <w:rPr>
          <w:rFonts w:ascii="方正小标宋简体" w:eastAsia="方正小标宋简体" w:hAnsi="等线" w:cs="Times New Roman" w:hint="eastAsia"/>
          <w:sz w:val="44"/>
          <w:szCs w:val="44"/>
        </w:rPr>
        <w:t>化妆品注册和备案检验项目要求</w:t>
      </w:r>
    </w:p>
    <w:p w:rsidR="0028063B" w:rsidRDefault="0028063B">
      <w:pPr>
        <w:shd w:val="clear" w:color="auto" w:fill="FFFFFF"/>
        <w:wordWrap w:val="0"/>
        <w:spacing w:line="440" w:lineRule="exact"/>
        <w:ind w:firstLineChars="200" w:firstLine="560"/>
        <w:rPr>
          <w:rFonts w:ascii="仿宋_GB2312" w:eastAsia="仿宋_GB2312" w:hAnsi="宋体" w:cs="Arial"/>
          <w:color w:val="333333"/>
          <w:kern w:val="0"/>
          <w:sz w:val="28"/>
          <w:szCs w:val="28"/>
        </w:rPr>
      </w:pPr>
    </w:p>
    <w:p w:rsidR="0028063B" w:rsidRDefault="00B26C58" w:rsidP="004053A3">
      <w:pPr>
        <w:shd w:val="clear" w:color="auto" w:fill="FFFFFF"/>
        <w:spacing w:line="520" w:lineRule="exact"/>
        <w:ind w:firstLineChars="200" w:firstLine="560"/>
        <w:rPr>
          <w:rFonts w:ascii="仿宋_GB2312" w:eastAsia="仿宋_GB2312" w:hAnsi="宋体" w:cs="Arial"/>
          <w:kern w:val="0"/>
          <w:sz w:val="28"/>
          <w:szCs w:val="28"/>
        </w:rPr>
      </w:pPr>
      <w:r>
        <w:rPr>
          <w:rFonts w:ascii="仿宋_GB2312" w:eastAsia="仿宋_GB2312" w:hAnsi="宋体" w:cs="Arial" w:hint="eastAsia"/>
          <w:color w:val="333333"/>
          <w:kern w:val="0"/>
          <w:sz w:val="28"/>
          <w:szCs w:val="28"/>
        </w:rPr>
        <w:t>一、化妆品注册和备案检验包括微生物及理化检验、毒理学试验、</w:t>
      </w:r>
      <w:r>
        <w:rPr>
          <w:rFonts w:ascii="仿宋_GB2312" w:eastAsia="仿宋_GB2312" w:hAnsi="宋体" w:cs="Arial" w:hint="eastAsia"/>
          <w:kern w:val="0"/>
          <w:sz w:val="28"/>
          <w:szCs w:val="28"/>
        </w:rPr>
        <w:t>人体安全性及功效评价检验项目，均应通过资质认定。</w:t>
      </w:r>
    </w:p>
    <w:p w:rsidR="0028063B" w:rsidRDefault="00B26C58" w:rsidP="004053A3">
      <w:pPr>
        <w:shd w:val="clear" w:color="auto" w:fill="FFFFFF"/>
        <w:spacing w:line="52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二、国产非特殊用途化妆品应当按照表1-1、1-2、1-5确定检验项目；</w:t>
      </w:r>
    </w:p>
    <w:p w:rsidR="0028063B" w:rsidRDefault="00B26C58" w:rsidP="004053A3">
      <w:pPr>
        <w:shd w:val="clear" w:color="auto" w:fill="FFFFFF"/>
        <w:spacing w:line="52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进口非特殊用途化妆品应当按照表1-1、1-2、1-3、1-5确定检验项目；</w:t>
      </w:r>
      <w:bookmarkStart w:id="0" w:name="_GoBack"/>
      <w:bookmarkEnd w:id="0"/>
    </w:p>
    <w:p w:rsidR="0028063B" w:rsidRDefault="00B26C58" w:rsidP="004053A3">
      <w:pPr>
        <w:shd w:val="clear" w:color="auto" w:fill="FFFFFF"/>
        <w:spacing w:line="52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特殊用途化妆品应当按照表1-1、1-2、1-4、1-5、1-6确定检验项目。</w:t>
      </w:r>
    </w:p>
    <w:p w:rsidR="0028063B" w:rsidRDefault="00B26C58" w:rsidP="004053A3">
      <w:pPr>
        <w:shd w:val="clear" w:color="auto" w:fill="FFFFFF"/>
        <w:spacing w:line="52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三、不同包装类型的产品，应当按照以下规定进行检验：</w:t>
      </w:r>
    </w:p>
    <w:p w:rsidR="0028063B" w:rsidRDefault="00B26C58" w:rsidP="004053A3">
      <w:pPr>
        <w:shd w:val="clear" w:color="auto" w:fill="FFFFFF"/>
        <w:spacing w:line="52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一）一个产品包装内有两个或以上独立小包装或分隔（如粉饼、眼影、腮红等），且只有一个产品名称，配方不同的产品，应当分别检验相应项目；非独立小包装或无分隔部分，且各部分除着色剂以外的其他原料成分相同的产品，应当按说明书使用方法确定是否分别进行检验；</w:t>
      </w:r>
    </w:p>
    <w:p w:rsidR="0028063B" w:rsidRDefault="00B26C58" w:rsidP="004053A3">
      <w:pPr>
        <w:shd w:val="clear" w:color="auto" w:fill="FFFFFF"/>
        <w:spacing w:line="52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（二）含有两个或以上部分、不可拆分的组合包装产品，且只有一个产品名称，各部分的规格、物态、配方不同的，各部分应当分别检验相应项目；</w:t>
      </w:r>
    </w:p>
    <w:p w:rsidR="0028063B" w:rsidRDefault="00B26C58" w:rsidP="004053A3">
      <w:pPr>
        <w:shd w:val="clear" w:color="auto" w:fill="FFFFFF"/>
        <w:spacing w:line="52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（三）两剂或两剂以上配合使用的染发类、烫发类等产品，微生物及理化检验项目应当按剂型分别检验相应项目；毒理学试验项目应当按说明书中使用方法进行试验；</w:t>
      </w:r>
    </w:p>
    <w:p w:rsidR="0028063B" w:rsidRDefault="00B26C58" w:rsidP="004053A3">
      <w:pPr>
        <w:shd w:val="clear" w:color="auto" w:fill="FFFFFF"/>
        <w:spacing w:line="52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（四）一个产品包装内含两个或两个以上独立配方的成分，但无法分别取样，应当按说明书使用方法进行检验；</w:t>
      </w:r>
    </w:p>
    <w:p w:rsidR="0028063B" w:rsidRDefault="00B26C58" w:rsidP="004053A3">
      <w:pPr>
        <w:shd w:val="clear" w:color="auto" w:fill="FFFFFF"/>
        <w:spacing w:line="52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（五）多</w:t>
      </w:r>
      <w:proofErr w:type="gramStart"/>
      <w:r>
        <w:rPr>
          <w:rFonts w:ascii="仿宋_GB2312" w:eastAsia="仿宋_GB2312" w:hAnsi="宋体" w:cs="Arial" w:hint="eastAsia"/>
          <w:kern w:val="0"/>
          <w:sz w:val="28"/>
          <w:szCs w:val="28"/>
        </w:rPr>
        <w:t>剂配合</w:t>
      </w:r>
      <w:proofErr w:type="gramEnd"/>
      <w:r>
        <w:rPr>
          <w:rFonts w:ascii="仿宋_GB2312" w:eastAsia="仿宋_GB2312" w:hAnsi="宋体" w:cs="Arial" w:hint="eastAsia"/>
          <w:kern w:val="0"/>
          <w:sz w:val="28"/>
          <w:szCs w:val="28"/>
        </w:rPr>
        <w:t>使用的产品需要测定pH值，除在单剂中测定外，还需根据使用说明书测定混合后样品的pH。</w:t>
      </w:r>
    </w:p>
    <w:p w:rsidR="0028063B" w:rsidRDefault="00B26C58" w:rsidP="004053A3">
      <w:pPr>
        <w:shd w:val="clear" w:color="auto" w:fill="FFFFFF"/>
        <w:spacing w:line="52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四、多色号系列化妆品应当按照以下规定进行检验：</w:t>
      </w:r>
    </w:p>
    <w:p w:rsidR="0028063B" w:rsidRDefault="00B26C58" w:rsidP="004053A3">
      <w:pPr>
        <w:shd w:val="clear" w:color="auto" w:fill="FFFFFF"/>
        <w:spacing w:line="52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一）多色号系列非特殊用途化妆品是指产品配方除着色剂（色调调整部分）种类或含量不同外，基础配方成分含量（配合色调调整部分除外）、种类相同，且其系列名称相同的非特殊用途化妆品。此类产品毒理学试验可以采取抽样检验方式进行。抽检比例为30%，总数不足10个以10个计。抽检时应当首选含有机着色剂总量最高的产品进行检验；有机着色剂总量相同时，应当选有机着色剂种类最多的产品进行检验；有机着色剂总量和种类均相同时，</w:t>
      </w:r>
      <w:proofErr w:type="gramStart"/>
      <w:r>
        <w:rPr>
          <w:rFonts w:ascii="仿宋_GB2312" w:eastAsia="仿宋_GB2312" w:hAnsi="宋体" w:cs="Arial" w:hint="eastAsia"/>
          <w:kern w:val="0"/>
          <w:sz w:val="28"/>
          <w:szCs w:val="28"/>
        </w:rPr>
        <w:t>应当选总着色剂</w:t>
      </w:r>
      <w:proofErr w:type="gramEnd"/>
      <w:r>
        <w:rPr>
          <w:rFonts w:ascii="仿宋_GB2312" w:eastAsia="仿宋_GB2312" w:hAnsi="宋体" w:cs="Arial" w:hint="eastAsia"/>
          <w:kern w:val="0"/>
          <w:sz w:val="28"/>
          <w:szCs w:val="28"/>
        </w:rPr>
        <w:t>含量最高的产品进行检验；总着色剂含量相同时，</w:t>
      </w:r>
      <w:proofErr w:type="gramStart"/>
      <w:r>
        <w:rPr>
          <w:rFonts w:ascii="仿宋_GB2312" w:eastAsia="仿宋_GB2312" w:hAnsi="宋体" w:cs="Arial" w:hint="eastAsia"/>
          <w:kern w:val="0"/>
          <w:sz w:val="28"/>
          <w:szCs w:val="28"/>
        </w:rPr>
        <w:t>应当选总着色剂</w:t>
      </w:r>
      <w:proofErr w:type="gramEnd"/>
      <w:r>
        <w:rPr>
          <w:rFonts w:ascii="仿宋_GB2312" w:eastAsia="仿宋_GB2312" w:hAnsi="宋体" w:cs="Arial" w:hint="eastAsia"/>
          <w:kern w:val="0"/>
          <w:sz w:val="28"/>
          <w:szCs w:val="28"/>
        </w:rPr>
        <w:t>种类最多的产品进行检验。</w:t>
      </w:r>
    </w:p>
    <w:p w:rsidR="0028063B" w:rsidRDefault="00B26C58" w:rsidP="004053A3">
      <w:pPr>
        <w:shd w:val="clear" w:color="auto" w:fill="FFFFFF"/>
        <w:spacing w:line="52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二）多色号系列防晒化妆品是指产品配方除所含着色剂（色调调整部分）种类或含量不同外，基础配方成分含量（配合色调调整部分除外）、种类相同，且其系列名称相同的防晒化妆品。此类产品防晒功能检验可以采取抽样检验方式进行。抽检比例为20%，总数不足5个以5个计；抽检时应当首选着色剂含量最低（或无着色剂基础配方的产品）进行检验。</w:t>
      </w:r>
    </w:p>
    <w:p w:rsidR="0028063B" w:rsidRDefault="00B26C58" w:rsidP="004053A3">
      <w:pPr>
        <w:shd w:val="clear" w:color="auto" w:fill="FFFFFF"/>
        <w:spacing w:line="52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五、产品标签、说明书标注有以下宣称及用途的产品，应当按以下规定确定检验项目：</w:t>
      </w:r>
    </w:p>
    <w:p w:rsidR="0028063B" w:rsidRDefault="00B26C58" w:rsidP="004053A3">
      <w:pPr>
        <w:shd w:val="clear" w:color="auto" w:fill="FFFFFF"/>
        <w:spacing w:line="52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（一）宣称含α-羟基酸或虽不宣称含α-羟基酸，但其总量≥3%（w/w）的产品应当检测所含α-羟基酸项目，同时检测pH值；</w:t>
      </w:r>
    </w:p>
    <w:p w:rsidR="0028063B" w:rsidRDefault="00B26C58" w:rsidP="004053A3">
      <w:pPr>
        <w:shd w:val="clear" w:color="auto" w:fill="FFFFFF"/>
        <w:spacing w:line="52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（二）宣称去屑用途的产品应当检测所含去屑剂项目；</w:t>
      </w:r>
    </w:p>
    <w:p w:rsidR="0028063B" w:rsidRDefault="00B26C58" w:rsidP="004053A3">
      <w:pPr>
        <w:shd w:val="clear" w:color="auto" w:fill="FFFFFF"/>
        <w:spacing w:line="52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（三）宣称防晒的产品应当检测所含防晒剂项目以及SPF值；</w:t>
      </w:r>
    </w:p>
    <w:p w:rsidR="0028063B" w:rsidRDefault="00B26C58" w:rsidP="004053A3">
      <w:pPr>
        <w:shd w:val="clear" w:color="auto" w:fill="FFFFFF"/>
        <w:spacing w:line="52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标注PFA值或PA+～PA++++的产品，应当检测长波紫外线防护指数（PFA值）；宣称UVA防护效果或宣称广谱防晒的产品，应当检测化妆品抗UVA能力参数-临界波长或测定PFA值；</w:t>
      </w:r>
    </w:p>
    <w:p w:rsidR="0028063B" w:rsidRDefault="00B26C58" w:rsidP="004053A3">
      <w:pPr>
        <w:shd w:val="clear" w:color="auto" w:fill="FFFFFF"/>
        <w:spacing w:line="52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防晒产品宣称“防水”、“防汗”或“适合游泳等户外活动”等内容的，应当根据其所宣称防水程度或时间按规定的方法检测防水性能；</w:t>
      </w:r>
    </w:p>
    <w:p w:rsidR="0028063B" w:rsidRDefault="00B26C58" w:rsidP="004053A3">
      <w:pPr>
        <w:shd w:val="clear" w:color="auto" w:fill="FFFFFF"/>
        <w:spacing w:line="52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（四）宣称染发用途的产品应当检测所含染发剂项目；</w:t>
      </w:r>
    </w:p>
    <w:p w:rsidR="0028063B" w:rsidRDefault="00B26C58" w:rsidP="004053A3">
      <w:pPr>
        <w:shd w:val="clear" w:color="auto" w:fill="FFFFFF"/>
        <w:spacing w:line="52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（五）宣称烫发、脱毛用途的产品应当检测巯基乙酸项目。</w:t>
      </w:r>
    </w:p>
    <w:p w:rsidR="0028063B" w:rsidRDefault="00B26C58" w:rsidP="004053A3">
      <w:pPr>
        <w:shd w:val="clear" w:color="auto" w:fill="FFFFFF"/>
        <w:spacing w:line="52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六、产品配方中含有以下原料的产品，应当按以下规定确定检验项目：</w:t>
      </w:r>
    </w:p>
    <w:p w:rsidR="0028063B" w:rsidRDefault="00B26C58" w:rsidP="004053A3">
      <w:pPr>
        <w:shd w:val="clear" w:color="auto" w:fill="FFFFFF"/>
        <w:spacing w:line="52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（一）配方中含有乙氧</w:t>
      </w:r>
      <w:proofErr w:type="gramStart"/>
      <w:r>
        <w:rPr>
          <w:rFonts w:ascii="仿宋_GB2312" w:eastAsia="仿宋_GB2312" w:hAnsi="宋体" w:cs="Arial" w:hint="eastAsia"/>
          <w:kern w:val="0"/>
          <w:sz w:val="28"/>
          <w:szCs w:val="28"/>
        </w:rPr>
        <w:t>基结构</w:t>
      </w:r>
      <w:proofErr w:type="gramEnd"/>
      <w:r>
        <w:rPr>
          <w:rFonts w:ascii="仿宋_GB2312" w:eastAsia="仿宋_GB2312" w:hAnsi="宋体" w:cs="Arial" w:hint="eastAsia"/>
          <w:kern w:val="0"/>
          <w:sz w:val="28"/>
          <w:szCs w:val="28"/>
        </w:rPr>
        <w:t>原料的产品，应当检测二噁烷项目；</w:t>
      </w:r>
    </w:p>
    <w:p w:rsidR="0028063B" w:rsidRDefault="00B26C58" w:rsidP="004053A3">
      <w:pPr>
        <w:shd w:val="clear" w:color="auto" w:fill="FFFFFF"/>
        <w:spacing w:line="52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（二）配方中含有以丙烯酰胺类为起始原料的产品，应当检测丙烯酰胺项目；</w:t>
      </w:r>
    </w:p>
    <w:p w:rsidR="0028063B" w:rsidRDefault="00B26C58" w:rsidP="004053A3">
      <w:pPr>
        <w:shd w:val="clear" w:color="auto" w:fill="FFFFFF"/>
        <w:spacing w:line="52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（三）配方中含有滑石粉原料的产品，应当检测石棉项目；</w:t>
      </w:r>
    </w:p>
    <w:p w:rsidR="0028063B" w:rsidRDefault="00B26C58" w:rsidP="004053A3">
      <w:pPr>
        <w:shd w:val="clear" w:color="auto" w:fill="FFFFFF"/>
        <w:spacing w:line="52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（四）配方中含有甲醛及甲醛缓释体类原料的产品，应当检测甲醛项目；</w:t>
      </w:r>
    </w:p>
    <w:p w:rsidR="0028063B" w:rsidRDefault="00B26C58" w:rsidP="004053A3">
      <w:pPr>
        <w:shd w:val="clear" w:color="auto" w:fill="FFFFFF"/>
        <w:spacing w:line="52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（五）配方中含有防腐剂的产品，应当检测所含防腐剂项目。</w:t>
      </w:r>
    </w:p>
    <w:p w:rsidR="0028063B" w:rsidRDefault="00B26C58" w:rsidP="004053A3">
      <w:pPr>
        <w:shd w:val="clear" w:color="auto" w:fill="FFFFFF"/>
        <w:spacing w:line="52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七、按驻留类管理的产品理化检验结果pH≤3.5或企业标准中设定pH≤3.5的产品均应当进行人体试用试验安全性评价。</w:t>
      </w:r>
    </w:p>
    <w:p w:rsidR="0028063B" w:rsidRDefault="00B26C58" w:rsidP="004053A3">
      <w:pPr>
        <w:shd w:val="clear" w:color="auto" w:fill="FFFFFF"/>
        <w:spacing w:line="52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八、祛斑类化妆品和粉状（如粉饼、粉底等）防晒类化妆品进行人体皮肤斑贴试验，出现刺激性结果或结果难以判断时，应当增加皮肤重复性开放型涂抹试验。</w:t>
      </w:r>
    </w:p>
    <w:p w:rsidR="0028063B" w:rsidRDefault="00B26C58" w:rsidP="004053A3">
      <w:pPr>
        <w:shd w:val="clear" w:color="auto" w:fill="FFFFFF"/>
        <w:spacing w:line="52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九、根据化妆品使用原料及产品特性，对产品中可能存在并具有安全性风险的物质，国家药品监督管理部门经过安全性风险评估认为有必要时，可要求增加相关检验项目。</w:t>
      </w:r>
    </w:p>
    <w:p w:rsidR="0028063B" w:rsidRDefault="00B26C58" w:rsidP="004053A3">
      <w:pPr>
        <w:shd w:val="clear" w:color="auto" w:fill="FFFFFF"/>
        <w:spacing w:line="52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十、新原料检验项目应当根据安全性评价的要求和《化妆品安全技术规范》、标准等有关规定进行设置和检验。</w:t>
      </w:r>
    </w:p>
    <w:p w:rsidR="0028063B" w:rsidRDefault="00B26C58" w:rsidP="004053A3">
      <w:pPr>
        <w:shd w:val="clear" w:color="auto" w:fill="FFFFFF"/>
        <w:spacing w:line="520" w:lineRule="exact"/>
        <w:jc w:val="left"/>
        <w:rPr>
          <w:rFonts w:ascii="华文楷体" w:eastAsia="华文楷体" w:hAnsi="华文楷体" w:cs="Arial"/>
          <w:color w:val="333333"/>
          <w:kern w:val="0"/>
          <w:sz w:val="28"/>
          <w:szCs w:val="28"/>
        </w:rPr>
      </w:pPr>
      <w:r>
        <w:rPr>
          <w:rFonts w:ascii="仿宋_GB2312" w:eastAsia="仿宋_GB2312" w:hAnsi="宋体" w:cs="Arial" w:hint="eastAsia"/>
          <w:kern w:val="0"/>
          <w:sz w:val="28"/>
          <w:szCs w:val="28"/>
        </w:rPr>
        <w:t xml:space="preserve">    十一、进行人体安全性及功效评价检验之前，应当先完成微生物及理化检验、毒理学试验并出具书面报告，上述项目不合格的产品不得进行人体安全性及功效评价检验。</w:t>
      </w:r>
    </w:p>
    <w:p w:rsidR="00447F4D" w:rsidRDefault="00447F4D">
      <w:pPr>
        <w:widowControl/>
        <w:jc w:val="left"/>
        <w:rPr>
          <w:rFonts w:ascii="华文楷体" w:eastAsia="华文楷体" w:hAnsi="华文楷体" w:cs="Arial"/>
          <w:color w:val="333333"/>
          <w:kern w:val="0"/>
          <w:sz w:val="28"/>
          <w:szCs w:val="28"/>
        </w:rPr>
      </w:pPr>
      <w:r>
        <w:rPr>
          <w:rFonts w:ascii="华文楷体" w:eastAsia="华文楷体" w:hAnsi="华文楷体" w:cs="Arial"/>
          <w:color w:val="333333"/>
          <w:kern w:val="0"/>
          <w:sz w:val="28"/>
          <w:szCs w:val="28"/>
        </w:rPr>
        <w:br w:type="page"/>
      </w:r>
    </w:p>
    <w:p w:rsidR="0028063B" w:rsidRDefault="00B26C58" w:rsidP="00B26C58">
      <w:pPr>
        <w:shd w:val="clear" w:color="auto" w:fill="FFFFFF"/>
        <w:spacing w:beforeLines="50" w:before="156" w:afterLines="50" w:after="156" w:line="276" w:lineRule="auto"/>
        <w:jc w:val="center"/>
        <w:rPr>
          <w:rFonts w:ascii="华文楷体" w:eastAsia="华文楷体" w:hAnsi="华文楷体" w:cs="Arial"/>
          <w:color w:val="333333"/>
          <w:kern w:val="0"/>
          <w:sz w:val="28"/>
          <w:szCs w:val="28"/>
        </w:rPr>
      </w:pPr>
      <w:r>
        <w:rPr>
          <w:rFonts w:ascii="华文楷体" w:eastAsia="华文楷体" w:hAnsi="华文楷体" w:cs="Arial" w:hint="eastAsia"/>
          <w:color w:val="333333"/>
          <w:kern w:val="0"/>
          <w:sz w:val="28"/>
          <w:szCs w:val="28"/>
        </w:rPr>
        <w:t>表1-1 微生物检验项目</w:t>
      </w:r>
    </w:p>
    <w:tbl>
      <w:tblPr>
        <w:tblStyle w:val="10"/>
        <w:tblW w:w="8946" w:type="dxa"/>
        <w:jc w:val="center"/>
        <w:tblLayout w:type="fixed"/>
        <w:tblLook w:val="04A0" w:firstRow="1" w:lastRow="0" w:firstColumn="1" w:lastColumn="0" w:noHBand="0" w:noVBand="1"/>
      </w:tblPr>
      <w:tblGrid>
        <w:gridCol w:w="1101"/>
        <w:gridCol w:w="829"/>
        <w:gridCol w:w="779"/>
        <w:gridCol w:w="780"/>
        <w:gridCol w:w="779"/>
        <w:gridCol w:w="780"/>
        <w:gridCol w:w="779"/>
        <w:gridCol w:w="780"/>
        <w:gridCol w:w="779"/>
        <w:gridCol w:w="780"/>
        <w:gridCol w:w="780"/>
      </w:tblGrid>
      <w:tr w:rsidR="0028063B" w:rsidRPr="001A706F" w:rsidTr="004053A3">
        <w:trPr>
          <w:trHeight w:val="420"/>
          <w:jc w:val="center"/>
        </w:trPr>
        <w:tc>
          <w:tcPr>
            <w:tcW w:w="1101" w:type="dxa"/>
            <w:vMerge w:val="restart"/>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检验项目</w:t>
            </w:r>
          </w:p>
        </w:tc>
        <w:tc>
          <w:tcPr>
            <w:tcW w:w="829" w:type="dxa"/>
            <w:vMerge w:val="restart"/>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非特殊用途化妆品①②</w:t>
            </w:r>
          </w:p>
        </w:tc>
        <w:tc>
          <w:tcPr>
            <w:tcW w:w="7016" w:type="dxa"/>
            <w:gridSpan w:val="9"/>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特殊用途化妆品</w:t>
            </w:r>
          </w:p>
        </w:tc>
      </w:tr>
      <w:tr w:rsidR="0028063B" w:rsidRPr="001A706F" w:rsidTr="004053A3">
        <w:trPr>
          <w:jc w:val="center"/>
        </w:trPr>
        <w:tc>
          <w:tcPr>
            <w:tcW w:w="1101" w:type="dxa"/>
            <w:vMerge/>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829" w:type="dxa"/>
            <w:vMerge/>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79"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育发类②</w:t>
            </w:r>
          </w:p>
        </w:tc>
        <w:tc>
          <w:tcPr>
            <w:tcW w:w="780"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染发类③</w:t>
            </w:r>
          </w:p>
        </w:tc>
        <w:tc>
          <w:tcPr>
            <w:tcW w:w="779"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烫发类</w:t>
            </w:r>
          </w:p>
        </w:tc>
        <w:tc>
          <w:tcPr>
            <w:tcW w:w="780"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脱毛类③</w:t>
            </w:r>
          </w:p>
        </w:tc>
        <w:tc>
          <w:tcPr>
            <w:tcW w:w="779"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美乳类</w:t>
            </w:r>
          </w:p>
        </w:tc>
        <w:tc>
          <w:tcPr>
            <w:tcW w:w="780"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健美类</w:t>
            </w:r>
          </w:p>
        </w:tc>
        <w:tc>
          <w:tcPr>
            <w:tcW w:w="779"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除臭类</w:t>
            </w:r>
          </w:p>
        </w:tc>
        <w:tc>
          <w:tcPr>
            <w:tcW w:w="780"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祛斑类</w:t>
            </w:r>
          </w:p>
        </w:tc>
        <w:tc>
          <w:tcPr>
            <w:tcW w:w="780"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防晒类</w:t>
            </w:r>
          </w:p>
        </w:tc>
      </w:tr>
      <w:tr w:rsidR="0028063B" w:rsidRPr="001A706F" w:rsidTr="004053A3">
        <w:trPr>
          <w:jc w:val="center"/>
        </w:trPr>
        <w:tc>
          <w:tcPr>
            <w:tcW w:w="1101"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菌落总数</w:t>
            </w:r>
          </w:p>
        </w:tc>
        <w:tc>
          <w:tcPr>
            <w:tcW w:w="829"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79"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0"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79"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0"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79"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0"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79"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0"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0"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r>
      <w:tr w:rsidR="0028063B" w:rsidRPr="001A706F" w:rsidTr="004053A3">
        <w:trPr>
          <w:jc w:val="center"/>
        </w:trPr>
        <w:tc>
          <w:tcPr>
            <w:tcW w:w="1101"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霉菌和酵母菌总数</w:t>
            </w:r>
          </w:p>
        </w:tc>
        <w:tc>
          <w:tcPr>
            <w:tcW w:w="829"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79"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0"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79"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0"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79"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0"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79"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0"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0"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r>
      <w:tr w:rsidR="0028063B" w:rsidRPr="001A706F" w:rsidTr="004053A3">
        <w:trPr>
          <w:jc w:val="center"/>
        </w:trPr>
        <w:tc>
          <w:tcPr>
            <w:tcW w:w="1101"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耐热大肠菌群</w:t>
            </w:r>
          </w:p>
        </w:tc>
        <w:tc>
          <w:tcPr>
            <w:tcW w:w="829"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79"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0"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79"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0"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79"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0"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79"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0"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0"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r>
      <w:tr w:rsidR="0028063B" w:rsidRPr="001A706F" w:rsidTr="004053A3">
        <w:trPr>
          <w:jc w:val="center"/>
        </w:trPr>
        <w:tc>
          <w:tcPr>
            <w:tcW w:w="1101"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金黄色葡萄球菌</w:t>
            </w:r>
          </w:p>
        </w:tc>
        <w:tc>
          <w:tcPr>
            <w:tcW w:w="829"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79"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0"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79"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0"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79"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0"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79"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0"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0"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r>
      <w:tr w:rsidR="0028063B" w:rsidRPr="001A706F" w:rsidTr="004053A3">
        <w:trPr>
          <w:jc w:val="center"/>
        </w:trPr>
        <w:tc>
          <w:tcPr>
            <w:tcW w:w="1101"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铜绿假单胞菌</w:t>
            </w:r>
          </w:p>
        </w:tc>
        <w:tc>
          <w:tcPr>
            <w:tcW w:w="829"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79"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0"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79"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0"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79"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0"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79"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0"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0"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r>
    </w:tbl>
    <w:p w:rsidR="0028063B" w:rsidRPr="004053A3" w:rsidRDefault="00B26C58">
      <w:pPr>
        <w:shd w:val="clear" w:color="auto" w:fill="FFFFFF"/>
        <w:wordWrap w:val="0"/>
        <w:spacing w:line="320" w:lineRule="exact"/>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注：①指甲油卸除液不需要测微生物项目。</w:t>
      </w:r>
      <w:r w:rsidRPr="004053A3">
        <w:rPr>
          <w:rFonts w:asciiTheme="minorEastAsia" w:hAnsiTheme="minorEastAsia" w:cs="Arial"/>
          <w:color w:val="333333"/>
          <w:kern w:val="0"/>
          <w:szCs w:val="21"/>
        </w:rPr>
        <w:t xml:space="preserve">  </w:t>
      </w:r>
    </w:p>
    <w:p w:rsidR="0028063B" w:rsidRPr="004053A3" w:rsidRDefault="00B26C58">
      <w:pPr>
        <w:shd w:val="clear" w:color="auto" w:fill="FFFFFF"/>
        <w:wordWrap w:val="0"/>
        <w:spacing w:line="320" w:lineRule="exact"/>
        <w:ind w:firstLineChars="200" w:firstLine="420"/>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②乙醇含量≥</w:t>
      </w:r>
      <w:r w:rsidRPr="004053A3">
        <w:rPr>
          <w:rFonts w:asciiTheme="minorEastAsia" w:hAnsiTheme="minorEastAsia" w:cs="Arial"/>
          <w:color w:val="333333"/>
          <w:kern w:val="0"/>
          <w:szCs w:val="21"/>
        </w:rPr>
        <w:t xml:space="preserve">75%（w/w）者不需要测微生物项目。  </w:t>
      </w:r>
    </w:p>
    <w:p w:rsidR="0028063B" w:rsidRPr="004053A3" w:rsidRDefault="00B26C58">
      <w:pPr>
        <w:shd w:val="clear" w:color="auto" w:fill="FFFFFF"/>
        <w:wordWrap w:val="0"/>
        <w:spacing w:line="320" w:lineRule="exact"/>
        <w:ind w:firstLineChars="200" w:firstLine="420"/>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③物理脱毛类产品、纯植物染发类</w:t>
      </w:r>
      <w:proofErr w:type="gramStart"/>
      <w:r w:rsidRPr="004053A3">
        <w:rPr>
          <w:rFonts w:asciiTheme="minorEastAsia" w:hAnsiTheme="minorEastAsia" w:cs="Arial" w:hint="eastAsia"/>
          <w:color w:val="333333"/>
          <w:kern w:val="0"/>
          <w:szCs w:val="21"/>
        </w:rPr>
        <w:t>产品需测微生物</w:t>
      </w:r>
      <w:proofErr w:type="gramEnd"/>
      <w:r w:rsidRPr="004053A3">
        <w:rPr>
          <w:rFonts w:asciiTheme="minorEastAsia" w:hAnsiTheme="minorEastAsia" w:cs="Arial" w:hint="eastAsia"/>
          <w:color w:val="333333"/>
          <w:kern w:val="0"/>
          <w:szCs w:val="21"/>
        </w:rPr>
        <w:t>项目</w:t>
      </w:r>
    </w:p>
    <w:p w:rsidR="0028063B" w:rsidRDefault="00B26C58" w:rsidP="00B26C58">
      <w:pPr>
        <w:widowControl/>
        <w:spacing w:before="156" w:after="156"/>
        <w:jc w:val="center"/>
        <w:rPr>
          <w:rFonts w:ascii="华文楷体" w:eastAsia="华文楷体" w:hAnsi="华文楷体" w:cs="Arial"/>
          <w:color w:val="333333"/>
          <w:kern w:val="0"/>
          <w:sz w:val="28"/>
          <w:szCs w:val="28"/>
        </w:rPr>
      </w:pPr>
      <w:r>
        <w:rPr>
          <w:rFonts w:ascii="华文楷体" w:eastAsia="华文楷体" w:hAnsi="华文楷体" w:cs="Arial"/>
          <w:color w:val="333333"/>
          <w:kern w:val="0"/>
          <w:sz w:val="28"/>
          <w:szCs w:val="28"/>
        </w:rPr>
        <w:br w:type="page"/>
      </w:r>
      <w:r>
        <w:rPr>
          <w:rFonts w:ascii="华文楷体" w:eastAsia="华文楷体" w:hAnsi="华文楷体" w:cs="Arial" w:hint="eastAsia"/>
          <w:color w:val="333333"/>
          <w:kern w:val="0"/>
          <w:sz w:val="28"/>
          <w:szCs w:val="28"/>
        </w:rPr>
        <w:t>表1-2 理化检验项目</w:t>
      </w:r>
    </w:p>
    <w:tbl>
      <w:tblPr>
        <w:tblStyle w:val="10"/>
        <w:tblW w:w="8946" w:type="dxa"/>
        <w:tblLayout w:type="fixed"/>
        <w:tblLook w:val="04A0" w:firstRow="1" w:lastRow="0" w:firstColumn="1" w:lastColumn="0" w:noHBand="0" w:noVBand="1"/>
      </w:tblPr>
      <w:tblGrid>
        <w:gridCol w:w="1242"/>
        <w:gridCol w:w="636"/>
        <w:gridCol w:w="785"/>
        <w:gridCol w:w="785"/>
        <w:gridCol w:w="786"/>
        <w:gridCol w:w="785"/>
        <w:gridCol w:w="785"/>
        <w:gridCol w:w="786"/>
        <w:gridCol w:w="785"/>
        <w:gridCol w:w="785"/>
        <w:gridCol w:w="786"/>
      </w:tblGrid>
      <w:tr w:rsidR="0028063B" w:rsidRPr="001A706F" w:rsidTr="004053A3">
        <w:trPr>
          <w:trHeight w:val="442"/>
        </w:trPr>
        <w:tc>
          <w:tcPr>
            <w:tcW w:w="1242" w:type="dxa"/>
            <w:vMerge w:val="restart"/>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检验项目</w:t>
            </w:r>
          </w:p>
        </w:tc>
        <w:tc>
          <w:tcPr>
            <w:tcW w:w="636" w:type="dxa"/>
            <w:vMerge w:val="restart"/>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非特殊用途化妆品</w:t>
            </w:r>
          </w:p>
        </w:tc>
        <w:tc>
          <w:tcPr>
            <w:tcW w:w="7068" w:type="dxa"/>
            <w:gridSpan w:val="9"/>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特殊用途化妆品</w:t>
            </w:r>
          </w:p>
        </w:tc>
      </w:tr>
      <w:tr w:rsidR="0028063B" w:rsidRPr="001A706F" w:rsidTr="004053A3">
        <w:tc>
          <w:tcPr>
            <w:tcW w:w="1242" w:type="dxa"/>
            <w:vMerge/>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636" w:type="dxa"/>
            <w:vMerge/>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B26C58">
            <w:pPr>
              <w:spacing w:line="240" w:lineRule="exact"/>
              <w:jc w:val="center"/>
              <w:rPr>
                <w:rFonts w:asciiTheme="minorEastAsia" w:hAnsiTheme="minorEastAsia" w:cs="Arial"/>
                <w:color w:val="333333"/>
                <w:kern w:val="0"/>
                <w:szCs w:val="21"/>
              </w:rPr>
            </w:pPr>
            <w:proofErr w:type="gramStart"/>
            <w:r w:rsidRPr="004053A3">
              <w:rPr>
                <w:rFonts w:asciiTheme="minorEastAsia" w:hAnsiTheme="minorEastAsia" w:cs="Arial" w:hint="eastAsia"/>
                <w:color w:val="333333"/>
                <w:kern w:val="0"/>
                <w:szCs w:val="21"/>
              </w:rPr>
              <w:t>育发类</w:t>
            </w:r>
            <w:proofErr w:type="gramEnd"/>
          </w:p>
        </w:tc>
        <w:tc>
          <w:tcPr>
            <w:tcW w:w="785"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染发类</w:t>
            </w:r>
          </w:p>
        </w:tc>
        <w:tc>
          <w:tcPr>
            <w:tcW w:w="786"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烫发类</w:t>
            </w:r>
          </w:p>
        </w:tc>
        <w:tc>
          <w:tcPr>
            <w:tcW w:w="785"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脱毛类</w:t>
            </w:r>
          </w:p>
        </w:tc>
        <w:tc>
          <w:tcPr>
            <w:tcW w:w="785"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美乳类</w:t>
            </w:r>
          </w:p>
        </w:tc>
        <w:tc>
          <w:tcPr>
            <w:tcW w:w="786"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健美类</w:t>
            </w:r>
          </w:p>
        </w:tc>
        <w:tc>
          <w:tcPr>
            <w:tcW w:w="785"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除臭类</w:t>
            </w:r>
          </w:p>
        </w:tc>
        <w:tc>
          <w:tcPr>
            <w:tcW w:w="785"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祛斑类</w:t>
            </w:r>
          </w:p>
        </w:tc>
        <w:tc>
          <w:tcPr>
            <w:tcW w:w="786"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防晒类</w:t>
            </w:r>
          </w:p>
        </w:tc>
      </w:tr>
      <w:tr w:rsidR="0028063B" w:rsidRPr="001A706F" w:rsidTr="004053A3">
        <w:trPr>
          <w:trHeight w:val="333"/>
        </w:trPr>
        <w:tc>
          <w:tcPr>
            <w:tcW w:w="1242"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汞</w:t>
            </w:r>
          </w:p>
        </w:tc>
        <w:tc>
          <w:tcPr>
            <w:tcW w:w="636"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5"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5"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6"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5"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5"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6"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5"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5"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6"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r>
      <w:tr w:rsidR="0028063B" w:rsidRPr="001A706F" w:rsidTr="004053A3">
        <w:trPr>
          <w:trHeight w:val="333"/>
        </w:trPr>
        <w:tc>
          <w:tcPr>
            <w:tcW w:w="1242"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铅</w:t>
            </w:r>
          </w:p>
        </w:tc>
        <w:tc>
          <w:tcPr>
            <w:tcW w:w="636"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5"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5"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6"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5"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5"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6"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5"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5"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6"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r>
      <w:tr w:rsidR="0028063B" w:rsidRPr="001A706F" w:rsidTr="004053A3">
        <w:trPr>
          <w:trHeight w:val="333"/>
        </w:trPr>
        <w:tc>
          <w:tcPr>
            <w:tcW w:w="1242"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砷</w:t>
            </w:r>
          </w:p>
        </w:tc>
        <w:tc>
          <w:tcPr>
            <w:tcW w:w="636"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5"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5"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6"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5"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5"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6"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5"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5"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6"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r>
      <w:tr w:rsidR="0028063B" w:rsidRPr="001A706F" w:rsidTr="004053A3">
        <w:trPr>
          <w:trHeight w:val="333"/>
        </w:trPr>
        <w:tc>
          <w:tcPr>
            <w:tcW w:w="1242"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镉</w:t>
            </w:r>
          </w:p>
        </w:tc>
        <w:tc>
          <w:tcPr>
            <w:tcW w:w="636"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5"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5"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6"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5"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5"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6"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5"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5"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6"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r>
      <w:tr w:rsidR="0028063B" w:rsidRPr="001A706F" w:rsidTr="004053A3">
        <w:trPr>
          <w:trHeight w:val="333"/>
        </w:trPr>
        <w:tc>
          <w:tcPr>
            <w:tcW w:w="1242"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甲醇</w:t>
            </w:r>
            <w:r w:rsidRPr="004053A3">
              <w:rPr>
                <w:rFonts w:asciiTheme="minorEastAsia" w:hAnsiTheme="minorEastAsia" w:cs="Arial" w:hint="eastAsia"/>
                <w:color w:val="333333"/>
                <w:kern w:val="0"/>
                <w:szCs w:val="21"/>
                <w:vertAlign w:val="superscript"/>
              </w:rPr>
              <w:t>①</w:t>
            </w:r>
          </w:p>
        </w:tc>
        <w:tc>
          <w:tcPr>
            <w:tcW w:w="636"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6"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6"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6" w:type="dxa"/>
            <w:vAlign w:val="center"/>
          </w:tcPr>
          <w:p w:rsidR="0028063B" w:rsidRPr="004053A3" w:rsidRDefault="0028063B">
            <w:pPr>
              <w:spacing w:line="240" w:lineRule="exact"/>
              <w:jc w:val="center"/>
              <w:rPr>
                <w:rFonts w:asciiTheme="minorEastAsia" w:hAnsiTheme="minorEastAsia" w:cs="Arial"/>
                <w:color w:val="333333"/>
                <w:kern w:val="0"/>
                <w:szCs w:val="21"/>
              </w:rPr>
            </w:pPr>
          </w:p>
        </w:tc>
      </w:tr>
      <w:tr w:rsidR="0028063B" w:rsidRPr="001A706F" w:rsidTr="004053A3">
        <w:trPr>
          <w:trHeight w:val="333"/>
        </w:trPr>
        <w:tc>
          <w:tcPr>
            <w:tcW w:w="1242"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二噁烷</w:t>
            </w:r>
            <w:r w:rsidRPr="004053A3">
              <w:rPr>
                <w:rFonts w:asciiTheme="minorEastAsia" w:hAnsiTheme="minorEastAsia" w:cs="Arial" w:hint="eastAsia"/>
                <w:color w:val="333333"/>
                <w:kern w:val="0"/>
                <w:szCs w:val="21"/>
                <w:vertAlign w:val="superscript"/>
              </w:rPr>
              <w:t>②</w:t>
            </w:r>
          </w:p>
        </w:tc>
        <w:tc>
          <w:tcPr>
            <w:tcW w:w="636"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6"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6"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6" w:type="dxa"/>
            <w:vAlign w:val="center"/>
          </w:tcPr>
          <w:p w:rsidR="0028063B" w:rsidRPr="004053A3" w:rsidRDefault="0028063B">
            <w:pPr>
              <w:spacing w:line="240" w:lineRule="exact"/>
              <w:jc w:val="center"/>
              <w:rPr>
                <w:rFonts w:asciiTheme="minorEastAsia" w:hAnsiTheme="minorEastAsia" w:cs="Arial"/>
                <w:color w:val="333333"/>
                <w:kern w:val="0"/>
                <w:szCs w:val="21"/>
              </w:rPr>
            </w:pPr>
          </w:p>
        </w:tc>
      </w:tr>
      <w:tr w:rsidR="0028063B" w:rsidRPr="001A706F" w:rsidTr="004053A3">
        <w:trPr>
          <w:trHeight w:val="333"/>
        </w:trPr>
        <w:tc>
          <w:tcPr>
            <w:tcW w:w="1242"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石棉</w:t>
            </w:r>
            <w:r w:rsidRPr="004053A3">
              <w:rPr>
                <w:rFonts w:asciiTheme="minorEastAsia" w:hAnsiTheme="minorEastAsia" w:cs="Arial" w:hint="eastAsia"/>
                <w:color w:val="333333"/>
                <w:kern w:val="0"/>
                <w:szCs w:val="21"/>
                <w:vertAlign w:val="superscript"/>
              </w:rPr>
              <w:t>③</w:t>
            </w:r>
          </w:p>
        </w:tc>
        <w:tc>
          <w:tcPr>
            <w:tcW w:w="636"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6"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6"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6" w:type="dxa"/>
            <w:vAlign w:val="center"/>
          </w:tcPr>
          <w:p w:rsidR="0028063B" w:rsidRPr="004053A3" w:rsidRDefault="0028063B">
            <w:pPr>
              <w:spacing w:line="240" w:lineRule="exact"/>
              <w:jc w:val="center"/>
              <w:rPr>
                <w:rFonts w:asciiTheme="minorEastAsia" w:hAnsiTheme="minorEastAsia" w:cs="Arial"/>
                <w:color w:val="333333"/>
                <w:kern w:val="0"/>
                <w:szCs w:val="21"/>
              </w:rPr>
            </w:pPr>
          </w:p>
        </w:tc>
      </w:tr>
      <w:tr w:rsidR="0028063B" w:rsidRPr="001A706F" w:rsidTr="004053A3">
        <w:trPr>
          <w:trHeight w:val="333"/>
        </w:trPr>
        <w:tc>
          <w:tcPr>
            <w:tcW w:w="1242"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甲醛</w:t>
            </w:r>
            <w:r w:rsidRPr="004053A3">
              <w:rPr>
                <w:rFonts w:asciiTheme="minorEastAsia" w:hAnsiTheme="minorEastAsia" w:cs="Arial" w:hint="eastAsia"/>
                <w:color w:val="333333"/>
                <w:kern w:val="0"/>
                <w:szCs w:val="21"/>
                <w:vertAlign w:val="superscript"/>
              </w:rPr>
              <w:t>④</w:t>
            </w:r>
          </w:p>
        </w:tc>
        <w:tc>
          <w:tcPr>
            <w:tcW w:w="636"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6"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6"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6" w:type="dxa"/>
            <w:vAlign w:val="center"/>
          </w:tcPr>
          <w:p w:rsidR="0028063B" w:rsidRPr="004053A3" w:rsidRDefault="0028063B">
            <w:pPr>
              <w:spacing w:line="240" w:lineRule="exact"/>
              <w:jc w:val="center"/>
              <w:rPr>
                <w:rFonts w:asciiTheme="minorEastAsia" w:hAnsiTheme="minorEastAsia" w:cs="Arial"/>
                <w:color w:val="333333"/>
                <w:kern w:val="0"/>
                <w:szCs w:val="21"/>
              </w:rPr>
            </w:pPr>
          </w:p>
        </w:tc>
      </w:tr>
      <w:tr w:rsidR="0028063B" w:rsidRPr="001A706F" w:rsidTr="004053A3">
        <w:trPr>
          <w:trHeight w:val="333"/>
        </w:trPr>
        <w:tc>
          <w:tcPr>
            <w:tcW w:w="1242"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巯基乙酸</w:t>
            </w:r>
          </w:p>
        </w:tc>
        <w:tc>
          <w:tcPr>
            <w:tcW w:w="636"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6"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5"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6"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6" w:type="dxa"/>
            <w:vAlign w:val="center"/>
          </w:tcPr>
          <w:p w:rsidR="0028063B" w:rsidRPr="004053A3" w:rsidRDefault="0028063B">
            <w:pPr>
              <w:spacing w:line="240" w:lineRule="exact"/>
              <w:jc w:val="center"/>
              <w:rPr>
                <w:rFonts w:asciiTheme="minorEastAsia" w:hAnsiTheme="minorEastAsia" w:cs="Arial"/>
                <w:color w:val="333333"/>
                <w:kern w:val="0"/>
                <w:szCs w:val="21"/>
              </w:rPr>
            </w:pPr>
          </w:p>
        </w:tc>
      </w:tr>
      <w:tr w:rsidR="0028063B" w:rsidRPr="001A706F" w:rsidTr="004053A3">
        <w:trPr>
          <w:trHeight w:val="333"/>
        </w:trPr>
        <w:tc>
          <w:tcPr>
            <w:tcW w:w="1242"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防晒剂</w:t>
            </w:r>
            <w:r w:rsidRPr="004053A3">
              <w:rPr>
                <w:rFonts w:asciiTheme="minorEastAsia" w:hAnsiTheme="minorEastAsia" w:cs="Arial" w:hint="eastAsia"/>
                <w:color w:val="333333"/>
                <w:kern w:val="0"/>
                <w:szCs w:val="21"/>
                <w:vertAlign w:val="superscript"/>
              </w:rPr>
              <w:t>⑤⑩</w:t>
            </w:r>
          </w:p>
        </w:tc>
        <w:tc>
          <w:tcPr>
            <w:tcW w:w="636"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6"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6"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6"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r>
      <w:tr w:rsidR="0028063B" w:rsidRPr="001A706F" w:rsidTr="004053A3">
        <w:trPr>
          <w:trHeight w:val="333"/>
        </w:trPr>
        <w:tc>
          <w:tcPr>
            <w:tcW w:w="1242" w:type="dxa"/>
            <w:vAlign w:val="center"/>
          </w:tcPr>
          <w:p w:rsidR="0028063B" w:rsidRPr="004053A3" w:rsidRDefault="00B26C58">
            <w:pPr>
              <w:spacing w:line="240" w:lineRule="exact"/>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染发剂</w:t>
            </w:r>
            <w:r w:rsidRPr="004053A3">
              <w:rPr>
                <w:rFonts w:asciiTheme="minorEastAsia" w:hAnsiTheme="minorEastAsia" w:cs="Arial" w:hint="eastAsia"/>
                <w:color w:val="333333"/>
                <w:kern w:val="0"/>
                <w:szCs w:val="21"/>
                <w:vertAlign w:val="superscript"/>
              </w:rPr>
              <w:t>⑥⑩</w:t>
            </w:r>
          </w:p>
        </w:tc>
        <w:tc>
          <w:tcPr>
            <w:tcW w:w="636"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6"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6"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6" w:type="dxa"/>
            <w:vAlign w:val="center"/>
          </w:tcPr>
          <w:p w:rsidR="0028063B" w:rsidRPr="004053A3" w:rsidRDefault="0028063B">
            <w:pPr>
              <w:spacing w:line="240" w:lineRule="exact"/>
              <w:jc w:val="center"/>
              <w:rPr>
                <w:rFonts w:asciiTheme="minorEastAsia" w:hAnsiTheme="minorEastAsia" w:cs="Arial"/>
                <w:color w:val="333333"/>
                <w:kern w:val="0"/>
                <w:szCs w:val="21"/>
              </w:rPr>
            </w:pPr>
          </w:p>
        </w:tc>
      </w:tr>
      <w:tr w:rsidR="0028063B" w:rsidRPr="001A706F" w:rsidTr="004053A3">
        <w:trPr>
          <w:trHeight w:val="333"/>
        </w:trPr>
        <w:tc>
          <w:tcPr>
            <w:tcW w:w="1242"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color w:val="333333"/>
                <w:kern w:val="0"/>
                <w:szCs w:val="21"/>
              </w:rPr>
              <w:t>pH值</w:t>
            </w:r>
            <w:r w:rsidRPr="004053A3">
              <w:rPr>
                <w:rFonts w:asciiTheme="minorEastAsia" w:hAnsiTheme="minorEastAsia" w:cs="Arial" w:hint="eastAsia"/>
                <w:color w:val="333333"/>
                <w:kern w:val="0"/>
                <w:szCs w:val="21"/>
                <w:vertAlign w:val="superscript"/>
              </w:rPr>
              <w:t>⑦</w:t>
            </w:r>
          </w:p>
        </w:tc>
        <w:tc>
          <w:tcPr>
            <w:tcW w:w="636"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6"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5"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6"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6" w:type="dxa"/>
            <w:vAlign w:val="center"/>
          </w:tcPr>
          <w:p w:rsidR="0028063B" w:rsidRPr="004053A3" w:rsidRDefault="0028063B">
            <w:pPr>
              <w:spacing w:line="240" w:lineRule="exact"/>
              <w:jc w:val="center"/>
              <w:rPr>
                <w:rFonts w:asciiTheme="minorEastAsia" w:hAnsiTheme="minorEastAsia" w:cs="Arial"/>
                <w:color w:val="333333"/>
                <w:kern w:val="0"/>
                <w:szCs w:val="21"/>
              </w:rPr>
            </w:pPr>
          </w:p>
        </w:tc>
      </w:tr>
      <w:tr w:rsidR="0028063B" w:rsidRPr="001A706F" w:rsidTr="004053A3">
        <w:tc>
          <w:tcPr>
            <w:tcW w:w="1242"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α</w:t>
            </w:r>
            <w:r w:rsidRPr="004053A3">
              <w:rPr>
                <w:rFonts w:asciiTheme="minorEastAsia" w:hAnsiTheme="minorEastAsia" w:cs="Arial"/>
                <w:color w:val="333333"/>
                <w:kern w:val="0"/>
                <w:szCs w:val="21"/>
              </w:rPr>
              <w:t>-羟基酸</w:t>
            </w:r>
            <w:r w:rsidRPr="004053A3">
              <w:rPr>
                <w:rFonts w:asciiTheme="minorEastAsia" w:hAnsiTheme="minorEastAsia" w:cs="Arial" w:hint="eastAsia"/>
                <w:color w:val="333333"/>
                <w:kern w:val="0"/>
                <w:szCs w:val="21"/>
                <w:vertAlign w:val="superscript"/>
              </w:rPr>
              <w:t>⑦⑩</w:t>
            </w:r>
          </w:p>
        </w:tc>
        <w:tc>
          <w:tcPr>
            <w:tcW w:w="636"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6"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6"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6" w:type="dxa"/>
            <w:vAlign w:val="center"/>
          </w:tcPr>
          <w:p w:rsidR="0028063B" w:rsidRPr="004053A3" w:rsidRDefault="0028063B">
            <w:pPr>
              <w:spacing w:line="240" w:lineRule="exact"/>
              <w:jc w:val="center"/>
              <w:rPr>
                <w:rFonts w:asciiTheme="minorEastAsia" w:hAnsiTheme="minorEastAsia" w:cs="Arial"/>
                <w:color w:val="333333"/>
                <w:kern w:val="0"/>
                <w:szCs w:val="21"/>
              </w:rPr>
            </w:pPr>
          </w:p>
        </w:tc>
      </w:tr>
      <w:tr w:rsidR="0028063B" w:rsidRPr="001A706F" w:rsidTr="004053A3">
        <w:trPr>
          <w:trHeight w:val="378"/>
        </w:trPr>
        <w:tc>
          <w:tcPr>
            <w:tcW w:w="1242"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去屑剂</w:t>
            </w:r>
            <w:r w:rsidRPr="004053A3">
              <w:rPr>
                <w:rFonts w:asciiTheme="minorEastAsia" w:hAnsiTheme="minorEastAsia" w:cs="Arial" w:hint="eastAsia"/>
                <w:color w:val="333333"/>
                <w:kern w:val="0"/>
                <w:szCs w:val="21"/>
                <w:vertAlign w:val="superscript"/>
              </w:rPr>
              <w:t>⑧⑩</w:t>
            </w:r>
          </w:p>
        </w:tc>
        <w:tc>
          <w:tcPr>
            <w:tcW w:w="636"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6"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6"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6" w:type="dxa"/>
            <w:vAlign w:val="center"/>
          </w:tcPr>
          <w:p w:rsidR="0028063B" w:rsidRPr="004053A3" w:rsidRDefault="0028063B">
            <w:pPr>
              <w:spacing w:line="240" w:lineRule="exact"/>
              <w:jc w:val="center"/>
              <w:rPr>
                <w:rFonts w:asciiTheme="minorEastAsia" w:hAnsiTheme="minorEastAsia" w:cs="Arial"/>
                <w:color w:val="333333"/>
                <w:kern w:val="0"/>
                <w:szCs w:val="21"/>
              </w:rPr>
            </w:pPr>
          </w:p>
        </w:tc>
      </w:tr>
      <w:tr w:rsidR="0028063B" w:rsidRPr="001A706F" w:rsidTr="004053A3">
        <w:tc>
          <w:tcPr>
            <w:tcW w:w="1242"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丙烯酰胺</w:t>
            </w:r>
            <w:r w:rsidRPr="004053A3">
              <w:rPr>
                <w:rFonts w:asciiTheme="minorEastAsia" w:hAnsiTheme="minorEastAsia" w:cs="Arial" w:hint="eastAsia"/>
                <w:color w:val="333333"/>
                <w:kern w:val="0"/>
                <w:szCs w:val="21"/>
                <w:vertAlign w:val="superscript"/>
              </w:rPr>
              <w:t>⑨</w:t>
            </w:r>
          </w:p>
        </w:tc>
        <w:tc>
          <w:tcPr>
            <w:tcW w:w="636"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6"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6"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6" w:type="dxa"/>
            <w:vAlign w:val="center"/>
          </w:tcPr>
          <w:p w:rsidR="0028063B" w:rsidRPr="004053A3" w:rsidRDefault="0028063B">
            <w:pPr>
              <w:spacing w:line="240" w:lineRule="exact"/>
              <w:jc w:val="center"/>
              <w:rPr>
                <w:rFonts w:asciiTheme="minorEastAsia" w:hAnsiTheme="minorEastAsia" w:cs="Arial"/>
                <w:color w:val="333333"/>
                <w:kern w:val="0"/>
                <w:szCs w:val="21"/>
              </w:rPr>
            </w:pPr>
          </w:p>
        </w:tc>
      </w:tr>
      <w:tr w:rsidR="0028063B" w:rsidRPr="001A706F" w:rsidTr="004053A3">
        <w:trPr>
          <w:trHeight w:val="333"/>
        </w:trPr>
        <w:tc>
          <w:tcPr>
            <w:tcW w:w="1242"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防腐剂</w:t>
            </w:r>
            <w:r w:rsidRPr="004053A3">
              <w:rPr>
                <w:rFonts w:asciiTheme="minorEastAsia" w:hAnsiTheme="minorEastAsia" w:cs="Arial" w:hint="eastAsia"/>
                <w:color w:val="333333"/>
                <w:kern w:val="0"/>
                <w:szCs w:val="21"/>
                <w:vertAlign w:val="superscript"/>
              </w:rPr>
              <w:t>⑩</w:t>
            </w:r>
          </w:p>
        </w:tc>
        <w:tc>
          <w:tcPr>
            <w:tcW w:w="636"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5"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5"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6"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5"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5"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6"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5"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5"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86"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r>
      <w:tr w:rsidR="0028063B" w:rsidRPr="001A706F" w:rsidTr="004053A3">
        <w:tc>
          <w:tcPr>
            <w:tcW w:w="1242"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抗</w:t>
            </w:r>
            <w:r w:rsidRPr="004053A3">
              <w:rPr>
                <w:rFonts w:asciiTheme="minorEastAsia" w:hAnsiTheme="minorEastAsia" w:cs="Arial"/>
                <w:color w:val="333333"/>
                <w:kern w:val="0"/>
                <w:szCs w:val="21"/>
              </w:rPr>
              <w:t>UVA能力参数-临界波长</w:t>
            </w:r>
          </w:p>
        </w:tc>
        <w:tc>
          <w:tcPr>
            <w:tcW w:w="636"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6"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6"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5"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86" w:type="dxa"/>
            <w:vAlign w:val="center"/>
          </w:tcPr>
          <w:p w:rsidR="0028063B" w:rsidRPr="004053A3" w:rsidRDefault="0028063B">
            <w:pPr>
              <w:spacing w:line="240" w:lineRule="exact"/>
              <w:jc w:val="center"/>
              <w:rPr>
                <w:rFonts w:asciiTheme="minorEastAsia" w:hAnsiTheme="minorEastAsia" w:cs="Arial"/>
                <w:color w:val="333333"/>
                <w:kern w:val="0"/>
                <w:szCs w:val="21"/>
              </w:rPr>
            </w:pPr>
          </w:p>
        </w:tc>
      </w:tr>
    </w:tbl>
    <w:p w:rsidR="0028063B" w:rsidRPr="004053A3" w:rsidRDefault="0028063B">
      <w:pPr>
        <w:shd w:val="clear" w:color="auto" w:fill="FFFFFF"/>
        <w:spacing w:line="320" w:lineRule="exact"/>
        <w:ind w:firstLineChars="200" w:firstLine="420"/>
        <w:rPr>
          <w:rFonts w:asciiTheme="minorEastAsia" w:hAnsiTheme="minorEastAsia" w:cs="Arial"/>
          <w:color w:val="333333"/>
          <w:kern w:val="0"/>
          <w:szCs w:val="21"/>
        </w:rPr>
      </w:pPr>
    </w:p>
    <w:p w:rsidR="0028063B" w:rsidRPr="004053A3" w:rsidRDefault="00B26C58">
      <w:pPr>
        <w:shd w:val="clear" w:color="auto" w:fill="FFFFFF"/>
        <w:spacing w:line="320" w:lineRule="exact"/>
        <w:ind w:firstLineChars="200" w:firstLine="420"/>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注：①乙醇、异丙醇含量之和≥</w:t>
      </w:r>
      <w:r w:rsidRPr="004053A3">
        <w:rPr>
          <w:rFonts w:asciiTheme="minorEastAsia" w:hAnsiTheme="minorEastAsia" w:cs="Arial"/>
          <w:color w:val="333333"/>
          <w:kern w:val="0"/>
          <w:szCs w:val="21"/>
        </w:rPr>
        <w:t xml:space="preserve">10%（w/w）的产品需要测甲醇项目。  </w:t>
      </w:r>
    </w:p>
    <w:p w:rsidR="0028063B" w:rsidRPr="004053A3" w:rsidRDefault="00B26C58">
      <w:pPr>
        <w:shd w:val="clear" w:color="auto" w:fill="FFFFFF"/>
        <w:spacing w:line="320" w:lineRule="exact"/>
        <w:ind w:firstLineChars="200" w:firstLine="420"/>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②产品配方中含有乙氧</w:t>
      </w:r>
      <w:proofErr w:type="gramStart"/>
      <w:r w:rsidRPr="004053A3">
        <w:rPr>
          <w:rFonts w:asciiTheme="minorEastAsia" w:hAnsiTheme="minorEastAsia" w:cs="Arial" w:hint="eastAsia"/>
          <w:color w:val="333333"/>
          <w:kern w:val="0"/>
          <w:szCs w:val="21"/>
        </w:rPr>
        <w:t>基结构</w:t>
      </w:r>
      <w:proofErr w:type="gramEnd"/>
      <w:r w:rsidRPr="004053A3">
        <w:rPr>
          <w:rFonts w:asciiTheme="minorEastAsia" w:hAnsiTheme="minorEastAsia" w:cs="Arial" w:hint="eastAsia"/>
          <w:color w:val="333333"/>
          <w:kern w:val="0"/>
          <w:szCs w:val="21"/>
        </w:rPr>
        <w:t>原料的产品，应当进行二噁</w:t>
      </w:r>
      <w:proofErr w:type="gramStart"/>
      <w:r w:rsidRPr="004053A3">
        <w:rPr>
          <w:rFonts w:asciiTheme="minorEastAsia" w:hAnsiTheme="minorEastAsia" w:cs="Arial" w:hint="eastAsia"/>
          <w:color w:val="333333"/>
          <w:kern w:val="0"/>
          <w:szCs w:val="21"/>
        </w:rPr>
        <w:t>烷项目</w:t>
      </w:r>
      <w:proofErr w:type="gramEnd"/>
      <w:r w:rsidRPr="004053A3">
        <w:rPr>
          <w:rFonts w:asciiTheme="minorEastAsia" w:hAnsiTheme="minorEastAsia" w:cs="Arial" w:hint="eastAsia"/>
          <w:color w:val="333333"/>
          <w:kern w:val="0"/>
          <w:szCs w:val="21"/>
        </w:rPr>
        <w:t>检测。</w:t>
      </w:r>
    </w:p>
    <w:p w:rsidR="0028063B" w:rsidRPr="004053A3" w:rsidRDefault="00B26C58">
      <w:pPr>
        <w:shd w:val="clear" w:color="auto" w:fill="FFFFFF"/>
        <w:spacing w:line="320" w:lineRule="exact"/>
        <w:ind w:firstLineChars="200" w:firstLine="420"/>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③产品配方中含有滑石粉原料的产品，</w:t>
      </w:r>
      <w:proofErr w:type="gramStart"/>
      <w:r w:rsidRPr="004053A3">
        <w:rPr>
          <w:rFonts w:asciiTheme="minorEastAsia" w:hAnsiTheme="minorEastAsia" w:cs="Arial" w:hint="eastAsia"/>
          <w:color w:val="333333"/>
          <w:kern w:val="0"/>
          <w:szCs w:val="21"/>
        </w:rPr>
        <w:t>需测石棉</w:t>
      </w:r>
      <w:proofErr w:type="gramEnd"/>
      <w:r w:rsidRPr="004053A3">
        <w:rPr>
          <w:rFonts w:asciiTheme="minorEastAsia" w:hAnsiTheme="minorEastAsia" w:cs="Arial" w:hint="eastAsia"/>
          <w:color w:val="333333"/>
          <w:kern w:val="0"/>
          <w:szCs w:val="21"/>
        </w:rPr>
        <w:t>项目。</w:t>
      </w:r>
    </w:p>
    <w:p w:rsidR="0028063B" w:rsidRPr="004053A3" w:rsidRDefault="00B26C58">
      <w:pPr>
        <w:shd w:val="clear" w:color="auto" w:fill="FFFFFF"/>
        <w:spacing w:line="320" w:lineRule="exact"/>
        <w:ind w:firstLineChars="200" w:firstLine="420"/>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④配方中含有甲醛及甲醛缓释体类原料的产品，应当检测甲醛项目；</w:t>
      </w:r>
    </w:p>
    <w:p w:rsidR="0028063B" w:rsidRPr="004053A3" w:rsidRDefault="00B26C58">
      <w:pPr>
        <w:shd w:val="clear" w:color="auto" w:fill="FFFFFF"/>
        <w:spacing w:line="320" w:lineRule="exact"/>
        <w:ind w:firstLineChars="200" w:firstLine="420"/>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⑤除防晒类产品外，防晒剂（二氧化钛和氧化锌除外）含量≥</w:t>
      </w:r>
      <w:r w:rsidRPr="004053A3">
        <w:rPr>
          <w:rFonts w:asciiTheme="minorEastAsia" w:hAnsiTheme="minorEastAsia" w:cs="Arial"/>
          <w:color w:val="333333"/>
          <w:kern w:val="0"/>
          <w:szCs w:val="21"/>
        </w:rPr>
        <w:t>0.5%（w/w）的其它产品也</w:t>
      </w:r>
      <w:proofErr w:type="gramStart"/>
      <w:r w:rsidRPr="004053A3">
        <w:rPr>
          <w:rFonts w:asciiTheme="minorEastAsia" w:hAnsiTheme="minorEastAsia" w:cs="Arial"/>
          <w:color w:val="333333"/>
          <w:kern w:val="0"/>
          <w:szCs w:val="21"/>
        </w:rPr>
        <w:t>应当加测防晒剂</w:t>
      </w:r>
      <w:proofErr w:type="gramEnd"/>
      <w:r w:rsidRPr="004053A3">
        <w:rPr>
          <w:rFonts w:asciiTheme="minorEastAsia" w:hAnsiTheme="minorEastAsia" w:cs="Arial"/>
          <w:color w:val="333333"/>
          <w:kern w:val="0"/>
          <w:szCs w:val="21"/>
        </w:rPr>
        <w:t xml:space="preserve">项目。   </w:t>
      </w:r>
    </w:p>
    <w:p w:rsidR="0028063B" w:rsidRPr="004053A3" w:rsidRDefault="00B26C58">
      <w:pPr>
        <w:shd w:val="clear" w:color="auto" w:fill="FFFFFF"/>
        <w:spacing w:line="320" w:lineRule="exact"/>
        <w:ind w:firstLineChars="200" w:firstLine="420"/>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⑥染发类产品为两剂或两剂以上配合使用的产品，应当按剂型分别检测相应项目。</w:t>
      </w:r>
    </w:p>
    <w:p w:rsidR="0028063B" w:rsidRPr="004053A3" w:rsidRDefault="00B26C58">
      <w:pPr>
        <w:shd w:val="clear" w:color="auto" w:fill="FFFFFF"/>
        <w:spacing w:line="320" w:lineRule="exact"/>
        <w:ind w:firstLineChars="200" w:firstLine="420"/>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⑦宣称含α</w:t>
      </w:r>
      <w:r w:rsidRPr="004053A3">
        <w:rPr>
          <w:rFonts w:asciiTheme="minorEastAsia" w:hAnsiTheme="minorEastAsia" w:cs="Arial"/>
          <w:color w:val="333333"/>
          <w:kern w:val="0"/>
          <w:szCs w:val="21"/>
        </w:rPr>
        <w:t>-羟基酸或虽不宣称含α-羟基酸，但其总量≥3%（w/w）的产品需要测α-羟基酸项目，同时测pH值。蜡基、</w:t>
      </w:r>
      <w:proofErr w:type="gramStart"/>
      <w:r w:rsidRPr="004053A3">
        <w:rPr>
          <w:rFonts w:asciiTheme="minorEastAsia" w:hAnsiTheme="minorEastAsia" w:cs="Arial"/>
          <w:color w:val="333333"/>
          <w:kern w:val="0"/>
          <w:szCs w:val="21"/>
        </w:rPr>
        <w:t>粉基类</w:t>
      </w:r>
      <w:proofErr w:type="gramEnd"/>
      <w:r w:rsidRPr="004053A3">
        <w:rPr>
          <w:rFonts w:asciiTheme="minorEastAsia" w:hAnsiTheme="minorEastAsia" w:cs="Arial"/>
          <w:color w:val="333333"/>
          <w:kern w:val="0"/>
          <w:szCs w:val="21"/>
        </w:rPr>
        <w:t>固体产品和纯油性的产品不需要测定pH值；一个产品包装内含两个或两个以上独立配方的成分，但无法分别取样，应当按说明书使用方法进行检验；多</w:t>
      </w:r>
      <w:proofErr w:type="gramStart"/>
      <w:r w:rsidRPr="004053A3">
        <w:rPr>
          <w:rFonts w:asciiTheme="minorEastAsia" w:hAnsiTheme="minorEastAsia" w:cs="Arial"/>
          <w:color w:val="333333"/>
          <w:kern w:val="0"/>
          <w:szCs w:val="21"/>
        </w:rPr>
        <w:t>剂配合</w:t>
      </w:r>
      <w:proofErr w:type="gramEnd"/>
      <w:r w:rsidRPr="004053A3">
        <w:rPr>
          <w:rFonts w:asciiTheme="minorEastAsia" w:hAnsiTheme="minorEastAsia" w:cs="Arial"/>
          <w:color w:val="333333"/>
          <w:kern w:val="0"/>
          <w:szCs w:val="21"/>
        </w:rPr>
        <w:t>使用的产品需要测定pH值，除在单剂中测定外，还需根据使用说明书测定混合后样品的pH。</w:t>
      </w:r>
    </w:p>
    <w:p w:rsidR="0028063B" w:rsidRPr="004053A3" w:rsidRDefault="00B26C58">
      <w:pPr>
        <w:shd w:val="clear" w:color="auto" w:fill="FFFFFF"/>
        <w:spacing w:line="320" w:lineRule="exact"/>
        <w:ind w:firstLineChars="200" w:firstLine="420"/>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⑧宣称去屑用途的产品需要测去屑剂项目。</w:t>
      </w:r>
    </w:p>
    <w:p w:rsidR="0028063B" w:rsidRPr="004053A3" w:rsidRDefault="00B26C58">
      <w:pPr>
        <w:shd w:val="clear" w:color="auto" w:fill="FFFFFF"/>
        <w:spacing w:line="320" w:lineRule="exact"/>
        <w:ind w:firstLineChars="200" w:firstLine="420"/>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⑨产品配方中含有以丙烯酰胺类为起始原料的产品，应当进行丙烯酰胺项目检测。</w:t>
      </w:r>
    </w:p>
    <w:p w:rsidR="0028063B" w:rsidRPr="004053A3" w:rsidRDefault="00B26C58">
      <w:pPr>
        <w:shd w:val="clear" w:color="auto" w:fill="FFFFFF"/>
        <w:spacing w:line="320" w:lineRule="exact"/>
        <w:ind w:firstLineChars="200" w:firstLine="420"/>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⑩防腐剂、防晒剂、染发剂、</w:t>
      </w:r>
      <w:r w:rsidRPr="004053A3">
        <w:rPr>
          <w:rFonts w:asciiTheme="minorEastAsia" w:hAnsiTheme="minorEastAsia" w:cs="Arial"/>
          <w:color w:val="333333"/>
          <w:kern w:val="0"/>
          <w:szCs w:val="21"/>
        </w:rPr>
        <w:sym w:font="Symbol" w:char="F061"/>
      </w:r>
      <w:r w:rsidRPr="004053A3">
        <w:rPr>
          <w:rFonts w:asciiTheme="minorEastAsia" w:hAnsiTheme="minorEastAsia" w:cs="Arial"/>
          <w:color w:val="333333"/>
          <w:kern w:val="0"/>
          <w:szCs w:val="21"/>
        </w:rPr>
        <w:t>-羟基酸和</w:t>
      </w:r>
      <w:proofErr w:type="gramStart"/>
      <w:r w:rsidRPr="004053A3">
        <w:rPr>
          <w:rFonts w:asciiTheme="minorEastAsia" w:hAnsiTheme="minorEastAsia" w:cs="Arial"/>
          <w:color w:val="333333"/>
          <w:kern w:val="0"/>
          <w:szCs w:val="21"/>
        </w:rPr>
        <w:t>去屑剂仅检验</w:t>
      </w:r>
      <w:proofErr w:type="gramEnd"/>
      <w:r w:rsidRPr="004053A3">
        <w:rPr>
          <w:rFonts w:asciiTheme="minorEastAsia" w:hAnsiTheme="minorEastAsia" w:cs="Arial"/>
          <w:color w:val="333333"/>
          <w:kern w:val="0"/>
          <w:szCs w:val="21"/>
        </w:rPr>
        <w:t>企业申请、且在《化妆品安全技术规范》中有相应检验方法的配方组分。化妆品注册和备案检验项目由申请企业确定并向检验机构提出申请。</w:t>
      </w:r>
    </w:p>
    <w:p w:rsidR="0028063B" w:rsidRPr="004053A3" w:rsidRDefault="00B26C58">
      <w:pPr>
        <w:shd w:val="clear" w:color="auto" w:fill="FFFFFF"/>
        <w:spacing w:line="320" w:lineRule="exact"/>
        <w:ind w:firstLineChars="200" w:firstLine="420"/>
        <w:rPr>
          <w:rFonts w:asciiTheme="minorEastAsia" w:hAnsiTheme="minorEastAsia" w:cs="Arial"/>
          <w:color w:val="333333"/>
          <w:kern w:val="0"/>
          <w:szCs w:val="21"/>
        </w:rPr>
      </w:pPr>
      <w:r w:rsidRPr="004053A3">
        <w:rPr>
          <w:rFonts w:ascii="Cambria Math" w:hAnsi="Cambria Math" w:cs="Cambria Math" w:hint="eastAsia"/>
          <w:color w:val="333333"/>
          <w:kern w:val="0"/>
          <w:szCs w:val="21"/>
        </w:rPr>
        <w:t>⑪</w:t>
      </w:r>
      <w:r w:rsidRPr="004053A3">
        <w:rPr>
          <w:rFonts w:asciiTheme="minorEastAsia" w:hAnsiTheme="minorEastAsia" w:cs="Arial" w:hint="eastAsia"/>
          <w:color w:val="333333"/>
          <w:kern w:val="0"/>
          <w:szCs w:val="21"/>
        </w:rPr>
        <w:t>喷雾类可使用不含推进剂的灌装前产品，检验报告中应予以注明；</w:t>
      </w:r>
    </w:p>
    <w:p w:rsidR="0028063B" w:rsidRPr="004053A3" w:rsidRDefault="00B26C58">
      <w:pPr>
        <w:shd w:val="clear" w:color="auto" w:fill="FFFFFF"/>
        <w:spacing w:line="320" w:lineRule="exact"/>
        <w:ind w:firstLineChars="200" w:firstLine="420"/>
        <w:rPr>
          <w:rFonts w:asciiTheme="minorEastAsia" w:hAnsiTheme="minorEastAsia" w:cs="Arial"/>
          <w:color w:val="333333"/>
          <w:kern w:val="0"/>
          <w:szCs w:val="21"/>
        </w:rPr>
      </w:pPr>
      <w:r w:rsidRPr="004053A3">
        <w:rPr>
          <w:rFonts w:ascii="Cambria Math" w:hAnsi="Cambria Math" w:cs="Cambria Math" w:hint="eastAsia"/>
          <w:color w:val="333333"/>
          <w:kern w:val="0"/>
          <w:szCs w:val="21"/>
        </w:rPr>
        <w:t>⑫</w:t>
      </w:r>
      <w:r w:rsidRPr="004053A3">
        <w:rPr>
          <w:rFonts w:asciiTheme="minorEastAsia" w:hAnsiTheme="minorEastAsia" w:cs="Arial" w:hint="eastAsia"/>
          <w:color w:val="333333"/>
          <w:kern w:val="0"/>
          <w:szCs w:val="21"/>
        </w:rPr>
        <w:t>除石棉外，其他所有卫生安全性检验均应在同一注册和备案检验机构开展。</w:t>
      </w:r>
    </w:p>
    <w:p w:rsidR="0028063B" w:rsidRDefault="00B26C58" w:rsidP="00B26C58">
      <w:pPr>
        <w:shd w:val="clear" w:color="auto" w:fill="FFFFFF"/>
        <w:spacing w:beforeLines="50" w:before="156" w:afterLines="50" w:after="156" w:line="276" w:lineRule="auto"/>
        <w:jc w:val="center"/>
        <w:rPr>
          <w:rFonts w:ascii="华文楷体" w:eastAsia="华文楷体" w:hAnsi="华文楷体" w:cs="Arial"/>
          <w:color w:val="333333"/>
          <w:kern w:val="0"/>
          <w:sz w:val="28"/>
          <w:szCs w:val="28"/>
        </w:rPr>
      </w:pPr>
      <w:r>
        <w:rPr>
          <w:rFonts w:ascii="华文楷体" w:eastAsia="华文楷体" w:hAnsi="华文楷体" w:cs="Arial" w:hint="eastAsia"/>
          <w:color w:val="333333"/>
          <w:kern w:val="0"/>
          <w:sz w:val="28"/>
          <w:szCs w:val="28"/>
        </w:rPr>
        <w:t>表1-3 非特殊用途化妆品毒理学试验项目</w:t>
      </w:r>
      <w:r>
        <w:rPr>
          <w:rFonts w:ascii="华文楷体" w:eastAsia="华文楷体" w:hAnsi="华文楷体" w:cs="Arial" w:hint="eastAsia"/>
          <w:color w:val="333333"/>
          <w:kern w:val="0"/>
          <w:sz w:val="28"/>
          <w:szCs w:val="28"/>
          <w:vertAlign w:val="superscript"/>
        </w:rPr>
        <w:t>①②③</w:t>
      </w:r>
    </w:p>
    <w:tbl>
      <w:tblPr>
        <w:tblStyle w:val="10"/>
        <w:tblW w:w="8472" w:type="dxa"/>
        <w:jc w:val="center"/>
        <w:tblLayout w:type="fixed"/>
        <w:tblLook w:val="04A0" w:firstRow="1" w:lastRow="0" w:firstColumn="1" w:lastColumn="0" w:noHBand="0" w:noVBand="1"/>
      </w:tblPr>
      <w:tblGrid>
        <w:gridCol w:w="959"/>
        <w:gridCol w:w="850"/>
        <w:gridCol w:w="993"/>
        <w:gridCol w:w="992"/>
        <w:gridCol w:w="992"/>
        <w:gridCol w:w="851"/>
        <w:gridCol w:w="992"/>
        <w:gridCol w:w="992"/>
        <w:gridCol w:w="851"/>
      </w:tblGrid>
      <w:tr w:rsidR="0028063B" w:rsidRPr="001A706F">
        <w:trPr>
          <w:trHeight w:val="504"/>
          <w:jc w:val="center"/>
        </w:trPr>
        <w:tc>
          <w:tcPr>
            <w:tcW w:w="959" w:type="dxa"/>
            <w:vMerge w:val="restart"/>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试验项目</w:t>
            </w:r>
          </w:p>
        </w:tc>
        <w:tc>
          <w:tcPr>
            <w:tcW w:w="850"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发用类</w:t>
            </w:r>
          </w:p>
        </w:tc>
        <w:tc>
          <w:tcPr>
            <w:tcW w:w="1985" w:type="dxa"/>
            <w:gridSpan w:val="2"/>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护肤类</w:t>
            </w:r>
          </w:p>
        </w:tc>
        <w:tc>
          <w:tcPr>
            <w:tcW w:w="2835" w:type="dxa"/>
            <w:gridSpan w:val="3"/>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彩妆类</w:t>
            </w:r>
          </w:p>
        </w:tc>
        <w:tc>
          <w:tcPr>
            <w:tcW w:w="992" w:type="dxa"/>
            <w:vMerge w:val="restart"/>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指（</w:t>
            </w:r>
            <w:proofErr w:type="gramStart"/>
            <w:r w:rsidRPr="004053A3">
              <w:rPr>
                <w:rFonts w:asciiTheme="minorEastAsia" w:hAnsiTheme="minorEastAsia" w:cs="Arial" w:hint="eastAsia"/>
                <w:color w:val="333333"/>
                <w:kern w:val="0"/>
                <w:szCs w:val="21"/>
              </w:rPr>
              <w:t>趾</w:t>
            </w:r>
            <w:proofErr w:type="gramEnd"/>
            <w:r w:rsidRPr="004053A3">
              <w:rPr>
                <w:rFonts w:asciiTheme="minorEastAsia" w:hAnsiTheme="minorEastAsia" w:cs="Arial" w:hint="eastAsia"/>
                <w:color w:val="333333"/>
                <w:kern w:val="0"/>
                <w:szCs w:val="21"/>
              </w:rPr>
              <w:t>）甲类</w:t>
            </w:r>
          </w:p>
        </w:tc>
        <w:tc>
          <w:tcPr>
            <w:tcW w:w="851" w:type="dxa"/>
            <w:vMerge w:val="restart"/>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芳香类</w:t>
            </w:r>
          </w:p>
        </w:tc>
      </w:tr>
      <w:tr w:rsidR="0028063B" w:rsidRPr="001A706F">
        <w:trPr>
          <w:jc w:val="center"/>
        </w:trPr>
        <w:tc>
          <w:tcPr>
            <w:tcW w:w="959" w:type="dxa"/>
            <w:vMerge/>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850"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易触及眼睛的发用产品</w:t>
            </w:r>
          </w:p>
        </w:tc>
        <w:tc>
          <w:tcPr>
            <w:tcW w:w="993"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一般护肤产品</w:t>
            </w:r>
          </w:p>
        </w:tc>
        <w:tc>
          <w:tcPr>
            <w:tcW w:w="992"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易触及眼睛的护肤产品</w:t>
            </w:r>
          </w:p>
        </w:tc>
        <w:tc>
          <w:tcPr>
            <w:tcW w:w="992"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一般彩妆品</w:t>
            </w:r>
          </w:p>
        </w:tc>
        <w:tc>
          <w:tcPr>
            <w:tcW w:w="851"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眼部彩妆品</w:t>
            </w:r>
          </w:p>
        </w:tc>
        <w:tc>
          <w:tcPr>
            <w:tcW w:w="992"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护唇及唇部彩妆品</w:t>
            </w:r>
          </w:p>
        </w:tc>
        <w:tc>
          <w:tcPr>
            <w:tcW w:w="992" w:type="dxa"/>
            <w:vMerge/>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851" w:type="dxa"/>
            <w:vMerge/>
            <w:vAlign w:val="center"/>
          </w:tcPr>
          <w:p w:rsidR="0028063B" w:rsidRPr="004053A3" w:rsidRDefault="0028063B">
            <w:pPr>
              <w:spacing w:line="240" w:lineRule="exact"/>
              <w:jc w:val="center"/>
              <w:rPr>
                <w:rFonts w:asciiTheme="minorEastAsia" w:hAnsiTheme="minorEastAsia" w:cs="Arial"/>
                <w:color w:val="333333"/>
                <w:kern w:val="0"/>
                <w:szCs w:val="21"/>
              </w:rPr>
            </w:pPr>
          </w:p>
        </w:tc>
      </w:tr>
      <w:tr w:rsidR="0028063B" w:rsidRPr="001A706F">
        <w:trPr>
          <w:jc w:val="center"/>
        </w:trPr>
        <w:tc>
          <w:tcPr>
            <w:tcW w:w="959"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急性皮肤刺激性试验</w:t>
            </w:r>
            <w:r w:rsidRPr="004053A3">
              <w:rPr>
                <w:rFonts w:asciiTheme="minorEastAsia" w:hAnsiTheme="minorEastAsia" w:cs="Arial" w:hint="eastAsia"/>
                <w:color w:val="333333"/>
                <w:kern w:val="0"/>
                <w:szCs w:val="21"/>
                <w:vertAlign w:val="superscript"/>
              </w:rPr>
              <w:t>④</w:t>
            </w:r>
          </w:p>
        </w:tc>
        <w:tc>
          <w:tcPr>
            <w:tcW w:w="850"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993"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992"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992"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851"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992"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992"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851"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r>
      <w:tr w:rsidR="0028063B" w:rsidRPr="001A706F">
        <w:trPr>
          <w:jc w:val="center"/>
        </w:trPr>
        <w:tc>
          <w:tcPr>
            <w:tcW w:w="959"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急性眼刺激性试验</w:t>
            </w:r>
            <w:r w:rsidRPr="004053A3">
              <w:rPr>
                <w:rFonts w:asciiTheme="minorEastAsia" w:hAnsiTheme="minorEastAsia" w:cs="Arial" w:hint="eastAsia"/>
                <w:color w:val="333333"/>
                <w:kern w:val="0"/>
                <w:szCs w:val="21"/>
                <w:vertAlign w:val="superscript"/>
              </w:rPr>
              <w:t>⑤⑥</w:t>
            </w:r>
          </w:p>
        </w:tc>
        <w:tc>
          <w:tcPr>
            <w:tcW w:w="850"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993"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992"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992"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851"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992"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992"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851" w:type="dxa"/>
            <w:vAlign w:val="center"/>
          </w:tcPr>
          <w:p w:rsidR="0028063B" w:rsidRPr="004053A3" w:rsidRDefault="0028063B">
            <w:pPr>
              <w:spacing w:line="240" w:lineRule="exact"/>
              <w:jc w:val="center"/>
              <w:rPr>
                <w:rFonts w:asciiTheme="minorEastAsia" w:hAnsiTheme="minorEastAsia" w:cs="Arial"/>
                <w:color w:val="333333"/>
                <w:kern w:val="0"/>
                <w:szCs w:val="21"/>
              </w:rPr>
            </w:pPr>
          </w:p>
        </w:tc>
      </w:tr>
      <w:tr w:rsidR="0028063B" w:rsidRPr="001A706F">
        <w:trPr>
          <w:jc w:val="center"/>
        </w:trPr>
        <w:tc>
          <w:tcPr>
            <w:tcW w:w="959"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多次皮肤刺激性试验</w:t>
            </w:r>
          </w:p>
        </w:tc>
        <w:tc>
          <w:tcPr>
            <w:tcW w:w="850"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993"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992"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992"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851"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992"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992"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851" w:type="dxa"/>
            <w:vAlign w:val="center"/>
          </w:tcPr>
          <w:p w:rsidR="0028063B" w:rsidRPr="004053A3" w:rsidRDefault="0028063B">
            <w:pPr>
              <w:spacing w:line="240" w:lineRule="exact"/>
              <w:jc w:val="center"/>
              <w:rPr>
                <w:rFonts w:asciiTheme="minorEastAsia" w:hAnsiTheme="minorEastAsia" w:cs="Arial"/>
                <w:color w:val="333333"/>
                <w:kern w:val="0"/>
                <w:szCs w:val="21"/>
              </w:rPr>
            </w:pPr>
          </w:p>
        </w:tc>
      </w:tr>
    </w:tbl>
    <w:p w:rsidR="0028063B" w:rsidRPr="004053A3" w:rsidRDefault="00B26C58">
      <w:pPr>
        <w:shd w:val="clear" w:color="auto" w:fill="FFFFFF"/>
        <w:spacing w:line="320" w:lineRule="exact"/>
        <w:ind w:firstLineChars="200" w:firstLine="420"/>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注：①修护类指（</w:t>
      </w:r>
      <w:proofErr w:type="gramStart"/>
      <w:r w:rsidRPr="004053A3">
        <w:rPr>
          <w:rFonts w:asciiTheme="minorEastAsia" w:hAnsiTheme="minorEastAsia" w:cs="Arial" w:hint="eastAsia"/>
          <w:color w:val="333333"/>
          <w:kern w:val="0"/>
          <w:szCs w:val="21"/>
        </w:rPr>
        <w:t>趾</w:t>
      </w:r>
      <w:proofErr w:type="gramEnd"/>
      <w:r w:rsidRPr="004053A3">
        <w:rPr>
          <w:rFonts w:asciiTheme="minorEastAsia" w:hAnsiTheme="minorEastAsia" w:cs="Arial" w:hint="eastAsia"/>
          <w:color w:val="333333"/>
          <w:kern w:val="0"/>
          <w:szCs w:val="21"/>
        </w:rPr>
        <w:t>）甲产品和涂彩类指（</w:t>
      </w:r>
      <w:proofErr w:type="gramStart"/>
      <w:r w:rsidRPr="004053A3">
        <w:rPr>
          <w:rFonts w:asciiTheme="minorEastAsia" w:hAnsiTheme="minorEastAsia" w:cs="Arial" w:hint="eastAsia"/>
          <w:color w:val="333333"/>
          <w:kern w:val="0"/>
          <w:szCs w:val="21"/>
        </w:rPr>
        <w:t>趾</w:t>
      </w:r>
      <w:proofErr w:type="gramEnd"/>
      <w:r w:rsidRPr="004053A3">
        <w:rPr>
          <w:rFonts w:asciiTheme="minorEastAsia" w:hAnsiTheme="minorEastAsia" w:cs="Arial" w:hint="eastAsia"/>
          <w:color w:val="333333"/>
          <w:kern w:val="0"/>
          <w:szCs w:val="21"/>
        </w:rPr>
        <w:t>）甲产品不需要进行毒理学试验。</w:t>
      </w:r>
    </w:p>
    <w:p w:rsidR="0028063B" w:rsidRPr="004053A3" w:rsidRDefault="00B26C58">
      <w:pPr>
        <w:shd w:val="clear" w:color="auto" w:fill="FFFFFF"/>
        <w:spacing w:line="320" w:lineRule="exact"/>
        <w:ind w:firstLineChars="200" w:firstLine="420"/>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②对于防晒剂（二氧化钛和氧化锌除外）含量≥</w:t>
      </w:r>
      <w:r w:rsidRPr="004053A3">
        <w:rPr>
          <w:rFonts w:asciiTheme="minorEastAsia" w:hAnsiTheme="minorEastAsia" w:cs="Arial"/>
          <w:color w:val="333333"/>
          <w:kern w:val="0"/>
          <w:szCs w:val="21"/>
        </w:rPr>
        <w:t xml:space="preserve">0.5%（w/w）的产品，除表中所列项目外，还应进行皮肤光毒性试验和皮肤变态反应试验。  </w:t>
      </w:r>
    </w:p>
    <w:p w:rsidR="0028063B" w:rsidRPr="004053A3" w:rsidRDefault="00B26C58">
      <w:pPr>
        <w:shd w:val="clear" w:color="auto" w:fill="FFFFFF"/>
        <w:spacing w:line="320" w:lineRule="exact"/>
        <w:ind w:firstLineChars="200" w:firstLine="420"/>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③对于表中未涉及的产品，在选择试验项目时应根据实际情况确定，可按具体产品用途和类别增加或减少检验项目。</w:t>
      </w:r>
      <w:r w:rsidRPr="004053A3">
        <w:rPr>
          <w:rFonts w:asciiTheme="minorEastAsia" w:hAnsiTheme="minorEastAsia" w:cs="Arial"/>
          <w:color w:val="333333"/>
          <w:kern w:val="0"/>
          <w:szCs w:val="21"/>
        </w:rPr>
        <w:t xml:space="preserve">  </w:t>
      </w:r>
    </w:p>
    <w:p w:rsidR="0028063B" w:rsidRPr="004053A3" w:rsidRDefault="00B26C58">
      <w:pPr>
        <w:shd w:val="clear" w:color="auto" w:fill="FFFFFF"/>
        <w:spacing w:line="320" w:lineRule="exact"/>
        <w:ind w:firstLineChars="200" w:firstLine="420"/>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④沐浴类和洗面类（宣称祛</w:t>
      </w:r>
      <w:proofErr w:type="gramStart"/>
      <w:r w:rsidRPr="004053A3">
        <w:rPr>
          <w:rFonts w:asciiTheme="minorEastAsia" w:hAnsiTheme="minorEastAsia" w:cs="Arial" w:hint="eastAsia"/>
          <w:color w:val="333333"/>
          <w:kern w:val="0"/>
          <w:szCs w:val="21"/>
        </w:rPr>
        <w:t>痘</w:t>
      </w:r>
      <w:proofErr w:type="gramEnd"/>
      <w:r w:rsidRPr="004053A3">
        <w:rPr>
          <w:rFonts w:asciiTheme="minorEastAsia" w:hAnsiTheme="minorEastAsia" w:cs="Arial" w:hint="eastAsia"/>
          <w:color w:val="333333"/>
          <w:kern w:val="0"/>
          <w:szCs w:val="21"/>
        </w:rPr>
        <w:t>、抗皱等功能类产品除外）护肤产品只需要进行急性皮肤刺激性试验，不需要进行多次皮肤刺激性试验。</w:t>
      </w:r>
    </w:p>
    <w:p w:rsidR="0028063B" w:rsidRPr="004053A3" w:rsidRDefault="00B26C58">
      <w:pPr>
        <w:shd w:val="clear" w:color="auto" w:fill="FFFFFF"/>
        <w:spacing w:line="320" w:lineRule="exact"/>
        <w:ind w:firstLineChars="200" w:firstLine="420"/>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⑤免洗护发类产品和描眉类眼部彩妆品不需要进行急性眼刺激性试验。</w:t>
      </w:r>
    </w:p>
    <w:p w:rsidR="0028063B" w:rsidRPr="004053A3" w:rsidRDefault="00B26C58">
      <w:pPr>
        <w:shd w:val="clear" w:color="auto" w:fill="FFFFFF"/>
        <w:spacing w:line="320" w:lineRule="exact"/>
        <w:ind w:firstLineChars="200" w:firstLine="420"/>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⑥沐浴类产品应进行急性眼刺激性试验。</w:t>
      </w:r>
    </w:p>
    <w:p w:rsidR="001A706F" w:rsidRDefault="001A706F" w:rsidP="00B26C58">
      <w:pPr>
        <w:shd w:val="clear" w:color="auto" w:fill="FFFFFF"/>
        <w:spacing w:beforeLines="50" w:before="156" w:afterLines="50" w:after="156" w:line="276" w:lineRule="auto"/>
        <w:jc w:val="center"/>
        <w:rPr>
          <w:rFonts w:ascii="华文楷体" w:eastAsia="华文楷体" w:hAnsi="华文楷体" w:cs="Arial"/>
          <w:color w:val="333333"/>
          <w:kern w:val="0"/>
          <w:sz w:val="28"/>
          <w:szCs w:val="28"/>
        </w:rPr>
      </w:pPr>
    </w:p>
    <w:p w:rsidR="0028063B" w:rsidRPr="001A706F" w:rsidRDefault="00B26C58" w:rsidP="00B26C58">
      <w:pPr>
        <w:shd w:val="clear" w:color="auto" w:fill="FFFFFF"/>
        <w:spacing w:beforeLines="50" w:before="156" w:afterLines="50" w:after="156" w:line="276" w:lineRule="auto"/>
        <w:jc w:val="center"/>
        <w:rPr>
          <w:rFonts w:ascii="华文楷体" w:eastAsia="华文楷体" w:hAnsi="华文楷体" w:cs="Arial"/>
          <w:color w:val="333333"/>
          <w:kern w:val="0"/>
          <w:sz w:val="28"/>
          <w:szCs w:val="28"/>
        </w:rPr>
      </w:pPr>
      <w:r w:rsidRPr="001A706F">
        <w:rPr>
          <w:rFonts w:ascii="华文楷体" w:eastAsia="华文楷体" w:hAnsi="华文楷体" w:cs="Arial" w:hint="eastAsia"/>
          <w:color w:val="333333"/>
          <w:kern w:val="0"/>
          <w:sz w:val="28"/>
          <w:szCs w:val="28"/>
        </w:rPr>
        <w:t>表</w:t>
      </w:r>
      <w:r w:rsidRPr="001A706F">
        <w:rPr>
          <w:rFonts w:ascii="华文楷体" w:eastAsia="华文楷体" w:hAnsi="华文楷体" w:cs="Arial"/>
          <w:color w:val="333333"/>
          <w:kern w:val="0"/>
          <w:sz w:val="28"/>
          <w:szCs w:val="28"/>
        </w:rPr>
        <w:t xml:space="preserve">1-4 </w:t>
      </w:r>
      <w:r w:rsidRPr="001A706F">
        <w:rPr>
          <w:rFonts w:ascii="华文楷体" w:eastAsia="华文楷体" w:hAnsi="华文楷体" w:cs="Arial" w:hint="eastAsia"/>
          <w:color w:val="333333"/>
          <w:kern w:val="0"/>
          <w:sz w:val="28"/>
          <w:szCs w:val="28"/>
        </w:rPr>
        <w:t>特殊用途化妆品毒理学试验项目①</w:t>
      </w:r>
    </w:p>
    <w:tbl>
      <w:tblPr>
        <w:tblStyle w:val="10"/>
        <w:tblW w:w="7747" w:type="dxa"/>
        <w:jc w:val="center"/>
        <w:tblLayout w:type="fixed"/>
        <w:tblLook w:val="04A0" w:firstRow="1" w:lastRow="0" w:firstColumn="1" w:lastColumn="0" w:noHBand="0" w:noVBand="1"/>
      </w:tblPr>
      <w:tblGrid>
        <w:gridCol w:w="2660"/>
        <w:gridCol w:w="567"/>
        <w:gridCol w:w="567"/>
        <w:gridCol w:w="567"/>
        <w:gridCol w:w="567"/>
        <w:gridCol w:w="567"/>
        <w:gridCol w:w="567"/>
        <w:gridCol w:w="567"/>
        <w:gridCol w:w="567"/>
        <w:gridCol w:w="551"/>
      </w:tblGrid>
      <w:tr w:rsidR="0028063B" w:rsidRPr="001A706F">
        <w:trPr>
          <w:jc w:val="center"/>
        </w:trPr>
        <w:tc>
          <w:tcPr>
            <w:tcW w:w="2660"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试验项目</w:t>
            </w:r>
          </w:p>
        </w:tc>
        <w:tc>
          <w:tcPr>
            <w:tcW w:w="567" w:type="dxa"/>
            <w:vAlign w:val="center"/>
          </w:tcPr>
          <w:p w:rsidR="0028063B" w:rsidRPr="004053A3" w:rsidRDefault="00B26C58">
            <w:pPr>
              <w:spacing w:line="240" w:lineRule="exact"/>
              <w:jc w:val="center"/>
              <w:rPr>
                <w:rFonts w:asciiTheme="minorEastAsia" w:hAnsiTheme="minorEastAsia" w:cs="Arial"/>
                <w:color w:val="333333"/>
                <w:kern w:val="0"/>
                <w:szCs w:val="21"/>
              </w:rPr>
            </w:pPr>
            <w:proofErr w:type="gramStart"/>
            <w:r w:rsidRPr="004053A3">
              <w:rPr>
                <w:rFonts w:asciiTheme="minorEastAsia" w:hAnsiTheme="minorEastAsia" w:cs="Arial" w:hint="eastAsia"/>
                <w:color w:val="333333"/>
                <w:kern w:val="0"/>
                <w:szCs w:val="21"/>
              </w:rPr>
              <w:t>育发类</w:t>
            </w:r>
            <w:proofErr w:type="gramEnd"/>
          </w:p>
        </w:tc>
        <w:tc>
          <w:tcPr>
            <w:tcW w:w="567"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染发类</w:t>
            </w:r>
            <w:r w:rsidRPr="004053A3">
              <w:rPr>
                <w:rFonts w:asciiTheme="minorEastAsia" w:hAnsiTheme="minorEastAsia" w:cs="Arial" w:hint="eastAsia"/>
                <w:color w:val="333333"/>
                <w:kern w:val="0"/>
                <w:szCs w:val="21"/>
                <w:vertAlign w:val="superscript"/>
              </w:rPr>
              <w:t>⑦</w:t>
            </w:r>
          </w:p>
        </w:tc>
        <w:tc>
          <w:tcPr>
            <w:tcW w:w="567"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烫发类</w:t>
            </w:r>
          </w:p>
        </w:tc>
        <w:tc>
          <w:tcPr>
            <w:tcW w:w="567"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脱毛类</w:t>
            </w:r>
          </w:p>
        </w:tc>
        <w:tc>
          <w:tcPr>
            <w:tcW w:w="567"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美乳类</w:t>
            </w:r>
          </w:p>
        </w:tc>
        <w:tc>
          <w:tcPr>
            <w:tcW w:w="567"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健美类</w:t>
            </w:r>
          </w:p>
        </w:tc>
        <w:tc>
          <w:tcPr>
            <w:tcW w:w="567"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除臭类</w:t>
            </w:r>
          </w:p>
        </w:tc>
        <w:tc>
          <w:tcPr>
            <w:tcW w:w="567"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祛斑类</w:t>
            </w:r>
          </w:p>
        </w:tc>
        <w:tc>
          <w:tcPr>
            <w:tcW w:w="551"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防晒类</w:t>
            </w:r>
          </w:p>
        </w:tc>
      </w:tr>
      <w:tr w:rsidR="0028063B" w:rsidRPr="001A706F">
        <w:trPr>
          <w:jc w:val="center"/>
        </w:trPr>
        <w:tc>
          <w:tcPr>
            <w:tcW w:w="2660"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急性眼刺激性试验</w:t>
            </w:r>
            <w:r w:rsidRPr="004053A3">
              <w:rPr>
                <w:rFonts w:asciiTheme="minorEastAsia" w:hAnsiTheme="minorEastAsia" w:cs="Arial" w:hint="eastAsia"/>
                <w:color w:val="333333"/>
                <w:kern w:val="0"/>
                <w:szCs w:val="21"/>
                <w:vertAlign w:val="superscript"/>
              </w:rPr>
              <w:t>②</w:t>
            </w:r>
          </w:p>
        </w:tc>
        <w:tc>
          <w:tcPr>
            <w:tcW w:w="567" w:type="dxa"/>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567" w:type="dxa"/>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567" w:type="dxa"/>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567" w:type="dxa"/>
          </w:tcPr>
          <w:p w:rsidR="0028063B" w:rsidRPr="004053A3" w:rsidRDefault="0028063B">
            <w:pPr>
              <w:spacing w:line="240" w:lineRule="exact"/>
              <w:jc w:val="center"/>
              <w:rPr>
                <w:rFonts w:asciiTheme="minorEastAsia" w:hAnsiTheme="minorEastAsia" w:cs="Arial"/>
                <w:color w:val="333333"/>
                <w:kern w:val="0"/>
                <w:szCs w:val="21"/>
              </w:rPr>
            </w:pPr>
          </w:p>
        </w:tc>
        <w:tc>
          <w:tcPr>
            <w:tcW w:w="567" w:type="dxa"/>
          </w:tcPr>
          <w:p w:rsidR="0028063B" w:rsidRPr="004053A3" w:rsidRDefault="0028063B">
            <w:pPr>
              <w:spacing w:line="240" w:lineRule="exact"/>
              <w:jc w:val="center"/>
              <w:rPr>
                <w:rFonts w:asciiTheme="minorEastAsia" w:hAnsiTheme="minorEastAsia" w:cs="Arial"/>
                <w:color w:val="333333"/>
                <w:kern w:val="0"/>
                <w:szCs w:val="21"/>
              </w:rPr>
            </w:pPr>
          </w:p>
        </w:tc>
        <w:tc>
          <w:tcPr>
            <w:tcW w:w="567" w:type="dxa"/>
          </w:tcPr>
          <w:p w:rsidR="0028063B" w:rsidRPr="004053A3" w:rsidRDefault="0028063B">
            <w:pPr>
              <w:spacing w:line="240" w:lineRule="exact"/>
              <w:jc w:val="center"/>
              <w:rPr>
                <w:rFonts w:asciiTheme="minorEastAsia" w:hAnsiTheme="minorEastAsia" w:cs="Arial"/>
                <w:color w:val="333333"/>
                <w:kern w:val="0"/>
                <w:szCs w:val="21"/>
              </w:rPr>
            </w:pPr>
          </w:p>
        </w:tc>
        <w:tc>
          <w:tcPr>
            <w:tcW w:w="567" w:type="dxa"/>
          </w:tcPr>
          <w:p w:rsidR="0028063B" w:rsidRPr="004053A3" w:rsidRDefault="0028063B">
            <w:pPr>
              <w:spacing w:line="240" w:lineRule="exact"/>
              <w:jc w:val="center"/>
              <w:rPr>
                <w:rFonts w:asciiTheme="minorEastAsia" w:hAnsiTheme="minorEastAsia" w:cs="Arial"/>
                <w:color w:val="333333"/>
                <w:kern w:val="0"/>
                <w:szCs w:val="21"/>
              </w:rPr>
            </w:pPr>
          </w:p>
        </w:tc>
        <w:tc>
          <w:tcPr>
            <w:tcW w:w="567" w:type="dxa"/>
          </w:tcPr>
          <w:p w:rsidR="0028063B" w:rsidRPr="004053A3" w:rsidRDefault="0028063B">
            <w:pPr>
              <w:spacing w:line="240" w:lineRule="exact"/>
              <w:jc w:val="center"/>
              <w:rPr>
                <w:rFonts w:asciiTheme="minorEastAsia" w:hAnsiTheme="minorEastAsia" w:cs="Arial"/>
                <w:color w:val="333333"/>
                <w:kern w:val="0"/>
                <w:szCs w:val="21"/>
              </w:rPr>
            </w:pPr>
          </w:p>
        </w:tc>
        <w:tc>
          <w:tcPr>
            <w:tcW w:w="551" w:type="dxa"/>
          </w:tcPr>
          <w:p w:rsidR="0028063B" w:rsidRPr="004053A3" w:rsidRDefault="0028063B">
            <w:pPr>
              <w:spacing w:line="240" w:lineRule="exact"/>
              <w:jc w:val="center"/>
              <w:rPr>
                <w:rFonts w:asciiTheme="minorEastAsia" w:hAnsiTheme="minorEastAsia" w:cs="Arial"/>
                <w:color w:val="333333"/>
                <w:kern w:val="0"/>
                <w:szCs w:val="21"/>
              </w:rPr>
            </w:pPr>
          </w:p>
        </w:tc>
      </w:tr>
      <w:tr w:rsidR="0028063B" w:rsidRPr="001A706F">
        <w:trPr>
          <w:jc w:val="center"/>
        </w:trPr>
        <w:tc>
          <w:tcPr>
            <w:tcW w:w="2660"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急性皮肤刺激性试验</w:t>
            </w:r>
          </w:p>
        </w:tc>
        <w:tc>
          <w:tcPr>
            <w:tcW w:w="567" w:type="dxa"/>
          </w:tcPr>
          <w:p w:rsidR="0028063B" w:rsidRPr="004053A3" w:rsidRDefault="0028063B">
            <w:pPr>
              <w:spacing w:line="240" w:lineRule="exact"/>
              <w:jc w:val="center"/>
              <w:rPr>
                <w:rFonts w:asciiTheme="minorEastAsia" w:hAnsiTheme="minorEastAsia" w:cs="Arial"/>
                <w:color w:val="333333"/>
                <w:kern w:val="0"/>
                <w:szCs w:val="21"/>
              </w:rPr>
            </w:pPr>
          </w:p>
        </w:tc>
        <w:tc>
          <w:tcPr>
            <w:tcW w:w="567" w:type="dxa"/>
          </w:tcPr>
          <w:p w:rsidR="0028063B" w:rsidRPr="004053A3" w:rsidRDefault="0028063B">
            <w:pPr>
              <w:spacing w:line="240" w:lineRule="exact"/>
              <w:jc w:val="center"/>
              <w:rPr>
                <w:rFonts w:asciiTheme="minorEastAsia" w:hAnsiTheme="minorEastAsia" w:cs="Arial"/>
                <w:color w:val="333333"/>
                <w:kern w:val="0"/>
                <w:szCs w:val="21"/>
              </w:rPr>
            </w:pPr>
          </w:p>
        </w:tc>
        <w:tc>
          <w:tcPr>
            <w:tcW w:w="567" w:type="dxa"/>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567" w:type="dxa"/>
          </w:tcPr>
          <w:p w:rsidR="0028063B" w:rsidRPr="004053A3" w:rsidRDefault="0028063B">
            <w:pPr>
              <w:spacing w:line="240" w:lineRule="exact"/>
              <w:jc w:val="center"/>
              <w:rPr>
                <w:rFonts w:asciiTheme="minorEastAsia" w:hAnsiTheme="minorEastAsia" w:cs="Arial"/>
                <w:color w:val="333333"/>
                <w:kern w:val="0"/>
                <w:szCs w:val="21"/>
              </w:rPr>
            </w:pPr>
          </w:p>
        </w:tc>
        <w:tc>
          <w:tcPr>
            <w:tcW w:w="567" w:type="dxa"/>
          </w:tcPr>
          <w:p w:rsidR="0028063B" w:rsidRPr="004053A3" w:rsidRDefault="0028063B">
            <w:pPr>
              <w:spacing w:line="240" w:lineRule="exact"/>
              <w:jc w:val="center"/>
              <w:rPr>
                <w:rFonts w:asciiTheme="minorEastAsia" w:hAnsiTheme="minorEastAsia" w:cs="Arial"/>
                <w:color w:val="333333"/>
                <w:kern w:val="0"/>
                <w:szCs w:val="21"/>
              </w:rPr>
            </w:pPr>
          </w:p>
        </w:tc>
        <w:tc>
          <w:tcPr>
            <w:tcW w:w="567" w:type="dxa"/>
          </w:tcPr>
          <w:p w:rsidR="0028063B" w:rsidRPr="004053A3" w:rsidRDefault="0028063B">
            <w:pPr>
              <w:spacing w:line="240" w:lineRule="exact"/>
              <w:jc w:val="center"/>
              <w:rPr>
                <w:rFonts w:asciiTheme="minorEastAsia" w:hAnsiTheme="minorEastAsia" w:cs="Arial"/>
                <w:color w:val="333333"/>
                <w:kern w:val="0"/>
                <w:szCs w:val="21"/>
              </w:rPr>
            </w:pPr>
          </w:p>
        </w:tc>
        <w:tc>
          <w:tcPr>
            <w:tcW w:w="567" w:type="dxa"/>
          </w:tcPr>
          <w:p w:rsidR="0028063B" w:rsidRPr="004053A3" w:rsidRDefault="0028063B">
            <w:pPr>
              <w:spacing w:line="240" w:lineRule="exact"/>
              <w:jc w:val="center"/>
              <w:rPr>
                <w:rFonts w:asciiTheme="minorEastAsia" w:hAnsiTheme="minorEastAsia" w:cs="Arial"/>
                <w:color w:val="333333"/>
                <w:kern w:val="0"/>
                <w:szCs w:val="21"/>
              </w:rPr>
            </w:pPr>
          </w:p>
        </w:tc>
        <w:tc>
          <w:tcPr>
            <w:tcW w:w="567" w:type="dxa"/>
          </w:tcPr>
          <w:p w:rsidR="0028063B" w:rsidRPr="004053A3" w:rsidRDefault="0028063B">
            <w:pPr>
              <w:spacing w:line="240" w:lineRule="exact"/>
              <w:jc w:val="center"/>
              <w:rPr>
                <w:rFonts w:asciiTheme="minorEastAsia" w:hAnsiTheme="minorEastAsia" w:cs="Arial"/>
                <w:color w:val="333333"/>
                <w:kern w:val="0"/>
                <w:szCs w:val="21"/>
              </w:rPr>
            </w:pPr>
          </w:p>
        </w:tc>
        <w:tc>
          <w:tcPr>
            <w:tcW w:w="551" w:type="dxa"/>
          </w:tcPr>
          <w:p w:rsidR="0028063B" w:rsidRPr="004053A3" w:rsidRDefault="0028063B">
            <w:pPr>
              <w:spacing w:line="240" w:lineRule="exact"/>
              <w:jc w:val="center"/>
              <w:rPr>
                <w:rFonts w:asciiTheme="minorEastAsia" w:hAnsiTheme="minorEastAsia" w:cs="Arial"/>
                <w:color w:val="333333"/>
                <w:kern w:val="0"/>
                <w:szCs w:val="21"/>
              </w:rPr>
            </w:pPr>
          </w:p>
        </w:tc>
      </w:tr>
      <w:tr w:rsidR="0028063B" w:rsidRPr="001A706F">
        <w:trPr>
          <w:jc w:val="center"/>
        </w:trPr>
        <w:tc>
          <w:tcPr>
            <w:tcW w:w="2660"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多次皮肤刺激性试验</w:t>
            </w:r>
            <w:r w:rsidRPr="004053A3">
              <w:rPr>
                <w:rFonts w:asciiTheme="minorEastAsia" w:hAnsiTheme="minorEastAsia" w:cs="Arial" w:hint="eastAsia"/>
                <w:color w:val="333333"/>
                <w:kern w:val="0"/>
                <w:szCs w:val="21"/>
                <w:vertAlign w:val="superscript"/>
              </w:rPr>
              <w:t>③</w:t>
            </w:r>
          </w:p>
        </w:tc>
        <w:tc>
          <w:tcPr>
            <w:tcW w:w="567" w:type="dxa"/>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567" w:type="dxa"/>
          </w:tcPr>
          <w:p w:rsidR="0028063B" w:rsidRPr="004053A3" w:rsidRDefault="0028063B">
            <w:pPr>
              <w:spacing w:line="240" w:lineRule="exact"/>
              <w:jc w:val="center"/>
              <w:rPr>
                <w:rFonts w:asciiTheme="minorEastAsia" w:hAnsiTheme="minorEastAsia" w:cs="Arial"/>
                <w:color w:val="333333"/>
                <w:kern w:val="0"/>
                <w:szCs w:val="21"/>
              </w:rPr>
            </w:pPr>
          </w:p>
        </w:tc>
        <w:tc>
          <w:tcPr>
            <w:tcW w:w="567" w:type="dxa"/>
          </w:tcPr>
          <w:p w:rsidR="0028063B" w:rsidRPr="004053A3" w:rsidRDefault="0028063B">
            <w:pPr>
              <w:spacing w:line="240" w:lineRule="exact"/>
              <w:jc w:val="center"/>
              <w:rPr>
                <w:rFonts w:asciiTheme="minorEastAsia" w:hAnsiTheme="minorEastAsia" w:cs="Arial"/>
                <w:color w:val="333333"/>
                <w:kern w:val="0"/>
                <w:szCs w:val="21"/>
              </w:rPr>
            </w:pPr>
          </w:p>
        </w:tc>
        <w:tc>
          <w:tcPr>
            <w:tcW w:w="567" w:type="dxa"/>
          </w:tcPr>
          <w:p w:rsidR="0028063B" w:rsidRPr="004053A3" w:rsidRDefault="0028063B">
            <w:pPr>
              <w:spacing w:line="240" w:lineRule="exact"/>
              <w:jc w:val="center"/>
              <w:rPr>
                <w:rFonts w:asciiTheme="minorEastAsia" w:hAnsiTheme="minorEastAsia" w:cs="Arial"/>
                <w:color w:val="333333"/>
                <w:kern w:val="0"/>
                <w:szCs w:val="21"/>
              </w:rPr>
            </w:pPr>
          </w:p>
        </w:tc>
        <w:tc>
          <w:tcPr>
            <w:tcW w:w="567" w:type="dxa"/>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567" w:type="dxa"/>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567" w:type="dxa"/>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567" w:type="dxa"/>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551" w:type="dxa"/>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r>
      <w:tr w:rsidR="0028063B" w:rsidRPr="001A706F">
        <w:trPr>
          <w:jc w:val="center"/>
        </w:trPr>
        <w:tc>
          <w:tcPr>
            <w:tcW w:w="2660"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皮肤变态反应试验</w:t>
            </w:r>
          </w:p>
        </w:tc>
        <w:tc>
          <w:tcPr>
            <w:tcW w:w="567" w:type="dxa"/>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567" w:type="dxa"/>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567" w:type="dxa"/>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567" w:type="dxa"/>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567" w:type="dxa"/>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567" w:type="dxa"/>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567" w:type="dxa"/>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567" w:type="dxa"/>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551" w:type="dxa"/>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r>
      <w:tr w:rsidR="0028063B" w:rsidRPr="001A706F">
        <w:trPr>
          <w:jc w:val="center"/>
        </w:trPr>
        <w:tc>
          <w:tcPr>
            <w:tcW w:w="2660"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皮肤光毒性试验</w:t>
            </w:r>
            <w:r w:rsidRPr="004053A3">
              <w:rPr>
                <w:rFonts w:asciiTheme="minorEastAsia" w:hAnsiTheme="minorEastAsia" w:cs="Arial" w:hint="eastAsia"/>
                <w:color w:val="333333"/>
                <w:kern w:val="0"/>
                <w:szCs w:val="21"/>
                <w:vertAlign w:val="superscript"/>
              </w:rPr>
              <w:t>④</w:t>
            </w:r>
          </w:p>
        </w:tc>
        <w:tc>
          <w:tcPr>
            <w:tcW w:w="567"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567"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567"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567"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567"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567"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567"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567" w:type="dxa"/>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551" w:type="dxa"/>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r>
      <w:tr w:rsidR="0028063B" w:rsidRPr="001A706F">
        <w:trPr>
          <w:jc w:val="center"/>
        </w:trPr>
        <w:tc>
          <w:tcPr>
            <w:tcW w:w="2660"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鼠伤寒沙门氏菌</w:t>
            </w:r>
            <w:r w:rsidRPr="004053A3">
              <w:rPr>
                <w:rFonts w:asciiTheme="minorEastAsia" w:hAnsiTheme="minorEastAsia" w:cs="Arial"/>
                <w:color w:val="333333"/>
                <w:kern w:val="0"/>
                <w:szCs w:val="21"/>
              </w:rPr>
              <w:t>/回复突变试验</w:t>
            </w:r>
            <w:r w:rsidRPr="004053A3">
              <w:rPr>
                <w:rFonts w:asciiTheme="minorEastAsia" w:hAnsiTheme="minorEastAsia" w:cs="Arial" w:hint="eastAsia"/>
                <w:color w:val="333333"/>
                <w:kern w:val="0"/>
                <w:szCs w:val="21"/>
                <w:vertAlign w:val="superscript"/>
              </w:rPr>
              <w:t>⑤</w:t>
            </w:r>
          </w:p>
        </w:tc>
        <w:tc>
          <w:tcPr>
            <w:tcW w:w="567" w:type="dxa"/>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567" w:type="dxa"/>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r w:rsidRPr="004053A3">
              <w:rPr>
                <w:rFonts w:asciiTheme="minorEastAsia" w:hAnsiTheme="minorEastAsia" w:cs="Arial" w:hint="eastAsia"/>
                <w:color w:val="333333"/>
                <w:kern w:val="0"/>
                <w:szCs w:val="21"/>
                <w:vertAlign w:val="superscript"/>
              </w:rPr>
              <w:t>⑥</w:t>
            </w:r>
          </w:p>
        </w:tc>
        <w:tc>
          <w:tcPr>
            <w:tcW w:w="567"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567"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567" w:type="dxa"/>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567" w:type="dxa"/>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567"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567"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551" w:type="dxa"/>
            <w:vAlign w:val="center"/>
          </w:tcPr>
          <w:p w:rsidR="0028063B" w:rsidRPr="004053A3" w:rsidRDefault="0028063B">
            <w:pPr>
              <w:spacing w:line="240" w:lineRule="exact"/>
              <w:jc w:val="center"/>
              <w:rPr>
                <w:rFonts w:asciiTheme="minorEastAsia" w:hAnsiTheme="minorEastAsia" w:cs="Arial"/>
                <w:color w:val="333333"/>
                <w:kern w:val="0"/>
                <w:szCs w:val="21"/>
              </w:rPr>
            </w:pPr>
          </w:p>
        </w:tc>
      </w:tr>
      <w:tr w:rsidR="0028063B" w:rsidRPr="001A706F">
        <w:trPr>
          <w:jc w:val="center"/>
        </w:trPr>
        <w:tc>
          <w:tcPr>
            <w:tcW w:w="2660"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体外哺乳动物细胞染色体畸变试验</w:t>
            </w:r>
          </w:p>
        </w:tc>
        <w:tc>
          <w:tcPr>
            <w:tcW w:w="567" w:type="dxa"/>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567" w:type="dxa"/>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r w:rsidRPr="004053A3">
              <w:rPr>
                <w:rFonts w:asciiTheme="minorEastAsia" w:hAnsiTheme="minorEastAsia" w:cs="Arial" w:hint="eastAsia"/>
                <w:color w:val="333333"/>
                <w:kern w:val="0"/>
                <w:szCs w:val="21"/>
                <w:vertAlign w:val="superscript"/>
              </w:rPr>
              <w:t>⑥</w:t>
            </w:r>
          </w:p>
        </w:tc>
        <w:tc>
          <w:tcPr>
            <w:tcW w:w="567"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567"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567" w:type="dxa"/>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567" w:type="dxa"/>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567"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567" w:type="dxa"/>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551" w:type="dxa"/>
            <w:vAlign w:val="center"/>
          </w:tcPr>
          <w:p w:rsidR="0028063B" w:rsidRPr="004053A3" w:rsidRDefault="0028063B">
            <w:pPr>
              <w:spacing w:line="240" w:lineRule="exact"/>
              <w:jc w:val="center"/>
              <w:rPr>
                <w:rFonts w:asciiTheme="minorEastAsia" w:hAnsiTheme="minorEastAsia" w:cs="Arial"/>
                <w:color w:val="333333"/>
                <w:kern w:val="0"/>
                <w:szCs w:val="21"/>
              </w:rPr>
            </w:pPr>
          </w:p>
        </w:tc>
      </w:tr>
    </w:tbl>
    <w:p w:rsidR="0028063B" w:rsidRPr="004053A3" w:rsidRDefault="00B26C58">
      <w:pPr>
        <w:shd w:val="clear" w:color="auto" w:fill="FFFFFF"/>
        <w:spacing w:line="320" w:lineRule="exact"/>
        <w:ind w:firstLineChars="200" w:firstLine="420"/>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注：①对于表中未涉及的产品，在选择试验项目时应根据实际情况确定，可按具体产品用途和类别增加或减少检验项目。</w:t>
      </w:r>
    </w:p>
    <w:p w:rsidR="0028063B" w:rsidRPr="004053A3" w:rsidRDefault="00B26C58">
      <w:pPr>
        <w:shd w:val="clear" w:color="auto" w:fill="FFFFFF"/>
        <w:spacing w:line="320" w:lineRule="exact"/>
        <w:ind w:firstLineChars="200" w:firstLine="420"/>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②易触及眼睛的祛斑类、防晒类产品应进行急性眼刺激性试验。</w:t>
      </w:r>
    </w:p>
    <w:p w:rsidR="0028063B" w:rsidRPr="004053A3" w:rsidRDefault="00B26C58">
      <w:pPr>
        <w:shd w:val="clear" w:color="auto" w:fill="FFFFFF"/>
        <w:spacing w:line="320" w:lineRule="exact"/>
        <w:ind w:firstLineChars="200" w:firstLine="420"/>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③即洗类产品（祛斑类产品除外）不需要进行多次皮肤刺激性试验，只进行急性皮肤刺激性试验。</w:t>
      </w:r>
    </w:p>
    <w:p w:rsidR="0028063B" w:rsidRPr="004053A3" w:rsidRDefault="00B26C58">
      <w:pPr>
        <w:shd w:val="clear" w:color="auto" w:fill="FFFFFF"/>
        <w:spacing w:line="320" w:lineRule="exact"/>
        <w:ind w:firstLineChars="200" w:firstLine="420"/>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④除育发类、防晒类和祛斑类产品外，防晒剂（二氧化钛和氧化锌除外）含量≥</w:t>
      </w:r>
      <w:r w:rsidRPr="004053A3">
        <w:rPr>
          <w:rFonts w:asciiTheme="minorEastAsia" w:hAnsiTheme="minorEastAsia" w:cs="Arial"/>
          <w:color w:val="333333"/>
          <w:kern w:val="0"/>
          <w:szCs w:val="21"/>
        </w:rPr>
        <w:t>0.5%（w/w）的产品也应进行皮肤光毒性试验。</w:t>
      </w:r>
    </w:p>
    <w:p w:rsidR="0028063B" w:rsidRPr="004053A3" w:rsidRDefault="00B26C58">
      <w:pPr>
        <w:shd w:val="clear" w:color="auto" w:fill="FFFFFF"/>
        <w:spacing w:line="320" w:lineRule="exact"/>
        <w:ind w:firstLineChars="200" w:firstLine="420"/>
        <w:rPr>
          <w:rFonts w:asciiTheme="minorEastAsia" w:hAnsiTheme="minorEastAsia" w:cs="Arial"/>
          <w:color w:val="333333"/>
          <w:kern w:val="0"/>
          <w:szCs w:val="21"/>
        </w:rPr>
      </w:pPr>
      <w:r w:rsidRPr="004053A3">
        <w:rPr>
          <w:rFonts w:asciiTheme="minorEastAsia" w:hAnsiTheme="minorEastAsia" w:cs="Arial"/>
          <w:color w:val="333333"/>
          <w:kern w:val="0"/>
          <w:szCs w:val="21"/>
        </w:rPr>
        <w:t xml:space="preserve">  </w:t>
      </w:r>
    </w:p>
    <w:p w:rsidR="0028063B" w:rsidRPr="004053A3" w:rsidRDefault="00B26C58">
      <w:pPr>
        <w:shd w:val="clear" w:color="auto" w:fill="FFFFFF"/>
        <w:spacing w:line="320" w:lineRule="exact"/>
        <w:ind w:firstLineChars="200" w:firstLine="420"/>
        <w:rPr>
          <w:rFonts w:asciiTheme="minorEastAsia" w:hAnsiTheme="minorEastAsia" w:cs="Arial"/>
          <w:color w:val="333333"/>
          <w:kern w:val="0"/>
          <w:szCs w:val="21"/>
        </w:rPr>
      </w:pPr>
      <w:r w:rsidRPr="004053A3">
        <w:rPr>
          <w:rFonts w:asciiTheme="minorEastAsia" w:hAnsiTheme="minorEastAsia" w:cs="Arial"/>
          <w:color w:val="333333"/>
          <w:kern w:val="0"/>
          <w:szCs w:val="21"/>
        </w:rPr>
        <w:t xml:space="preserve">  </w:t>
      </w:r>
    </w:p>
    <w:p w:rsidR="0028063B" w:rsidRPr="004053A3" w:rsidRDefault="00B26C58">
      <w:pPr>
        <w:shd w:val="clear" w:color="auto" w:fill="FFFFFF"/>
        <w:spacing w:line="320" w:lineRule="exact"/>
        <w:ind w:firstLineChars="200" w:firstLine="420"/>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⑤进行鼠伤寒沙门氏菌</w:t>
      </w:r>
      <w:r w:rsidRPr="004053A3">
        <w:rPr>
          <w:rFonts w:asciiTheme="minorEastAsia" w:hAnsiTheme="minorEastAsia" w:cs="Arial"/>
          <w:color w:val="333333"/>
          <w:kern w:val="0"/>
          <w:szCs w:val="21"/>
        </w:rPr>
        <w:t>/回复突变试验或选用体外哺乳动物细胞基因突变试验。</w:t>
      </w:r>
    </w:p>
    <w:p w:rsidR="0028063B" w:rsidRPr="004053A3" w:rsidRDefault="00B26C58">
      <w:pPr>
        <w:shd w:val="clear" w:color="auto" w:fill="FFFFFF"/>
        <w:spacing w:line="320" w:lineRule="exact"/>
        <w:ind w:firstLineChars="200" w:firstLine="420"/>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⑥涂染型暂时性染发产品不进行鼠伤寒沙门氏菌</w:t>
      </w:r>
      <w:r w:rsidRPr="004053A3">
        <w:rPr>
          <w:rFonts w:asciiTheme="minorEastAsia" w:hAnsiTheme="minorEastAsia" w:cs="Arial"/>
          <w:color w:val="333333"/>
          <w:kern w:val="0"/>
          <w:szCs w:val="21"/>
        </w:rPr>
        <w:t>/回复突变试验和体外哺乳动物细胞染色体畸变试验。</w:t>
      </w:r>
    </w:p>
    <w:p w:rsidR="0028063B" w:rsidRPr="004053A3" w:rsidRDefault="00B26C58">
      <w:pPr>
        <w:shd w:val="clear" w:color="auto" w:fill="FFFFFF"/>
        <w:spacing w:line="320" w:lineRule="exact"/>
        <w:ind w:firstLineChars="200" w:firstLine="420"/>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⑦染发类产品为两剂或两剂以上配合使用的产品，应按说明书中使用方法混合后进行试验。当存在不同浓度、不同配比等与安全性相关的不同使用方法时，需对每一种情况均进行相关的毒理学试验。</w:t>
      </w:r>
    </w:p>
    <w:p w:rsidR="001A706F" w:rsidRDefault="001A706F" w:rsidP="00B26C58">
      <w:pPr>
        <w:shd w:val="clear" w:color="auto" w:fill="FFFFFF"/>
        <w:spacing w:beforeLines="50" w:before="156" w:afterLines="50" w:after="156" w:line="276" w:lineRule="auto"/>
        <w:jc w:val="center"/>
        <w:rPr>
          <w:rFonts w:ascii="华文楷体" w:eastAsia="华文楷体" w:hAnsi="华文楷体" w:cs="Arial"/>
          <w:color w:val="333333"/>
          <w:kern w:val="0"/>
          <w:sz w:val="28"/>
          <w:szCs w:val="28"/>
        </w:rPr>
      </w:pPr>
    </w:p>
    <w:p w:rsidR="0028063B" w:rsidRPr="001A706F" w:rsidRDefault="00B26C58" w:rsidP="00B26C58">
      <w:pPr>
        <w:shd w:val="clear" w:color="auto" w:fill="FFFFFF"/>
        <w:spacing w:beforeLines="50" w:before="156" w:afterLines="50" w:after="156" w:line="276" w:lineRule="auto"/>
        <w:jc w:val="center"/>
        <w:rPr>
          <w:rFonts w:ascii="华文楷体" w:eastAsia="华文楷体" w:hAnsi="华文楷体" w:cs="Arial"/>
          <w:color w:val="333333"/>
          <w:kern w:val="0"/>
          <w:sz w:val="28"/>
          <w:szCs w:val="28"/>
        </w:rPr>
      </w:pPr>
      <w:r w:rsidRPr="001A706F">
        <w:rPr>
          <w:rFonts w:ascii="华文楷体" w:eastAsia="华文楷体" w:hAnsi="华文楷体" w:cs="Arial" w:hint="eastAsia"/>
          <w:color w:val="333333"/>
          <w:kern w:val="0"/>
          <w:sz w:val="28"/>
          <w:szCs w:val="28"/>
        </w:rPr>
        <w:t>表</w:t>
      </w:r>
      <w:r w:rsidRPr="001A706F">
        <w:rPr>
          <w:rFonts w:ascii="华文楷体" w:eastAsia="华文楷体" w:hAnsi="华文楷体" w:cs="Arial"/>
          <w:color w:val="333333"/>
          <w:kern w:val="0"/>
          <w:sz w:val="28"/>
          <w:szCs w:val="28"/>
        </w:rPr>
        <w:t>1-5人体安全性检验项目</w:t>
      </w:r>
    </w:p>
    <w:tbl>
      <w:tblPr>
        <w:tblStyle w:val="10"/>
        <w:tblW w:w="8521" w:type="dxa"/>
        <w:jc w:val="center"/>
        <w:tblLayout w:type="fixed"/>
        <w:tblLook w:val="04A0" w:firstRow="1" w:lastRow="0" w:firstColumn="1" w:lastColumn="0" w:noHBand="0" w:noVBand="1"/>
      </w:tblPr>
      <w:tblGrid>
        <w:gridCol w:w="2325"/>
        <w:gridCol w:w="774"/>
        <w:gridCol w:w="774"/>
        <w:gridCol w:w="774"/>
        <w:gridCol w:w="774"/>
        <w:gridCol w:w="775"/>
        <w:gridCol w:w="775"/>
        <w:gridCol w:w="775"/>
        <w:gridCol w:w="775"/>
      </w:tblGrid>
      <w:tr w:rsidR="0028063B" w:rsidRPr="001A706F">
        <w:trPr>
          <w:trHeight w:val="495"/>
          <w:jc w:val="center"/>
        </w:trPr>
        <w:tc>
          <w:tcPr>
            <w:tcW w:w="2325" w:type="dxa"/>
            <w:vMerge w:val="restart"/>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检验项目</w:t>
            </w:r>
          </w:p>
        </w:tc>
        <w:tc>
          <w:tcPr>
            <w:tcW w:w="774" w:type="dxa"/>
            <w:vMerge w:val="restart"/>
          </w:tcPr>
          <w:p w:rsidR="0028063B" w:rsidRPr="004053A3" w:rsidRDefault="00B26C58">
            <w:pPr>
              <w:spacing w:line="240" w:lineRule="exact"/>
              <w:rPr>
                <w:rFonts w:asciiTheme="minorEastAsia" w:hAnsiTheme="minorEastAsia" w:cs="Arial"/>
                <w:color w:val="FF0000"/>
                <w:kern w:val="0"/>
                <w:szCs w:val="21"/>
              </w:rPr>
            </w:pPr>
            <w:r w:rsidRPr="004053A3">
              <w:rPr>
                <w:rFonts w:asciiTheme="minorEastAsia" w:hAnsiTheme="minorEastAsia" w:cs="Arial" w:hint="eastAsia"/>
                <w:color w:val="333333"/>
                <w:kern w:val="0"/>
                <w:szCs w:val="21"/>
              </w:rPr>
              <w:t>非特殊用途化妆品</w:t>
            </w:r>
          </w:p>
        </w:tc>
        <w:tc>
          <w:tcPr>
            <w:tcW w:w="5422" w:type="dxa"/>
            <w:gridSpan w:val="7"/>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特殊用途化妆品</w:t>
            </w:r>
          </w:p>
        </w:tc>
      </w:tr>
      <w:tr w:rsidR="0028063B" w:rsidRPr="001A706F">
        <w:trPr>
          <w:trHeight w:val="558"/>
          <w:jc w:val="center"/>
        </w:trPr>
        <w:tc>
          <w:tcPr>
            <w:tcW w:w="2325" w:type="dxa"/>
            <w:vMerge/>
            <w:vAlign w:val="center"/>
          </w:tcPr>
          <w:p w:rsidR="0028063B" w:rsidRPr="004053A3" w:rsidRDefault="0028063B">
            <w:pPr>
              <w:spacing w:line="240" w:lineRule="exact"/>
              <w:jc w:val="center"/>
              <w:rPr>
                <w:rFonts w:asciiTheme="minorEastAsia" w:hAnsiTheme="minorEastAsia" w:cs="Arial"/>
                <w:color w:val="333333"/>
                <w:kern w:val="0"/>
                <w:szCs w:val="21"/>
              </w:rPr>
            </w:pPr>
          </w:p>
        </w:tc>
        <w:tc>
          <w:tcPr>
            <w:tcW w:w="774" w:type="dxa"/>
            <w:vMerge/>
          </w:tcPr>
          <w:p w:rsidR="0028063B" w:rsidRPr="004053A3" w:rsidRDefault="0028063B">
            <w:pPr>
              <w:spacing w:line="240" w:lineRule="exact"/>
              <w:jc w:val="center"/>
              <w:rPr>
                <w:rFonts w:asciiTheme="minorEastAsia" w:hAnsiTheme="minorEastAsia" w:cs="Arial"/>
                <w:color w:val="333333"/>
                <w:kern w:val="0"/>
                <w:szCs w:val="21"/>
              </w:rPr>
            </w:pPr>
          </w:p>
        </w:tc>
        <w:tc>
          <w:tcPr>
            <w:tcW w:w="774" w:type="dxa"/>
            <w:vAlign w:val="center"/>
          </w:tcPr>
          <w:p w:rsidR="0028063B" w:rsidRPr="004053A3" w:rsidRDefault="00B26C58">
            <w:pPr>
              <w:spacing w:line="240" w:lineRule="exact"/>
              <w:jc w:val="center"/>
              <w:rPr>
                <w:rFonts w:asciiTheme="minorEastAsia" w:hAnsiTheme="minorEastAsia" w:cs="Arial"/>
                <w:color w:val="333333"/>
                <w:kern w:val="0"/>
                <w:szCs w:val="21"/>
              </w:rPr>
            </w:pPr>
            <w:proofErr w:type="gramStart"/>
            <w:r w:rsidRPr="004053A3">
              <w:rPr>
                <w:rFonts w:asciiTheme="minorEastAsia" w:hAnsiTheme="minorEastAsia" w:cs="Arial" w:hint="eastAsia"/>
                <w:color w:val="333333"/>
                <w:kern w:val="0"/>
                <w:szCs w:val="21"/>
              </w:rPr>
              <w:t>育发类</w:t>
            </w:r>
            <w:proofErr w:type="gramEnd"/>
          </w:p>
        </w:tc>
        <w:tc>
          <w:tcPr>
            <w:tcW w:w="774"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脱毛类</w:t>
            </w:r>
          </w:p>
        </w:tc>
        <w:tc>
          <w:tcPr>
            <w:tcW w:w="774"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美乳类</w:t>
            </w:r>
          </w:p>
        </w:tc>
        <w:tc>
          <w:tcPr>
            <w:tcW w:w="775"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健美类</w:t>
            </w:r>
          </w:p>
        </w:tc>
        <w:tc>
          <w:tcPr>
            <w:tcW w:w="775"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除臭类</w:t>
            </w:r>
          </w:p>
        </w:tc>
        <w:tc>
          <w:tcPr>
            <w:tcW w:w="775"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祛斑类</w:t>
            </w:r>
          </w:p>
        </w:tc>
        <w:tc>
          <w:tcPr>
            <w:tcW w:w="775"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防晒类</w:t>
            </w:r>
          </w:p>
        </w:tc>
      </w:tr>
      <w:tr w:rsidR="0028063B" w:rsidRPr="001A706F">
        <w:trPr>
          <w:trHeight w:val="522"/>
          <w:jc w:val="center"/>
        </w:trPr>
        <w:tc>
          <w:tcPr>
            <w:tcW w:w="2325" w:type="dxa"/>
            <w:vAlign w:val="center"/>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人体皮肤斑贴试验</w:t>
            </w:r>
            <w:r w:rsidRPr="004053A3">
              <w:rPr>
                <w:rFonts w:asciiTheme="minorEastAsia" w:hAnsiTheme="minorEastAsia" w:cs="Arial" w:hint="eastAsia"/>
                <w:color w:val="333333"/>
                <w:kern w:val="0"/>
                <w:szCs w:val="21"/>
                <w:vertAlign w:val="superscript"/>
              </w:rPr>
              <w:t>①</w:t>
            </w:r>
          </w:p>
        </w:tc>
        <w:tc>
          <w:tcPr>
            <w:tcW w:w="774" w:type="dxa"/>
          </w:tcPr>
          <w:p w:rsidR="0028063B" w:rsidRPr="004053A3" w:rsidRDefault="0028063B">
            <w:pPr>
              <w:spacing w:line="240" w:lineRule="exact"/>
              <w:jc w:val="center"/>
              <w:rPr>
                <w:rFonts w:asciiTheme="minorEastAsia" w:hAnsiTheme="minorEastAsia" w:cs="Arial"/>
                <w:color w:val="333333"/>
                <w:kern w:val="0"/>
                <w:szCs w:val="21"/>
              </w:rPr>
            </w:pPr>
          </w:p>
        </w:tc>
        <w:tc>
          <w:tcPr>
            <w:tcW w:w="774" w:type="dxa"/>
          </w:tcPr>
          <w:p w:rsidR="0028063B" w:rsidRPr="004053A3" w:rsidRDefault="0028063B">
            <w:pPr>
              <w:spacing w:line="240" w:lineRule="exact"/>
              <w:jc w:val="center"/>
              <w:rPr>
                <w:rFonts w:asciiTheme="minorEastAsia" w:hAnsiTheme="minorEastAsia" w:cs="Arial"/>
                <w:color w:val="333333"/>
                <w:kern w:val="0"/>
                <w:szCs w:val="21"/>
              </w:rPr>
            </w:pPr>
          </w:p>
        </w:tc>
        <w:tc>
          <w:tcPr>
            <w:tcW w:w="774" w:type="dxa"/>
          </w:tcPr>
          <w:p w:rsidR="0028063B" w:rsidRPr="004053A3" w:rsidRDefault="0028063B">
            <w:pPr>
              <w:spacing w:line="240" w:lineRule="exact"/>
              <w:jc w:val="center"/>
              <w:rPr>
                <w:rFonts w:asciiTheme="minorEastAsia" w:hAnsiTheme="minorEastAsia" w:cs="Arial"/>
                <w:color w:val="333333"/>
                <w:kern w:val="0"/>
                <w:szCs w:val="21"/>
              </w:rPr>
            </w:pPr>
          </w:p>
        </w:tc>
        <w:tc>
          <w:tcPr>
            <w:tcW w:w="774" w:type="dxa"/>
          </w:tcPr>
          <w:p w:rsidR="0028063B" w:rsidRPr="004053A3" w:rsidRDefault="0028063B">
            <w:pPr>
              <w:spacing w:line="240" w:lineRule="exact"/>
              <w:jc w:val="center"/>
              <w:rPr>
                <w:rFonts w:asciiTheme="minorEastAsia" w:hAnsiTheme="minorEastAsia" w:cs="Arial"/>
                <w:color w:val="333333"/>
                <w:kern w:val="0"/>
                <w:szCs w:val="21"/>
              </w:rPr>
            </w:pPr>
          </w:p>
        </w:tc>
        <w:tc>
          <w:tcPr>
            <w:tcW w:w="775" w:type="dxa"/>
          </w:tcPr>
          <w:p w:rsidR="0028063B" w:rsidRPr="004053A3" w:rsidRDefault="0028063B">
            <w:pPr>
              <w:spacing w:line="240" w:lineRule="exact"/>
              <w:jc w:val="center"/>
              <w:rPr>
                <w:rFonts w:asciiTheme="minorEastAsia" w:hAnsiTheme="minorEastAsia" w:cs="Arial"/>
                <w:color w:val="333333"/>
                <w:kern w:val="0"/>
                <w:szCs w:val="21"/>
              </w:rPr>
            </w:pPr>
          </w:p>
        </w:tc>
        <w:tc>
          <w:tcPr>
            <w:tcW w:w="775" w:type="dxa"/>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75" w:type="dxa"/>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75" w:type="dxa"/>
          </w:tcPr>
          <w:p w:rsidR="0028063B" w:rsidRPr="004053A3" w:rsidRDefault="00B26C58">
            <w:pPr>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r>
      <w:tr w:rsidR="0028063B" w:rsidRPr="001A706F">
        <w:trPr>
          <w:jc w:val="center"/>
        </w:trPr>
        <w:tc>
          <w:tcPr>
            <w:tcW w:w="2325" w:type="dxa"/>
            <w:vAlign w:val="center"/>
          </w:tcPr>
          <w:p w:rsidR="0028063B" w:rsidRPr="004053A3" w:rsidRDefault="00B26C58">
            <w:pPr>
              <w:spacing w:line="240" w:lineRule="exact"/>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人体试用试验安全性评价②</w:t>
            </w:r>
          </w:p>
        </w:tc>
        <w:tc>
          <w:tcPr>
            <w:tcW w:w="774" w:type="dxa"/>
          </w:tcPr>
          <w:p w:rsidR="0028063B" w:rsidRPr="004053A3" w:rsidRDefault="0028063B">
            <w:pPr>
              <w:spacing w:line="240" w:lineRule="exact"/>
              <w:rPr>
                <w:rFonts w:asciiTheme="minorEastAsia" w:hAnsiTheme="minorEastAsia" w:cs="Arial"/>
                <w:color w:val="333333"/>
                <w:kern w:val="0"/>
                <w:szCs w:val="21"/>
              </w:rPr>
            </w:pPr>
          </w:p>
        </w:tc>
        <w:tc>
          <w:tcPr>
            <w:tcW w:w="774" w:type="dxa"/>
          </w:tcPr>
          <w:p w:rsidR="0028063B" w:rsidRPr="004053A3" w:rsidRDefault="00B26C58">
            <w:pPr>
              <w:spacing w:line="240" w:lineRule="exact"/>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74" w:type="dxa"/>
          </w:tcPr>
          <w:p w:rsidR="0028063B" w:rsidRPr="004053A3" w:rsidRDefault="00B26C58">
            <w:pPr>
              <w:spacing w:line="240" w:lineRule="exact"/>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74" w:type="dxa"/>
          </w:tcPr>
          <w:p w:rsidR="0028063B" w:rsidRPr="004053A3" w:rsidRDefault="00B26C58">
            <w:pPr>
              <w:spacing w:line="240" w:lineRule="exact"/>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75" w:type="dxa"/>
          </w:tcPr>
          <w:p w:rsidR="0028063B" w:rsidRPr="004053A3" w:rsidRDefault="00B26C58">
            <w:pPr>
              <w:spacing w:line="240" w:lineRule="exact"/>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w:t>
            </w:r>
          </w:p>
        </w:tc>
        <w:tc>
          <w:tcPr>
            <w:tcW w:w="775" w:type="dxa"/>
          </w:tcPr>
          <w:p w:rsidR="0028063B" w:rsidRPr="004053A3" w:rsidRDefault="0028063B">
            <w:pPr>
              <w:spacing w:line="240" w:lineRule="exact"/>
              <w:rPr>
                <w:rFonts w:asciiTheme="minorEastAsia" w:hAnsiTheme="minorEastAsia" w:cs="Arial"/>
                <w:color w:val="333333"/>
                <w:kern w:val="0"/>
                <w:szCs w:val="21"/>
              </w:rPr>
            </w:pPr>
          </w:p>
        </w:tc>
        <w:tc>
          <w:tcPr>
            <w:tcW w:w="775" w:type="dxa"/>
          </w:tcPr>
          <w:p w:rsidR="0028063B" w:rsidRPr="004053A3" w:rsidRDefault="0028063B">
            <w:pPr>
              <w:spacing w:line="240" w:lineRule="exact"/>
              <w:rPr>
                <w:rFonts w:asciiTheme="minorEastAsia" w:hAnsiTheme="minorEastAsia" w:cs="Arial"/>
                <w:color w:val="333333"/>
                <w:kern w:val="0"/>
                <w:szCs w:val="21"/>
              </w:rPr>
            </w:pPr>
          </w:p>
        </w:tc>
        <w:tc>
          <w:tcPr>
            <w:tcW w:w="775" w:type="dxa"/>
          </w:tcPr>
          <w:p w:rsidR="0028063B" w:rsidRPr="004053A3" w:rsidRDefault="0028063B">
            <w:pPr>
              <w:spacing w:line="240" w:lineRule="exact"/>
              <w:rPr>
                <w:rFonts w:asciiTheme="minorEastAsia" w:hAnsiTheme="minorEastAsia" w:cs="Arial"/>
                <w:color w:val="333333"/>
                <w:kern w:val="0"/>
                <w:szCs w:val="21"/>
              </w:rPr>
            </w:pPr>
          </w:p>
        </w:tc>
      </w:tr>
    </w:tbl>
    <w:p w:rsidR="0028063B" w:rsidRPr="004053A3" w:rsidRDefault="00B26C58">
      <w:pPr>
        <w:shd w:val="clear" w:color="auto" w:fill="FFFFFF"/>
        <w:spacing w:line="320" w:lineRule="exact"/>
        <w:ind w:firstLineChars="200" w:firstLine="420"/>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注：①祛斑类化妆品和粉状（如粉饼、粉底等）防晒类化妆品进行人体皮肤斑贴试验，出现刺激性结果或结果难以判断时，应当增加皮肤重复性开放型涂抹试验。</w:t>
      </w:r>
    </w:p>
    <w:p w:rsidR="0028063B" w:rsidRPr="004053A3" w:rsidRDefault="00B26C58">
      <w:pPr>
        <w:shd w:val="clear" w:color="auto" w:fill="FFFFFF"/>
        <w:spacing w:line="320" w:lineRule="exact"/>
        <w:ind w:firstLineChars="200" w:firstLine="420"/>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②按驻留类管理的产品理化检验结果</w:t>
      </w:r>
      <w:r w:rsidRPr="004053A3">
        <w:rPr>
          <w:rFonts w:asciiTheme="minorEastAsia" w:hAnsiTheme="minorEastAsia" w:cs="Arial"/>
          <w:color w:val="333333"/>
          <w:kern w:val="0"/>
          <w:szCs w:val="21"/>
        </w:rPr>
        <w:t>pH≤3.5或企业标准中设定pH≤3.5时，均应当进行人体试用试验安全性评价。</w:t>
      </w:r>
    </w:p>
    <w:p w:rsidR="0028063B" w:rsidRPr="004053A3" w:rsidRDefault="0028063B" w:rsidP="00B26C58">
      <w:pPr>
        <w:shd w:val="clear" w:color="auto" w:fill="FFFFFF"/>
        <w:spacing w:beforeLines="50" w:before="156" w:afterLines="50" w:after="156" w:line="276" w:lineRule="auto"/>
        <w:jc w:val="center"/>
        <w:rPr>
          <w:rFonts w:asciiTheme="minorEastAsia" w:hAnsiTheme="minorEastAsia" w:cs="Arial"/>
          <w:color w:val="333333"/>
          <w:kern w:val="0"/>
          <w:szCs w:val="21"/>
        </w:rPr>
      </w:pPr>
    </w:p>
    <w:p w:rsidR="0028063B" w:rsidRPr="001A706F" w:rsidRDefault="00B26C58" w:rsidP="00B26C58">
      <w:pPr>
        <w:shd w:val="clear" w:color="auto" w:fill="FFFFFF"/>
        <w:spacing w:beforeLines="50" w:before="156" w:afterLines="50" w:after="156" w:line="276" w:lineRule="auto"/>
        <w:jc w:val="center"/>
        <w:rPr>
          <w:rFonts w:ascii="华文楷体" w:eastAsia="华文楷体" w:hAnsi="华文楷体" w:cs="Arial"/>
          <w:color w:val="333333"/>
          <w:kern w:val="0"/>
          <w:sz w:val="28"/>
          <w:szCs w:val="28"/>
        </w:rPr>
      </w:pPr>
      <w:r w:rsidRPr="001A706F">
        <w:rPr>
          <w:rFonts w:ascii="华文楷体" w:eastAsia="华文楷体" w:hAnsi="华文楷体" w:cs="Arial" w:hint="eastAsia"/>
          <w:color w:val="333333"/>
          <w:kern w:val="0"/>
          <w:sz w:val="28"/>
          <w:szCs w:val="28"/>
        </w:rPr>
        <w:t>表</w:t>
      </w:r>
      <w:r w:rsidRPr="001A706F">
        <w:rPr>
          <w:rFonts w:ascii="华文楷体" w:eastAsia="华文楷体" w:hAnsi="华文楷体" w:cs="Arial"/>
          <w:color w:val="333333"/>
          <w:kern w:val="0"/>
          <w:sz w:val="28"/>
          <w:szCs w:val="28"/>
        </w:rPr>
        <w:t>1-6人体功效评价检验项目</w:t>
      </w:r>
    </w:p>
    <w:tbl>
      <w:tblPr>
        <w:tblStyle w:val="10"/>
        <w:tblW w:w="8522" w:type="dxa"/>
        <w:jc w:val="center"/>
        <w:tblLayout w:type="fixed"/>
        <w:tblLook w:val="04A0" w:firstRow="1" w:lastRow="0" w:firstColumn="1" w:lastColumn="0" w:noHBand="0" w:noVBand="1"/>
      </w:tblPr>
      <w:tblGrid>
        <w:gridCol w:w="2306"/>
        <w:gridCol w:w="6216"/>
      </w:tblGrid>
      <w:tr w:rsidR="0028063B" w:rsidRPr="001A706F" w:rsidTr="004053A3">
        <w:trPr>
          <w:trHeight w:val="382"/>
          <w:jc w:val="center"/>
        </w:trPr>
        <w:tc>
          <w:tcPr>
            <w:tcW w:w="2306" w:type="dxa"/>
            <w:vMerge w:val="restart"/>
            <w:vAlign w:val="center"/>
          </w:tcPr>
          <w:p w:rsidR="0028063B" w:rsidRPr="004053A3" w:rsidRDefault="00B26C58">
            <w:pPr>
              <w:widowControl/>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防晒化妆品</w:t>
            </w:r>
          </w:p>
        </w:tc>
        <w:tc>
          <w:tcPr>
            <w:tcW w:w="6216" w:type="dxa"/>
            <w:vAlign w:val="center"/>
          </w:tcPr>
          <w:p w:rsidR="0028063B" w:rsidRPr="004053A3" w:rsidRDefault="00B26C58">
            <w:pPr>
              <w:widowControl/>
              <w:spacing w:line="240" w:lineRule="exact"/>
              <w:jc w:val="center"/>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检验项目</w:t>
            </w:r>
          </w:p>
        </w:tc>
      </w:tr>
      <w:tr w:rsidR="0028063B" w:rsidRPr="001A706F" w:rsidTr="004053A3">
        <w:trPr>
          <w:trHeight w:val="382"/>
          <w:jc w:val="center"/>
        </w:trPr>
        <w:tc>
          <w:tcPr>
            <w:tcW w:w="2306" w:type="dxa"/>
            <w:vMerge/>
          </w:tcPr>
          <w:p w:rsidR="0028063B" w:rsidRPr="004053A3" w:rsidRDefault="0028063B">
            <w:pPr>
              <w:widowControl/>
              <w:spacing w:line="240" w:lineRule="exact"/>
              <w:jc w:val="left"/>
              <w:rPr>
                <w:rFonts w:asciiTheme="minorEastAsia" w:hAnsiTheme="minorEastAsia" w:cs="Arial"/>
                <w:color w:val="333333"/>
                <w:kern w:val="0"/>
                <w:szCs w:val="21"/>
              </w:rPr>
            </w:pPr>
          </w:p>
        </w:tc>
        <w:tc>
          <w:tcPr>
            <w:tcW w:w="6216" w:type="dxa"/>
            <w:vAlign w:val="center"/>
          </w:tcPr>
          <w:p w:rsidR="0028063B" w:rsidRPr="004053A3" w:rsidRDefault="00B26C58">
            <w:pPr>
              <w:widowControl/>
              <w:spacing w:line="240" w:lineRule="exact"/>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防晒指数（</w:t>
            </w:r>
            <w:r w:rsidRPr="004053A3">
              <w:rPr>
                <w:rFonts w:asciiTheme="minorEastAsia" w:hAnsiTheme="minorEastAsia" w:cs="Arial"/>
                <w:color w:val="333333"/>
                <w:kern w:val="0"/>
                <w:szCs w:val="21"/>
              </w:rPr>
              <w:t>SPF值）测定</w:t>
            </w:r>
            <w:r w:rsidRPr="004053A3">
              <w:rPr>
                <w:rFonts w:asciiTheme="minorEastAsia" w:hAnsiTheme="minorEastAsia" w:cs="Arial" w:hint="eastAsia"/>
                <w:color w:val="333333"/>
                <w:kern w:val="0"/>
                <w:szCs w:val="21"/>
                <w:vertAlign w:val="superscript"/>
              </w:rPr>
              <w:t>①</w:t>
            </w:r>
          </w:p>
        </w:tc>
      </w:tr>
      <w:tr w:rsidR="0028063B" w:rsidRPr="001A706F" w:rsidTr="004053A3">
        <w:trPr>
          <w:trHeight w:val="382"/>
          <w:jc w:val="center"/>
        </w:trPr>
        <w:tc>
          <w:tcPr>
            <w:tcW w:w="2306" w:type="dxa"/>
            <w:vMerge/>
          </w:tcPr>
          <w:p w:rsidR="0028063B" w:rsidRPr="004053A3" w:rsidRDefault="0028063B">
            <w:pPr>
              <w:widowControl/>
              <w:spacing w:line="240" w:lineRule="exact"/>
              <w:jc w:val="left"/>
              <w:rPr>
                <w:rFonts w:asciiTheme="minorEastAsia" w:hAnsiTheme="minorEastAsia" w:cs="Arial"/>
                <w:color w:val="333333"/>
                <w:kern w:val="0"/>
                <w:szCs w:val="21"/>
              </w:rPr>
            </w:pPr>
          </w:p>
        </w:tc>
        <w:tc>
          <w:tcPr>
            <w:tcW w:w="6216" w:type="dxa"/>
            <w:vAlign w:val="center"/>
          </w:tcPr>
          <w:p w:rsidR="0028063B" w:rsidRPr="004053A3" w:rsidRDefault="00B26C58">
            <w:pPr>
              <w:widowControl/>
              <w:spacing w:line="240" w:lineRule="exact"/>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长波紫外线防护指数（</w:t>
            </w:r>
            <w:r w:rsidRPr="004053A3">
              <w:rPr>
                <w:rFonts w:asciiTheme="minorEastAsia" w:hAnsiTheme="minorEastAsia" w:cs="Arial"/>
                <w:color w:val="333333"/>
                <w:kern w:val="0"/>
                <w:szCs w:val="21"/>
              </w:rPr>
              <w:t>PFA值）测定</w:t>
            </w:r>
            <w:r w:rsidRPr="004053A3">
              <w:rPr>
                <w:rFonts w:asciiTheme="minorEastAsia" w:hAnsiTheme="minorEastAsia" w:cs="Arial" w:hint="eastAsia"/>
                <w:color w:val="333333"/>
                <w:kern w:val="0"/>
                <w:szCs w:val="21"/>
                <w:vertAlign w:val="superscript"/>
              </w:rPr>
              <w:t>②</w:t>
            </w:r>
          </w:p>
        </w:tc>
      </w:tr>
      <w:tr w:rsidR="0028063B" w:rsidRPr="001A706F" w:rsidTr="004053A3">
        <w:trPr>
          <w:trHeight w:val="382"/>
          <w:jc w:val="center"/>
        </w:trPr>
        <w:tc>
          <w:tcPr>
            <w:tcW w:w="2306" w:type="dxa"/>
            <w:vMerge/>
          </w:tcPr>
          <w:p w:rsidR="0028063B" w:rsidRPr="004053A3" w:rsidRDefault="0028063B">
            <w:pPr>
              <w:widowControl/>
              <w:spacing w:line="240" w:lineRule="exact"/>
              <w:jc w:val="left"/>
              <w:rPr>
                <w:rFonts w:asciiTheme="minorEastAsia" w:hAnsiTheme="minorEastAsia" w:cs="Arial"/>
                <w:color w:val="333333"/>
                <w:kern w:val="0"/>
                <w:szCs w:val="21"/>
              </w:rPr>
            </w:pPr>
          </w:p>
        </w:tc>
        <w:tc>
          <w:tcPr>
            <w:tcW w:w="6216" w:type="dxa"/>
            <w:vAlign w:val="center"/>
          </w:tcPr>
          <w:p w:rsidR="0028063B" w:rsidRPr="004053A3" w:rsidRDefault="00B26C58">
            <w:pPr>
              <w:widowControl/>
              <w:spacing w:line="240" w:lineRule="exact"/>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防水性能测定</w:t>
            </w:r>
            <w:r w:rsidRPr="004053A3">
              <w:rPr>
                <w:rFonts w:asciiTheme="minorEastAsia" w:hAnsiTheme="minorEastAsia" w:cs="Arial" w:hint="eastAsia"/>
                <w:color w:val="333333"/>
                <w:kern w:val="0"/>
                <w:szCs w:val="21"/>
                <w:vertAlign w:val="superscript"/>
              </w:rPr>
              <w:t>③</w:t>
            </w:r>
          </w:p>
        </w:tc>
      </w:tr>
    </w:tbl>
    <w:p w:rsidR="0028063B" w:rsidRPr="004053A3" w:rsidRDefault="00B26C58">
      <w:pPr>
        <w:shd w:val="clear" w:color="auto" w:fill="FFFFFF"/>
        <w:spacing w:line="320" w:lineRule="exact"/>
        <w:ind w:firstLineChars="200" w:firstLine="420"/>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注：①宣称防晒的产品必须测定</w:t>
      </w:r>
      <w:r w:rsidRPr="004053A3">
        <w:rPr>
          <w:rFonts w:asciiTheme="minorEastAsia" w:hAnsiTheme="minorEastAsia" w:cs="Arial"/>
          <w:color w:val="333333"/>
          <w:kern w:val="0"/>
          <w:szCs w:val="21"/>
        </w:rPr>
        <w:t>SPF值。</w:t>
      </w:r>
    </w:p>
    <w:p w:rsidR="0028063B" w:rsidRPr="004053A3" w:rsidRDefault="00B26C58">
      <w:pPr>
        <w:shd w:val="clear" w:color="auto" w:fill="FFFFFF"/>
        <w:spacing w:line="320" w:lineRule="exact"/>
        <w:ind w:firstLineChars="200" w:firstLine="420"/>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②标注</w:t>
      </w:r>
      <w:r w:rsidRPr="004053A3">
        <w:rPr>
          <w:rFonts w:asciiTheme="minorEastAsia" w:hAnsiTheme="minorEastAsia" w:cs="Arial"/>
          <w:color w:val="333333"/>
          <w:kern w:val="0"/>
          <w:szCs w:val="21"/>
        </w:rPr>
        <w:t xml:space="preserve">PFA值或PA+～PA++++的产品，必须测定长波紫外线防护指数（PFA值）；宣称UVA防护效果或宣称光谱防晒的产品，应当测定化妆品抗UVA能力参数—临界波长或测定PFA值。  </w:t>
      </w:r>
    </w:p>
    <w:p w:rsidR="0028063B" w:rsidRPr="004053A3" w:rsidRDefault="00B26C58">
      <w:pPr>
        <w:shd w:val="clear" w:color="auto" w:fill="FFFFFF"/>
        <w:spacing w:line="320" w:lineRule="exact"/>
        <w:ind w:firstLineChars="200" w:firstLine="420"/>
        <w:rPr>
          <w:rFonts w:asciiTheme="minorEastAsia" w:hAnsiTheme="minorEastAsia" w:cs="Arial"/>
          <w:color w:val="333333"/>
          <w:kern w:val="0"/>
          <w:szCs w:val="21"/>
        </w:rPr>
      </w:pPr>
      <w:r w:rsidRPr="004053A3">
        <w:rPr>
          <w:rFonts w:asciiTheme="minorEastAsia" w:hAnsiTheme="minorEastAsia" w:cs="Arial" w:hint="eastAsia"/>
          <w:color w:val="333333"/>
          <w:kern w:val="0"/>
          <w:szCs w:val="21"/>
        </w:rPr>
        <w:t>③防晒产品宣称“防水”、“防汗”或“适合游泳等户外活动”等内容的，根据其所宣称抗水程度或时间按规定的方法测定防水性能。</w:t>
      </w:r>
    </w:p>
    <w:p w:rsidR="0028063B" w:rsidRDefault="0028063B">
      <w:pPr>
        <w:shd w:val="clear" w:color="auto" w:fill="FFFFFF"/>
        <w:spacing w:line="320" w:lineRule="exact"/>
        <w:ind w:firstLineChars="200" w:firstLine="420"/>
        <w:rPr>
          <w:rFonts w:ascii="仿宋_GB2312" w:eastAsia="仿宋_GB2312" w:hAnsi="宋体" w:cs="Arial"/>
          <w:color w:val="333333"/>
          <w:kern w:val="0"/>
          <w:szCs w:val="21"/>
        </w:rPr>
      </w:pPr>
    </w:p>
    <w:p w:rsidR="0028063B" w:rsidRDefault="0028063B">
      <w:pPr>
        <w:widowControl/>
        <w:jc w:val="left"/>
        <w:rPr>
          <w:rFonts w:ascii="宋体" w:eastAsia="宋体" w:hAnsi="宋体" w:cs="Arial"/>
          <w:color w:val="333333"/>
          <w:kern w:val="0"/>
          <w:sz w:val="24"/>
          <w:szCs w:val="24"/>
        </w:rPr>
      </w:pPr>
    </w:p>
    <w:p w:rsidR="0028063B" w:rsidRDefault="00B26C58">
      <w:pPr>
        <w:widowControl/>
        <w:jc w:val="left"/>
        <w:rPr>
          <w:rFonts w:ascii="黑体" w:eastAsia="黑体" w:hAnsi="黑体" w:cs="Times New Roman"/>
          <w:sz w:val="32"/>
          <w:szCs w:val="32"/>
        </w:rPr>
      </w:pPr>
      <w:r>
        <w:rPr>
          <w:rFonts w:ascii="宋体" w:eastAsia="宋体" w:hAnsi="宋体" w:cs="Arial"/>
          <w:color w:val="333333"/>
          <w:kern w:val="0"/>
          <w:sz w:val="24"/>
          <w:szCs w:val="24"/>
        </w:rPr>
        <w:br w:type="page"/>
      </w:r>
      <w:r>
        <w:rPr>
          <w:rFonts w:ascii="黑体" w:eastAsia="黑体" w:hAnsi="黑体" w:cs="Times New Roman" w:hint="eastAsia"/>
          <w:sz w:val="32"/>
          <w:szCs w:val="32"/>
        </w:rPr>
        <w:t xml:space="preserve">附件2  </w:t>
      </w:r>
    </w:p>
    <w:p w:rsidR="0028063B" w:rsidRDefault="00B26C58">
      <w:pPr>
        <w:jc w:val="center"/>
        <w:rPr>
          <w:rFonts w:ascii="方正小标宋简体" w:eastAsia="方正小标宋简体" w:hAnsi="等线" w:cs="Times New Roman"/>
          <w:sz w:val="36"/>
          <w:szCs w:val="36"/>
        </w:rPr>
      </w:pPr>
      <w:r>
        <w:rPr>
          <w:rFonts w:ascii="方正小标宋简体" w:eastAsia="方正小标宋简体" w:hAnsi="等线" w:cs="Times New Roman" w:hint="eastAsia"/>
          <w:sz w:val="36"/>
          <w:szCs w:val="36"/>
        </w:rPr>
        <w:t>化妆品注册和备案检验报告要求及体例</w:t>
      </w:r>
    </w:p>
    <w:p w:rsidR="0028063B" w:rsidRDefault="0028063B">
      <w:pPr>
        <w:spacing w:line="440" w:lineRule="exact"/>
        <w:rPr>
          <w:rFonts w:ascii="等线" w:eastAsia="等线" w:hAnsi="等线" w:cs="Times New Roman"/>
        </w:rPr>
      </w:pPr>
    </w:p>
    <w:p w:rsidR="0028063B" w:rsidRDefault="00B26C58">
      <w:pPr>
        <w:spacing w:line="440" w:lineRule="exact"/>
        <w:ind w:firstLineChars="200" w:firstLine="560"/>
        <w:rPr>
          <w:rFonts w:ascii="仿宋_GB2312" w:eastAsia="仿宋_GB2312" w:hAnsi="等线" w:cs="仿宋_GB2312"/>
          <w:sz w:val="28"/>
          <w:szCs w:val="28"/>
        </w:rPr>
      </w:pPr>
      <w:r>
        <w:rPr>
          <w:rFonts w:ascii="仿宋_GB2312" w:eastAsia="仿宋_GB2312" w:hAnsi="等线" w:cs="仿宋_GB2312" w:hint="eastAsia"/>
          <w:sz w:val="28"/>
          <w:szCs w:val="28"/>
        </w:rPr>
        <w:t>一、化妆品注册和备案检验报告（以下称检验报告）是化妆品注册与备案的重要评审依据，是具有法律效力的技术文件，必须做到信息完整、数据准确、结论无误、格式规范。</w:t>
      </w:r>
    </w:p>
    <w:p w:rsidR="0028063B" w:rsidRDefault="00B26C58">
      <w:pPr>
        <w:spacing w:line="440" w:lineRule="exact"/>
        <w:ind w:firstLineChars="200" w:firstLine="560"/>
        <w:rPr>
          <w:rFonts w:ascii="仿宋_GB2312" w:eastAsia="仿宋_GB2312" w:hAnsi="等线" w:cs="仿宋_GB2312"/>
          <w:sz w:val="28"/>
          <w:szCs w:val="28"/>
        </w:rPr>
      </w:pPr>
      <w:r>
        <w:rPr>
          <w:rFonts w:ascii="仿宋_GB2312" w:eastAsia="仿宋_GB2312" w:hAnsi="等线" w:cs="仿宋_GB2312" w:hint="eastAsia"/>
          <w:sz w:val="28"/>
          <w:szCs w:val="28"/>
        </w:rPr>
        <w:t>二、检验报告应当符合所要求的体例和格式，包括封面、声明、检验结果等内容。</w:t>
      </w:r>
    </w:p>
    <w:p w:rsidR="0028063B" w:rsidRDefault="00B26C58">
      <w:pPr>
        <w:spacing w:line="440" w:lineRule="exact"/>
        <w:ind w:firstLineChars="200" w:firstLine="560"/>
        <w:rPr>
          <w:rFonts w:ascii="仿宋_GB2312" w:eastAsia="仿宋_GB2312" w:hAnsi="等线" w:cs="仿宋_GB2312"/>
          <w:sz w:val="28"/>
          <w:szCs w:val="28"/>
        </w:rPr>
      </w:pPr>
      <w:r>
        <w:rPr>
          <w:rFonts w:ascii="仿宋_GB2312" w:eastAsia="仿宋_GB2312" w:hAnsi="等线" w:cs="仿宋_GB2312" w:hint="eastAsia"/>
          <w:sz w:val="28"/>
          <w:szCs w:val="28"/>
        </w:rPr>
        <w:t>三、</w:t>
      </w:r>
      <w:r>
        <w:rPr>
          <w:rFonts w:ascii="仿宋_GB2312" w:eastAsia="仿宋_GB2312" w:hAnsi="等线" w:cs="仿宋_GB2312"/>
          <w:sz w:val="28"/>
          <w:szCs w:val="28"/>
        </w:rPr>
        <w:t>检验报告应当分为</w:t>
      </w:r>
      <w:r>
        <w:rPr>
          <w:rFonts w:ascii="仿宋_GB2312" w:eastAsia="仿宋_GB2312" w:hAnsi="等线" w:cs="仿宋_GB2312" w:hint="eastAsia"/>
          <w:sz w:val="28"/>
          <w:szCs w:val="28"/>
        </w:rPr>
        <w:t>卫生安全性检验</w:t>
      </w:r>
      <w:r>
        <w:rPr>
          <w:rFonts w:ascii="仿宋_GB2312" w:eastAsia="仿宋_GB2312" w:hAnsi="等线" w:cs="仿宋_GB2312"/>
          <w:sz w:val="28"/>
          <w:szCs w:val="28"/>
        </w:rPr>
        <w:t>汇总报告</w:t>
      </w:r>
      <w:r>
        <w:rPr>
          <w:rFonts w:ascii="仿宋_GB2312" w:eastAsia="仿宋_GB2312" w:hAnsi="等线" w:cs="仿宋_GB2312" w:hint="eastAsia"/>
          <w:sz w:val="28"/>
          <w:szCs w:val="28"/>
        </w:rPr>
        <w:t>、</w:t>
      </w:r>
      <w:r>
        <w:rPr>
          <w:rFonts w:ascii="仿宋_GB2312" w:eastAsia="仿宋_GB2312" w:hAnsi="等线" w:cs="仿宋_GB2312"/>
          <w:sz w:val="28"/>
          <w:szCs w:val="28"/>
        </w:rPr>
        <w:t>微生物检验报告、</w:t>
      </w:r>
      <w:r>
        <w:rPr>
          <w:rFonts w:ascii="仿宋_GB2312" w:eastAsia="仿宋_GB2312" w:hAnsi="等线" w:cs="仿宋_GB2312" w:hint="eastAsia"/>
          <w:sz w:val="28"/>
          <w:szCs w:val="28"/>
        </w:rPr>
        <w:t>理化</w:t>
      </w:r>
      <w:r>
        <w:rPr>
          <w:rFonts w:ascii="仿宋_GB2312" w:eastAsia="仿宋_GB2312" w:hAnsi="等线" w:cs="仿宋_GB2312"/>
          <w:sz w:val="28"/>
          <w:szCs w:val="28"/>
        </w:rPr>
        <w:t>检验报告、毒理学试验报告、人体安全性检验报告</w:t>
      </w:r>
      <w:r>
        <w:rPr>
          <w:rFonts w:ascii="仿宋_GB2312" w:eastAsia="仿宋_GB2312" w:hAnsi="等线" w:cs="仿宋_GB2312" w:hint="eastAsia"/>
          <w:sz w:val="28"/>
          <w:szCs w:val="28"/>
        </w:rPr>
        <w:t>五</w:t>
      </w:r>
      <w:r>
        <w:rPr>
          <w:rFonts w:ascii="仿宋_GB2312" w:eastAsia="仿宋_GB2312" w:hAnsi="等线" w:cs="仿宋_GB2312"/>
          <w:sz w:val="28"/>
          <w:szCs w:val="28"/>
        </w:rPr>
        <w:t>部分。每部分检验报告均应当有检验结果。装订时按上述顺序排列。</w:t>
      </w:r>
      <w:r>
        <w:rPr>
          <w:rFonts w:ascii="仿宋_GB2312" w:eastAsia="仿宋_GB2312" w:hAnsi="等线" w:cs="仿宋_GB2312" w:hint="eastAsia"/>
          <w:sz w:val="28"/>
          <w:szCs w:val="28"/>
        </w:rPr>
        <w:t>报告书体例见表2-1a～y。</w:t>
      </w:r>
    </w:p>
    <w:p w:rsidR="0028063B" w:rsidRDefault="00B26C58">
      <w:pPr>
        <w:widowControl/>
        <w:spacing w:line="440" w:lineRule="exact"/>
        <w:ind w:firstLineChars="200" w:firstLine="560"/>
        <w:rPr>
          <w:rFonts w:ascii="仿宋_GB2312" w:eastAsia="仿宋_GB2312" w:hAnsi="等线" w:cs="仿宋_GB2312"/>
          <w:sz w:val="28"/>
          <w:szCs w:val="28"/>
        </w:rPr>
      </w:pPr>
      <w:r>
        <w:rPr>
          <w:rFonts w:ascii="仿宋_GB2312" w:eastAsia="仿宋_GB2312" w:hAnsi="等线" w:cs="仿宋_GB2312" w:hint="eastAsia"/>
          <w:sz w:val="28"/>
          <w:szCs w:val="28"/>
        </w:rPr>
        <w:t>四、</w:t>
      </w:r>
      <w:r>
        <w:rPr>
          <w:rFonts w:ascii="仿宋_GB2312" w:eastAsia="仿宋_GB2312" w:hAnsi="等线" w:cs="仿宋_GB2312"/>
          <w:sz w:val="28"/>
          <w:szCs w:val="28"/>
        </w:rPr>
        <w:t>检验报告中每部分检验项目的结果</w:t>
      </w:r>
      <w:proofErr w:type="gramStart"/>
      <w:r>
        <w:rPr>
          <w:rFonts w:ascii="仿宋_GB2312" w:eastAsia="仿宋_GB2312" w:hAnsi="等线" w:cs="仿宋_GB2312"/>
          <w:sz w:val="28"/>
          <w:szCs w:val="28"/>
        </w:rPr>
        <w:t>页应当</w:t>
      </w:r>
      <w:proofErr w:type="gramEnd"/>
      <w:r>
        <w:rPr>
          <w:rFonts w:ascii="仿宋_GB2312" w:eastAsia="仿宋_GB2312" w:hAnsi="等线" w:cs="仿宋_GB2312"/>
          <w:sz w:val="28"/>
          <w:szCs w:val="28"/>
        </w:rPr>
        <w:t>有签字、日期并加盖检验机构公章，签字人应当为经</w:t>
      </w:r>
      <w:r>
        <w:rPr>
          <w:rFonts w:ascii="仿宋_GB2312" w:eastAsia="仿宋_GB2312" w:hAnsi="等线" w:cs="仿宋_GB2312" w:hint="eastAsia"/>
          <w:sz w:val="28"/>
          <w:szCs w:val="28"/>
        </w:rPr>
        <w:t>认证</w:t>
      </w:r>
      <w:r>
        <w:rPr>
          <w:rFonts w:ascii="仿宋_GB2312" w:eastAsia="仿宋_GB2312" w:hAnsi="等线" w:cs="仿宋_GB2312"/>
          <w:sz w:val="28"/>
          <w:szCs w:val="28"/>
        </w:rPr>
        <w:t>认可监督管理部门确认的检验机构授权签字人。封面日期应当填写检验机构授权签字人的最终审核日期。检验报告空白处应当有</w:t>
      </w:r>
      <w:r>
        <w:rPr>
          <w:rFonts w:ascii="仿宋_GB2312" w:eastAsia="仿宋_GB2312" w:hAnsi="等线" w:cs="仿宋_GB2312"/>
          <w:sz w:val="28"/>
          <w:szCs w:val="28"/>
        </w:rPr>
        <w:t>“</w:t>
      </w:r>
      <w:r>
        <w:rPr>
          <w:rFonts w:ascii="仿宋_GB2312" w:eastAsia="仿宋_GB2312" w:hAnsi="等线" w:cs="仿宋_GB2312"/>
          <w:sz w:val="28"/>
          <w:szCs w:val="28"/>
        </w:rPr>
        <w:t>以下空白</w:t>
      </w:r>
      <w:r>
        <w:rPr>
          <w:rFonts w:ascii="仿宋_GB2312" w:eastAsia="仿宋_GB2312" w:hAnsi="等线" w:cs="仿宋_GB2312"/>
          <w:sz w:val="28"/>
          <w:szCs w:val="28"/>
        </w:rPr>
        <w:t>”</w:t>
      </w:r>
      <w:r>
        <w:rPr>
          <w:rFonts w:ascii="仿宋_GB2312" w:eastAsia="仿宋_GB2312" w:hAnsi="等线" w:cs="仿宋_GB2312"/>
          <w:sz w:val="28"/>
          <w:szCs w:val="28"/>
        </w:rPr>
        <w:t>标记。多页检验报告还应当加盖骑缝章。</w:t>
      </w:r>
    </w:p>
    <w:p w:rsidR="0028063B" w:rsidRDefault="00B26C58">
      <w:pPr>
        <w:widowControl/>
        <w:spacing w:line="440" w:lineRule="exact"/>
        <w:ind w:firstLineChars="200" w:firstLine="560"/>
        <w:rPr>
          <w:rFonts w:ascii="等线" w:eastAsia="等线" w:hAnsi="等线" w:cs="Arial"/>
          <w:color w:val="000000"/>
          <w:kern w:val="0"/>
          <w:sz w:val="30"/>
          <w:szCs w:val="30"/>
        </w:rPr>
      </w:pPr>
      <w:r>
        <w:rPr>
          <w:rFonts w:ascii="仿宋_GB2312" w:eastAsia="仿宋_GB2312" w:hAnsi="等线" w:cs="仿宋_GB2312" w:hint="eastAsia"/>
          <w:sz w:val="28"/>
          <w:szCs w:val="28"/>
        </w:rPr>
        <w:t>五、正式</w:t>
      </w:r>
      <w:r>
        <w:rPr>
          <w:rFonts w:ascii="仿宋_GB2312" w:eastAsia="仿宋_GB2312" w:hAnsi="等线" w:cs="仿宋_GB2312"/>
          <w:sz w:val="28"/>
          <w:szCs w:val="28"/>
        </w:rPr>
        <w:t>检验报告一式三份，一份检验机构留存，二份交申请企业。</w:t>
      </w:r>
      <w:r>
        <w:rPr>
          <w:rFonts w:ascii="仿宋_GB2312" w:eastAsia="仿宋_GB2312" w:hAnsi="等线" w:cs="仿宋_GB2312"/>
          <w:sz w:val="28"/>
          <w:szCs w:val="28"/>
        </w:rPr>
        <w:br/>
      </w:r>
      <w:r>
        <w:rPr>
          <w:rFonts w:ascii="仿宋_GB2312" w:eastAsia="仿宋_GB2312" w:hAnsi="等线" w:cs="仿宋_GB2312" w:hint="eastAsia"/>
          <w:sz w:val="28"/>
          <w:szCs w:val="28"/>
        </w:rPr>
        <w:t xml:space="preserve">    检验机构应当有一份存档的正式检验报告。各检验机构的检验报告书底稿应当符合各自质量体系规定。</w:t>
      </w:r>
      <w:r>
        <w:rPr>
          <w:rFonts w:ascii="仿宋_GB2312" w:eastAsia="仿宋_GB2312" w:hAnsi="等线" w:cs="仿宋_GB2312"/>
          <w:sz w:val="28"/>
          <w:szCs w:val="28"/>
        </w:rPr>
        <w:t>检验机构应当按规定妥善保存</w:t>
      </w:r>
      <w:r>
        <w:rPr>
          <w:rFonts w:ascii="仿宋_GB2312" w:eastAsia="仿宋_GB2312" w:hAnsi="等线" w:cs="仿宋_GB2312" w:hint="eastAsia"/>
          <w:sz w:val="28"/>
          <w:szCs w:val="28"/>
        </w:rPr>
        <w:t>正式检验报告和检验报告书底稿。</w:t>
      </w:r>
    </w:p>
    <w:p w:rsidR="0028063B" w:rsidRDefault="00B26C58">
      <w:pPr>
        <w:widowControl/>
        <w:spacing w:line="440" w:lineRule="exact"/>
        <w:ind w:firstLineChars="200" w:firstLine="560"/>
        <w:rPr>
          <w:rFonts w:ascii="仿宋_GB2312" w:eastAsia="仿宋_GB2312" w:hAnsi="等线" w:cs="仿宋_GB2312"/>
          <w:sz w:val="28"/>
          <w:szCs w:val="28"/>
        </w:rPr>
      </w:pPr>
      <w:r>
        <w:rPr>
          <w:rFonts w:ascii="仿宋_GB2312" w:eastAsia="仿宋_GB2312" w:hAnsi="等线" w:cs="仿宋_GB2312" w:hint="eastAsia"/>
          <w:sz w:val="28"/>
          <w:szCs w:val="28"/>
        </w:rPr>
        <w:t>六、注册和备案检验机构如需对已出具的检验报告进行更正或增补，修订的检验报告应标明所代替的报告，并有唯一性标识。</w:t>
      </w:r>
    </w:p>
    <w:p w:rsidR="0028063B" w:rsidRDefault="00B26C58">
      <w:pPr>
        <w:widowControl/>
        <w:spacing w:line="440" w:lineRule="exact"/>
        <w:ind w:firstLineChars="200" w:firstLine="560"/>
        <w:rPr>
          <w:rFonts w:ascii="仿宋_GB2312" w:eastAsia="仿宋_GB2312" w:hAnsi="等线" w:cs="仿宋_GB2312"/>
          <w:sz w:val="28"/>
          <w:szCs w:val="28"/>
        </w:rPr>
      </w:pPr>
      <w:r>
        <w:rPr>
          <w:rFonts w:ascii="仿宋_GB2312" w:eastAsia="仿宋_GB2312" w:hAnsi="等线" w:cs="仿宋_GB2312" w:hint="eastAsia"/>
          <w:sz w:val="28"/>
          <w:szCs w:val="28"/>
        </w:rPr>
        <w:t>申请企业申请变更企业名称、企业地址、产品中文名称等信息时，应当在检验信息系统中申请变更，并提供相关资料。</w:t>
      </w:r>
    </w:p>
    <w:p w:rsidR="0028063B" w:rsidRDefault="00B26C58">
      <w:pPr>
        <w:tabs>
          <w:tab w:val="left" w:pos="0"/>
        </w:tabs>
        <w:spacing w:line="440" w:lineRule="exact"/>
        <w:ind w:firstLineChars="200" w:firstLine="560"/>
        <w:rPr>
          <w:rFonts w:ascii="仿宋_GB2312" w:eastAsia="仿宋_GB2312" w:hAnsi="等线" w:cs="仿宋_GB2312"/>
          <w:sz w:val="28"/>
          <w:szCs w:val="28"/>
        </w:rPr>
      </w:pPr>
      <w:r>
        <w:rPr>
          <w:rFonts w:ascii="仿宋_GB2312" w:eastAsia="仿宋_GB2312" w:hAnsi="等线" w:cs="仿宋_GB2312" w:hint="eastAsia"/>
          <w:sz w:val="28"/>
          <w:szCs w:val="28"/>
        </w:rPr>
        <w:t>七、注册和备案检验机构出具的检验报告不符合有关规定时，药品监督管理局可以要求其重新出具检验报告。重新出具的检验报告签发日期应当为实际签发日期。</w:t>
      </w:r>
    </w:p>
    <w:p w:rsidR="0028063B" w:rsidRDefault="00B26C58">
      <w:pPr>
        <w:spacing w:line="440" w:lineRule="exact"/>
        <w:ind w:firstLineChars="200" w:firstLine="560"/>
        <w:rPr>
          <w:rFonts w:ascii="仿宋_GB2312" w:eastAsia="仿宋_GB2312" w:hAnsi="等线" w:cs="仿宋_GB2312"/>
          <w:sz w:val="28"/>
          <w:szCs w:val="28"/>
        </w:rPr>
      </w:pPr>
      <w:r>
        <w:rPr>
          <w:rFonts w:ascii="仿宋_GB2312" w:eastAsia="仿宋_GB2312" w:hAnsi="等线" w:cs="仿宋_GB2312" w:hint="eastAsia"/>
          <w:sz w:val="28"/>
          <w:szCs w:val="28"/>
        </w:rPr>
        <w:t>八、检验报告书写要求及模板</w:t>
      </w:r>
    </w:p>
    <w:p w:rsidR="0028063B" w:rsidRDefault="00B26C58">
      <w:pPr>
        <w:spacing w:line="440" w:lineRule="exact"/>
        <w:ind w:firstLineChars="200" w:firstLine="560"/>
        <w:rPr>
          <w:rFonts w:ascii="仿宋_GB2312" w:eastAsia="仿宋_GB2312" w:hAnsi="Calibri" w:cs="仿宋_GB2312"/>
          <w:sz w:val="28"/>
          <w:szCs w:val="28"/>
        </w:rPr>
      </w:pPr>
      <w:r>
        <w:rPr>
          <w:rFonts w:ascii="仿宋_GB2312" w:eastAsia="仿宋_GB2312" w:hAnsi="Calibri" w:cs="仿宋_GB2312" w:hint="eastAsia"/>
          <w:sz w:val="28"/>
          <w:szCs w:val="28"/>
        </w:rPr>
        <w:t>（一）封面和扉页</w:t>
      </w:r>
    </w:p>
    <w:p w:rsidR="0028063B" w:rsidRDefault="00B26C58">
      <w:pPr>
        <w:spacing w:line="440" w:lineRule="exact"/>
        <w:ind w:left="885"/>
        <w:rPr>
          <w:rFonts w:ascii="仿宋_GB2312" w:eastAsia="仿宋_GB2312" w:hAnsi="Calibri" w:cs="仿宋_GB2312"/>
          <w:sz w:val="28"/>
          <w:szCs w:val="28"/>
        </w:rPr>
      </w:pPr>
      <w:r>
        <w:rPr>
          <w:rFonts w:ascii="仿宋_GB2312" w:eastAsia="仿宋_GB2312" w:hAnsi="Calibri" w:cs="仿宋_GB2312" w:hint="eastAsia"/>
          <w:sz w:val="28"/>
          <w:szCs w:val="28"/>
        </w:rPr>
        <w:t>封面和扉页填写要求见表2-3。</w:t>
      </w:r>
    </w:p>
    <w:p w:rsidR="0028063B" w:rsidRDefault="00B26C58">
      <w:pPr>
        <w:widowControl/>
        <w:spacing w:line="440" w:lineRule="exact"/>
        <w:ind w:firstLine="585"/>
        <w:rPr>
          <w:rFonts w:ascii="仿宋_GB2312" w:eastAsia="仿宋_GB2312" w:hAnsi="等线" w:cs="仿宋_GB2312"/>
          <w:sz w:val="28"/>
          <w:szCs w:val="28"/>
        </w:rPr>
      </w:pPr>
      <w:r>
        <w:rPr>
          <w:rFonts w:ascii="仿宋_GB2312" w:eastAsia="仿宋_GB2312" w:hAnsi="等线" w:cs="仿宋_GB2312" w:hint="eastAsia"/>
          <w:sz w:val="28"/>
          <w:szCs w:val="28"/>
        </w:rPr>
        <w:t>（二）样品及检验相关信息</w:t>
      </w:r>
    </w:p>
    <w:p w:rsidR="0028063B" w:rsidRDefault="00B26C58">
      <w:pPr>
        <w:widowControl/>
        <w:spacing w:line="440" w:lineRule="exact"/>
        <w:ind w:firstLine="585"/>
        <w:rPr>
          <w:rFonts w:ascii="仿宋_GB2312" w:eastAsia="仿宋_GB2312" w:hAnsi="等线" w:cs="仿宋_GB2312"/>
          <w:sz w:val="28"/>
          <w:szCs w:val="28"/>
        </w:rPr>
      </w:pPr>
      <w:r>
        <w:rPr>
          <w:rFonts w:ascii="仿宋_GB2312" w:eastAsia="仿宋_GB2312" w:hAnsi="等线" w:cs="仿宋_GB2312"/>
          <w:sz w:val="28"/>
          <w:szCs w:val="28"/>
        </w:rPr>
        <w:t>检验报告所载明的</w:t>
      </w:r>
      <w:r>
        <w:rPr>
          <w:rFonts w:ascii="仿宋_GB2312" w:eastAsia="仿宋_GB2312" w:hAnsi="等线" w:cs="仿宋_GB2312" w:hint="eastAsia"/>
          <w:sz w:val="28"/>
          <w:szCs w:val="28"/>
        </w:rPr>
        <w:t>样品</w:t>
      </w:r>
      <w:r>
        <w:rPr>
          <w:rFonts w:ascii="仿宋_GB2312" w:eastAsia="仿宋_GB2312" w:hAnsi="等线" w:cs="仿宋_GB2312"/>
          <w:sz w:val="28"/>
          <w:szCs w:val="28"/>
        </w:rPr>
        <w:t>信息应当与检验申请表、检验受理通知书的相关信息一致</w:t>
      </w:r>
      <w:r>
        <w:rPr>
          <w:rFonts w:ascii="仿宋_GB2312" w:eastAsia="仿宋_GB2312" w:hAnsi="等线" w:cs="仿宋_GB2312" w:hint="eastAsia"/>
          <w:sz w:val="28"/>
          <w:szCs w:val="28"/>
        </w:rPr>
        <w:t>，填写要求见表2-4</w:t>
      </w:r>
      <w:r>
        <w:rPr>
          <w:rFonts w:ascii="仿宋_GB2312" w:eastAsia="仿宋_GB2312" w:hAnsi="等线" w:cs="仿宋_GB2312"/>
          <w:sz w:val="28"/>
          <w:szCs w:val="28"/>
        </w:rPr>
        <w:t>。</w:t>
      </w:r>
    </w:p>
    <w:p w:rsidR="0028063B" w:rsidRDefault="00B26C58">
      <w:pPr>
        <w:spacing w:line="440" w:lineRule="exact"/>
        <w:rPr>
          <w:rFonts w:ascii="仿宋_GB2312" w:eastAsia="仿宋_GB2312" w:hAnsi="等线" w:cs="仿宋_GB2312"/>
          <w:b/>
          <w:sz w:val="28"/>
          <w:szCs w:val="28"/>
        </w:rPr>
      </w:pPr>
      <w:r>
        <w:rPr>
          <w:rFonts w:ascii="等线" w:eastAsia="等线" w:hAnsi="等线" w:cs="Arial"/>
          <w:color w:val="000000"/>
          <w:kern w:val="0"/>
          <w:sz w:val="30"/>
          <w:szCs w:val="30"/>
        </w:rPr>
        <w:t xml:space="preserve">　</w:t>
      </w:r>
      <w:r>
        <w:rPr>
          <w:rFonts w:ascii="仿宋_GB2312" w:eastAsia="仿宋_GB2312" w:hAnsi="等线" w:cs="仿宋_GB2312"/>
          <w:sz w:val="28"/>
          <w:szCs w:val="28"/>
        </w:rPr>
        <w:t xml:space="preserve">　</w:t>
      </w:r>
      <w:r>
        <w:rPr>
          <w:rFonts w:ascii="仿宋_GB2312" w:eastAsia="仿宋_GB2312" w:hAnsi="等线" w:cs="仿宋_GB2312" w:hint="eastAsia"/>
          <w:sz w:val="28"/>
          <w:szCs w:val="28"/>
        </w:rPr>
        <w:t>（三）微生物检验报告</w:t>
      </w:r>
    </w:p>
    <w:p w:rsidR="0028063B" w:rsidRDefault="00B26C58">
      <w:pPr>
        <w:spacing w:line="440" w:lineRule="exact"/>
        <w:ind w:firstLineChars="200" w:firstLine="560"/>
        <w:rPr>
          <w:rFonts w:ascii="仿宋_GB2312" w:eastAsia="仿宋_GB2312" w:hAnsi="等线" w:cs="仿宋_GB2312"/>
          <w:sz w:val="28"/>
          <w:szCs w:val="28"/>
        </w:rPr>
      </w:pPr>
      <w:r>
        <w:rPr>
          <w:rFonts w:ascii="仿宋_GB2312" w:eastAsia="仿宋_GB2312" w:hAnsi="等线" w:cs="仿宋_GB2312" w:hint="eastAsia"/>
          <w:sz w:val="28"/>
          <w:szCs w:val="28"/>
        </w:rPr>
        <w:t>1、检验结果的单位</w:t>
      </w:r>
    </w:p>
    <w:p w:rsidR="0028063B" w:rsidRDefault="00B26C58">
      <w:pPr>
        <w:spacing w:line="440" w:lineRule="exact"/>
        <w:ind w:firstLine="555"/>
        <w:rPr>
          <w:rFonts w:ascii="仿宋_GB2312" w:eastAsia="仿宋_GB2312" w:hAnsi="等线" w:cs="仿宋_GB2312"/>
          <w:sz w:val="28"/>
          <w:szCs w:val="28"/>
        </w:rPr>
      </w:pPr>
      <w:r>
        <w:rPr>
          <w:rFonts w:ascii="仿宋_GB2312" w:eastAsia="仿宋_GB2312" w:hAnsi="等线" w:cs="仿宋_GB2312" w:hint="eastAsia"/>
          <w:sz w:val="28"/>
          <w:szCs w:val="28"/>
        </w:rPr>
        <w:t>检验结果的单位另列一列，检验项目中将不再注明检验结果的单位。根据样品的类别，检验结果的单位以／</w:t>
      </w:r>
      <w:r>
        <w:rPr>
          <w:rFonts w:ascii="仿宋_GB2312" w:eastAsia="仿宋_GB2312" w:hAnsi="等线" w:cs="仿宋_GB2312"/>
          <w:sz w:val="28"/>
          <w:szCs w:val="28"/>
        </w:rPr>
        <w:t>g</w:t>
      </w:r>
      <w:r>
        <w:rPr>
          <w:rFonts w:ascii="仿宋_GB2312" w:eastAsia="仿宋_GB2312" w:hAnsi="等线" w:cs="仿宋_GB2312" w:hint="eastAsia"/>
          <w:sz w:val="28"/>
          <w:szCs w:val="28"/>
        </w:rPr>
        <w:t>和／</w:t>
      </w:r>
      <w:r>
        <w:rPr>
          <w:rFonts w:ascii="仿宋_GB2312" w:eastAsia="仿宋_GB2312" w:hAnsi="等线" w:cs="仿宋_GB2312"/>
          <w:sz w:val="28"/>
          <w:szCs w:val="28"/>
        </w:rPr>
        <w:t>mL</w:t>
      </w:r>
      <w:r>
        <w:rPr>
          <w:rFonts w:ascii="仿宋_GB2312" w:eastAsia="仿宋_GB2312" w:hAnsi="等线" w:cs="仿宋_GB2312" w:hint="eastAsia"/>
          <w:sz w:val="28"/>
          <w:szCs w:val="28"/>
        </w:rPr>
        <w:t xml:space="preserve"> 表示。</w:t>
      </w:r>
    </w:p>
    <w:p w:rsidR="0028063B" w:rsidRDefault="00B26C58">
      <w:pPr>
        <w:spacing w:line="440" w:lineRule="exact"/>
        <w:ind w:firstLineChars="200" w:firstLine="560"/>
        <w:rPr>
          <w:rFonts w:ascii="仿宋_GB2312" w:eastAsia="仿宋_GB2312" w:hAnsi="等线" w:cs="仿宋_GB2312"/>
          <w:sz w:val="28"/>
          <w:szCs w:val="28"/>
        </w:rPr>
      </w:pPr>
      <w:r>
        <w:rPr>
          <w:rFonts w:ascii="仿宋_GB2312" w:eastAsia="仿宋_GB2312" w:hAnsi="等线" w:cs="仿宋_GB2312" w:hint="eastAsia"/>
          <w:sz w:val="28"/>
          <w:szCs w:val="28"/>
        </w:rPr>
        <w:t>2、限值</w:t>
      </w:r>
    </w:p>
    <w:p w:rsidR="0028063B" w:rsidRDefault="00B26C58">
      <w:pPr>
        <w:autoSpaceDE w:val="0"/>
        <w:autoSpaceDN w:val="0"/>
        <w:adjustRightInd w:val="0"/>
        <w:spacing w:line="440" w:lineRule="exact"/>
        <w:ind w:firstLineChars="200" w:firstLine="560"/>
        <w:rPr>
          <w:rFonts w:ascii="仿宋_GB2312" w:eastAsia="仿宋_GB2312" w:hAnsi="等线" w:cs="仿宋_GB2312"/>
          <w:sz w:val="28"/>
          <w:szCs w:val="28"/>
        </w:rPr>
      </w:pPr>
      <w:r>
        <w:rPr>
          <w:rFonts w:ascii="仿宋_GB2312" w:eastAsia="仿宋_GB2312" w:hAnsi="等线" w:cs="仿宋_GB2312" w:hint="eastAsia"/>
          <w:sz w:val="28"/>
          <w:szCs w:val="28"/>
        </w:rPr>
        <w:t>根据样品的类别，确定菌落总数的限值：眼部化妆品、口唇等粘膜用化妆品以及婴儿和儿童用化妆品菌落总数不得大于</w:t>
      </w:r>
      <w:r>
        <w:rPr>
          <w:rFonts w:ascii="仿宋_GB2312" w:eastAsia="仿宋_GB2312" w:hAnsi="等线" w:cs="仿宋_GB2312"/>
          <w:sz w:val="28"/>
          <w:szCs w:val="28"/>
        </w:rPr>
        <w:t>500CFU</w:t>
      </w:r>
      <w:r>
        <w:rPr>
          <w:rFonts w:ascii="仿宋_GB2312" w:eastAsia="仿宋_GB2312" w:hAnsi="等线" w:cs="仿宋_GB2312" w:hint="eastAsia"/>
          <w:sz w:val="28"/>
          <w:szCs w:val="28"/>
        </w:rPr>
        <w:t>／</w:t>
      </w:r>
      <w:r>
        <w:rPr>
          <w:rFonts w:ascii="仿宋_GB2312" w:eastAsia="仿宋_GB2312" w:hAnsi="等线" w:cs="仿宋_GB2312"/>
          <w:sz w:val="28"/>
          <w:szCs w:val="28"/>
        </w:rPr>
        <w:t xml:space="preserve">mL </w:t>
      </w:r>
      <w:r>
        <w:rPr>
          <w:rFonts w:ascii="仿宋_GB2312" w:eastAsia="仿宋_GB2312" w:hAnsi="等线" w:cs="仿宋_GB2312" w:hint="eastAsia"/>
          <w:sz w:val="28"/>
          <w:szCs w:val="28"/>
        </w:rPr>
        <w:t>或</w:t>
      </w:r>
      <w:r>
        <w:rPr>
          <w:rFonts w:ascii="仿宋_GB2312" w:eastAsia="仿宋_GB2312" w:hAnsi="等线" w:cs="仿宋_GB2312"/>
          <w:sz w:val="28"/>
          <w:szCs w:val="28"/>
        </w:rPr>
        <w:t>500CFU</w:t>
      </w:r>
      <w:r>
        <w:rPr>
          <w:rFonts w:ascii="仿宋_GB2312" w:eastAsia="仿宋_GB2312" w:hAnsi="等线" w:cs="仿宋_GB2312" w:hint="eastAsia"/>
          <w:sz w:val="28"/>
          <w:szCs w:val="28"/>
        </w:rPr>
        <w:t>／</w:t>
      </w:r>
      <w:r>
        <w:rPr>
          <w:rFonts w:ascii="仿宋_GB2312" w:eastAsia="仿宋_GB2312" w:hAnsi="等线" w:cs="仿宋_GB2312"/>
          <w:sz w:val="28"/>
          <w:szCs w:val="28"/>
        </w:rPr>
        <w:t>g</w:t>
      </w:r>
      <w:r>
        <w:rPr>
          <w:rFonts w:ascii="仿宋_GB2312" w:eastAsia="仿宋_GB2312" w:hAnsi="等线" w:cs="仿宋_GB2312" w:hint="eastAsia"/>
          <w:sz w:val="28"/>
          <w:szCs w:val="28"/>
        </w:rPr>
        <w:t>；其它产品菌落总数不得大于10</w:t>
      </w:r>
      <w:r>
        <w:rPr>
          <w:rFonts w:ascii="仿宋_GB2312" w:eastAsia="仿宋_GB2312" w:hAnsi="等线" w:cs="仿宋_GB2312"/>
          <w:sz w:val="28"/>
          <w:szCs w:val="28"/>
        </w:rPr>
        <w:t>00CFU</w:t>
      </w:r>
      <w:r>
        <w:rPr>
          <w:rFonts w:ascii="仿宋_GB2312" w:eastAsia="仿宋_GB2312" w:hAnsi="等线" w:cs="仿宋_GB2312" w:hint="eastAsia"/>
          <w:sz w:val="28"/>
          <w:szCs w:val="28"/>
        </w:rPr>
        <w:t>／</w:t>
      </w:r>
      <w:r>
        <w:rPr>
          <w:rFonts w:ascii="仿宋_GB2312" w:eastAsia="仿宋_GB2312" w:hAnsi="等线" w:cs="仿宋_GB2312"/>
          <w:sz w:val="28"/>
          <w:szCs w:val="28"/>
        </w:rPr>
        <w:t xml:space="preserve">mL </w:t>
      </w:r>
      <w:r>
        <w:rPr>
          <w:rFonts w:ascii="仿宋_GB2312" w:eastAsia="仿宋_GB2312" w:hAnsi="等线" w:cs="仿宋_GB2312" w:hint="eastAsia"/>
          <w:sz w:val="28"/>
          <w:szCs w:val="28"/>
        </w:rPr>
        <w:t>或10</w:t>
      </w:r>
      <w:r>
        <w:rPr>
          <w:rFonts w:ascii="仿宋_GB2312" w:eastAsia="仿宋_GB2312" w:hAnsi="等线" w:cs="仿宋_GB2312"/>
          <w:sz w:val="28"/>
          <w:szCs w:val="28"/>
        </w:rPr>
        <w:t>00CFU</w:t>
      </w:r>
      <w:r>
        <w:rPr>
          <w:rFonts w:ascii="仿宋_GB2312" w:eastAsia="仿宋_GB2312" w:hAnsi="等线" w:cs="仿宋_GB2312" w:hint="eastAsia"/>
          <w:sz w:val="28"/>
          <w:szCs w:val="28"/>
        </w:rPr>
        <w:t>／</w:t>
      </w:r>
      <w:r>
        <w:rPr>
          <w:rFonts w:ascii="仿宋_GB2312" w:eastAsia="仿宋_GB2312" w:hAnsi="等线" w:cs="仿宋_GB2312"/>
          <w:sz w:val="28"/>
          <w:szCs w:val="28"/>
        </w:rPr>
        <w:t>g</w:t>
      </w:r>
      <w:r>
        <w:rPr>
          <w:rFonts w:ascii="仿宋_GB2312" w:eastAsia="仿宋_GB2312" w:hAnsi="等线" w:cs="仿宋_GB2312" w:hint="eastAsia"/>
          <w:sz w:val="28"/>
          <w:szCs w:val="28"/>
        </w:rPr>
        <w:t>。</w:t>
      </w:r>
    </w:p>
    <w:p w:rsidR="0028063B" w:rsidRDefault="00B26C58">
      <w:pPr>
        <w:spacing w:line="440" w:lineRule="exact"/>
        <w:ind w:firstLineChars="200" w:firstLine="560"/>
        <w:rPr>
          <w:rFonts w:ascii="仿宋_GB2312" w:eastAsia="仿宋_GB2312" w:hAnsi="等线" w:cs="仿宋_GB2312"/>
          <w:sz w:val="28"/>
          <w:szCs w:val="28"/>
        </w:rPr>
      </w:pPr>
      <w:r>
        <w:rPr>
          <w:rFonts w:ascii="仿宋_GB2312" w:eastAsia="仿宋_GB2312" w:hAnsi="等线" w:cs="仿宋_GB2312" w:hint="eastAsia"/>
          <w:sz w:val="28"/>
          <w:szCs w:val="28"/>
        </w:rPr>
        <w:t>（四）理化检验报告</w:t>
      </w:r>
    </w:p>
    <w:p w:rsidR="0028063B" w:rsidRDefault="00B26C58">
      <w:pPr>
        <w:spacing w:line="440" w:lineRule="exact"/>
        <w:ind w:firstLineChars="200" w:firstLine="560"/>
        <w:rPr>
          <w:rFonts w:ascii="仿宋_GB2312" w:eastAsia="仿宋_GB2312" w:hAnsi="等线" w:cs="Times New Roman"/>
          <w:sz w:val="28"/>
          <w:szCs w:val="28"/>
        </w:rPr>
      </w:pPr>
      <w:r>
        <w:rPr>
          <w:rFonts w:ascii="仿宋_GB2312" w:eastAsia="仿宋_GB2312" w:hAnsi="等线" w:cs="仿宋_GB2312" w:hint="eastAsia"/>
          <w:sz w:val="28"/>
          <w:szCs w:val="28"/>
        </w:rPr>
        <w:t>按照申报的产品类别所规定的试验项目与要求，列出每一个理化检验项目，在“检验结果”下写出相应的实测数值。</w:t>
      </w:r>
    </w:p>
    <w:p w:rsidR="0028063B" w:rsidRDefault="00B26C58">
      <w:pPr>
        <w:spacing w:line="440" w:lineRule="exact"/>
        <w:ind w:firstLineChars="200" w:firstLine="560"/>
        <w:rPr>
          <w:rFonts w:ascii="仿宋_GB2312" w:eastAsia="仿宋_GB2312" w:hAnsi="等线" w:cs="仿宋_GB2312"/>
          <w:sz w:val="28"/>
          <w:szCs w:val="28"/>
        </w:rPr>
      </w:pPr>
      <w:r>
        <w:rPr>
          <w:rFonts w:ascii="仿宋_GB2312" w:eastAsia="仿宋_GB2312" w:hAnsi="等线" w:cs="仿宋_GB2312" w:hint="eastAsia"/>
          <w:sz w:val="28"/>
          <w:szCs w:val="28"/>
        </w:rPr>
        <w:t>1、检验项目</w:t>
      </w:r>
    </w:p>
    <w:p w:rsidR="0028063B" w:rsidRDefault="00B26C58">
      <w:pPr>
        <w:spacing w:line="440" w:lineRule="exact"/>
        <w:ind w:firstLineChars="200" w:firstLine="560"/>
        <w:rPr>
          <w:rFonts w:ascii="仿宋_GB2312" w:eastAsia="仿宋_GB2312" w:hAnsi="等线" w:cs="仿宋_GB2312"/>
          <w:sz w:val="28"/>
          <w:szCs w:val="28"/>
        </w:rPr>
      </w:pPr>
      <w:r>
        <w:rPr>
          <w:rFonts w:ascii="仿宋_GB2312" w:eastAsia="仿宋_GB2312" w:hAnsi="等线" w:cs="仿宋_GB2312" w:hint="eastAsia"/>
          <w:sz w:val="28"/>
          <w:szCs w:val="28"/>
        </w:rPr>
        <w:t>按现行有效的</w:t>
      </w:r>
      <w:r>
        <w:rPr>
          <w:rFonts w:ascii="仿宋_GB2312" w:eastAsia="仿宋_GB2312" w:hAnsi="等线" w:cs="Times New Roman" w:hint="eastAsia"/>
          <w:sz w:val="28"/>
          <w:szCs w:val="28"/>
        </w:rPr>
        <w:t>检验规范中</w:t>
      </w:r>
      <w:r>
        <w:rPr>
          <w:rFonts w:ascii="仿宋_GB2312" w:eastAsia="仿宋_GB2312" w:hAnsi="等线" w:cs="仿宋_GB2312" w:hint="eastAsia"/>
          <w:sz w:val="28"/>
          <w:szCs w:val="28"/>
        </w:rPr>
        <w:t>所列的成分或项目书写。如果有</w:t>
      </w:r>
      <w:r>
        <w:rPr>
          <w:rFonts w:ascii="仿宋_GB2312" w:eastAsia="仿宋_GB2312" w:hAnsi="等线" w:cs="Times New Roman" w:hint="eastAsia"/>
          <w:sz w:val="28"/>
          <w:szCs w:val="28"/>
        </w:rPr>
        <w:t>检验规范</w:t>
      </w:r>
      <w:r>
        <w:rPr>
          <w:rFonts w:ascii="仿宋_GB2312" w:eastAsia="仿宋_GB2312" w:hAnsi="等线" w:cs="仿宋_GB2312" w:hint="eastAsia"/>
          <w:sz w:val="28"/>
          <w:szCs w:val="28"/>
        </w:rPr>
        <w:t>之外的检验项目，在</w:t>
      </w:r>
      <w:r>
        <w:rPr>
          <w:rFonts w:ascii="仿宋_GB2312" w:eastAsia="仿宋_GB2312" w:hAnsi="等线" w:cs="Times New Roman" w:hint="eastAsia"/>
          <w:sz w:val="28"/>
          <w:szCs w:val="28"/>
        </w:rPr>
        <w:t>检验规范所列</w:t>
      </w:r>
      <w:r>
        <w:rPr>
          <w:rFonts w:ascii="仿宋_GB2312" w:eastAsia="仿宋_GB2312" w:hAnsi="等线" w:cs="仿宋_GB2312" w:hint="eastAsia"/>
          <w:sz w:val="28"/>
          <w:szCs w:val="28"/>
        </w:rPr>
        <w:t>项目后面进行添加。</w:t>
      </w:r>
    </w:p>
    <w:p w:rsidR="0028063B" w:rsidRDefault="00B26C58">
      <w:pPr>
        <w:spacing w:line="440" w:lineRule="exact"/>
        <w:ind w:firstLineChars="200" w:firstLine="560"/>
        <w:rPr>
          <w:rFonts w:ascii="仿宋_GB2312" w:eastAsia="仿宋_GB2312" w:hAnsi="等线" w:cs="仿宋_GB2312"/>
          <w:sz w:val="28"/>
          <w:szCs w:val="28"/>
        </w:rPr>
      </w:pPr>
      <w:r>
        <w:rPr>
          <w:rFonts w:ascii="仿宋_GB2312" w:eastAsia="仿宋_GB2312" w:hAnsi="等线" w:cs="仿宋_GB2312" w:hint="eastAsia"/>
          <w:sz w:val="28"/>
          <w:szCs w:val="28"/>
        </w:rPr>
        <w:t>2、计量单位</w:t>
      </w:r>
    </w:p>
    <w:p w:rsidR="0028063B" w:rsidRDefault="00B26C58">
      <w:pPr>
        <w:spacing w:line="440" w:lineRule="exact"/>
        <w:ind w:firstLineChars="200" w:firstLine="560"/>
        <w:rPr>
          <w:rFonts w:ascii="仿宋_GB2312" w:eastAsia="仿宋_GB2312" w:hAnsi="等线" w:cs="Times New Roman"/>
          <w:sz w:val="28"/>
          <w:szCs w:val="28"/>
        </w:rPr>
      </w:pPr>
      <w:r>
        <w:rPr>
          <w:rFonts w:ascii="仿宋_GB2312" w:eastAsia="仿宋_GB2312" w:hAnsi="等线" w:cs="Times New Roman" w:hint="eastAsia"/>
          <w:sz w:val="28"/>
          <w:szCs w:val="28"/>
        </w:rPr>
        <w:t>除检验规范中列明的单位外，原则上</w:t>
      </w:r>
      <w:r>
        <w:rPr>
          <w:rFonts w:ascii="仿宋_GB2312" w:eastAsia="仿宋_GB2312" w:hAnsi="等线" w:cs="仿宋_GB2312" w:hint="eastAsia"/>
          <w:sz w:val="28"/>
          <w:szCs w:val="28"/>
        </w:rPr>
        <w:t>采用法定计量单位。已有限度规定的禁限用物质，单位应与限值保持一致；无限度规定的物质，单位与所依据标准中所用单位保持一致；</w:t>
      </w:r>
      <w:r>
        <w:rPr>
          <w:rFonts w:ascii="仿宋_GB2312" w:eastAsia="仿宋_GB2312" w:hAnsi="等线" w:cs="仿宋_GB2312"/>
          <w:sz w:val="28"/>
          <w:szCs w:val="28"/>
        </w:rPr>
        <w:t>pH</w:t>
      </w:r>
      <w:r>
        <w:rPr>
          <w:rFonts w:ascii="仿宋_GB2312" w:eastAsia="仿宋_GB2312" w:hAnsi="等线" w:cs="仿宋_GB2312" w:hint="eastAsia"/>
          <w:sz w:val="28"/>
          <w:szCs w:val="28"/>
        </w:rPr>
        <w:t>值等指标的计量单位直接写“</w:t>
      </w:r>
      <w:r>
        <w:rPr>
          <w:rFonts w:ascii="仿宋_GB2312" w:eastAsia="仿宋_GB2312" w:hAnsi="等线" w:cs="仿宋_GB2312"/>
          <w:sz w:val="28"/>
          <w:szCs w:val="28"/>
        </w:rPr>
        <w:t>/</w:t>
      </w:r>
      <w:r>
        <w:rPr>
          <w:rFonts w:ascii="仿宋_GB2312" w:eastAsia="仿宋_GB2312" w:hAnsi="等线" w:cs="仿宋_GB2312" w:hint="eastAsia"/>
          <w:sz w:val="28"/>
          <w:szCs w:val="28"/>
        </w:rPr>
        <w:t>”。</w:t>
      </w:r>
    </w:p>
    <w:p w:rsidR="0028063B" w:rsidRDefault="00B26C58">
      <w:pPr>
        <w:spacing w:line="440" w:lineRule="exact"/>
        <w:ind w:firstLineChars="200" w:firstLine="560"/>
        <w:rPr>
          <w:rFonts w:ascii="仿宋_GB2312" w:eastAsia="仿宋_GB2312" w:hAnsi="等线" w:cs="仿宋_GB2312"/>
          <w:sz w:val="28"/>
          <w:szCs w:val="28"/>
        </w:rPr>
      </w:pPr>
      <w:r>
        <w:rPr>
          <w:rFonts w:ascii="仿宋_GB2312" w:eastAsia="仿宋_GB2312" w:hAnsi="等线" w:cs="仿宋_GB2312" w:hint="eastAsia"/>
          <w:sz w:val="28"/>
          <w:szCs w:val="28"/>
        </w:rPr>
        <w:t>3、检验结果</w:t>
      </w:r>
    </w:p>
    <w:p w:rsidR="0028063B" w:rsidRDefault="00B26C58">
      <w:pPr>
        <w:spacing w:line="440" w:lineRule="exact"/>
        <w:ind w:firstLineChars="200" w:firstLine="560"/>
        <w:rPr>
          <w:rFonts w:ascii="仿宋_GB2312" w:eastAsia="仿宋_GB2312" w:hAnsi="等线" w:cs="Times New Roman"/>
          <w:sz w:val="28"/>
          <w:szCs w:val="28"/>
        </w:rPr>
      </w:pPr>
      <w:r>
        <w:rPr>
          <w:rFonts w:ascii="仿宋_GB2312" w:eastAsia="仿宋_GB2312" w:hAnsi="等线" w:cs="Times New Roman" w:hint="eastAsia"/>
          <w:sz w:val="28"/>
          <w:szCs w:val="28"/>
        </w:rPr>
        <w:t>数值型的，书写具体数值；文字型的，书写简洁的结果描述。</w:t>
      </w:r>
    </w:p>
    <w:p w:rsidR="0028063B" w:rsidRDefault="00B26C58">
      <w:pPr>
        <w:spacing w:line="440" w:lineRule="exact"/>
        <w:ind w:firstLineChars="200" w:firstLine="560"/>
        <w:rPr>
          <w:rFonts w:ascii="仿宋_GB2312" w:eastAsia="仿宋_GB2312" w:hAnsi="等线" w:cs="仿宋_GB2312"/>
          <w:sz w:val="28"/>
          <w:szCs w:val="28"/>
        </w:rPr>
      </w:pPr>
      <w:r>
        <w:rPr>
          <w:rFonts w:ascii="仿宋_GB2312" w:eastAsia="仿宋_GB2312" w:hAnsi="等线" w:cs="Times New Roman" w:hint="eastAsia"/>
          <w:sz w:val="28"/>
          <w:szCs w:val="28"/>
        </w:rPr>
        <w:t>数值型的还应</w:t>
      </w:r>
      <w:r>
        <w:rPr>
          <w:rFonts w:ascii="仿宋_GB2312" w:eastAsia="仿宋_GB2312" w:hAnsi="等线" w:cs="仿宋_GB2312" w:hint="eastAsia"/>
          <w:sz w:val="28"/>
          <w:szCs w:val="28"/>
        </w:rPr>
        <w:t>按下列几种情况分别书写:</w:t>
      </w:r>
    </w:p>
    <w:p w:rsidR="0028063B" w:rsidRDefault="00B26C58">
      <w:pPr>
        <w:spacing w:line="440" w:lineRule="exact"/>
        <w:ind w:firstLineChars="200" w:firstLine="560"/>
        <w:rPr>
          <w:rFonts w:ascii="仿宋_GB2312" w:eastAsia="仿宋_GB2312" w:hAnsi="等线" w:cs="仿宋_GB2312"/>
          <w:sz w:val="28"/>
          <w:szCs w:val="28"/>
        </w:rPr>
      </w:pPr>
      <w:r>
        <w:rPr>
          <w:rFonts w:ascii="仿宋_GB2312" w:eastAsia="仿宋_GB2312" w:hAnsi="等线" w:cs="仿宋_GB2312" w:hint="eastAsia"/>
          <w:sz w:val="28"/>
          <w:szCs w:val="28"/>
        </w:rPr>
        <w:t>（1）检验结果小于方法检出浓度的，用“＜***（检出浓度***）”表述，而不用 “未检出”表述。</w:t>
      </w:r>
    </w:p>
    <w:p w:rsidR="0028063B" w:rsidRDefault="00B26C58">
      <w:pPr>
        <w:spacing w:line="440" w:lineRule="exact"/>
        <w:ind w:firstLineChars="200" w:firstLine="560"/>
        <w:rPr>
          <w:rFonts w:ascii="仿宋_GB2312" w:eastAsia="仿宋_GB2312" w:hAnsi="等线" w:cs="仿宋_GB2312"/>
          <w:sz w:val="28"/>
          <w:szCs w:val="28"/>
        </w:rPr>
      </w:pPr>
      <w:r>
        <w:rPr>
          <w:rFonts w:ascii="仿宋_GB2312" w:eastAsia="仿宋_GB2312" w:hAnsi="等线" w:cs="仿宋_GB2312" w:hint="eastAsia"/>
          <w:sz w:val="28"/>
          <w:szCs w:val="28"/>
        </w:rPr>
        <w:t>（2）检验结果大于或等于方法检出浓度，但小于方法定量浓度的，用“检出，＜***（定量浓度***）”表述。</w:t>
      </w:r>
    </w:p>
    <w:p w:rsidR="0028063B" w:rsidRDefault="00B26C58">
      <w:pPr>
        <w:spacing w:line="440" w:lineRule="exact"/>
        <w:ind w:firstLineChars="200" w:firstLine="560"/>
        <w:rPr>
          <w:rFonts w:ascii="仿宋_GB2312" w:eastAsia="仿宋_GB2312" w:hAnsi="等线" w:cs="仿宋_GB2312"/>
          <w:sz w:val="28"/>
          <w:szCs w:val="28"/>
        </w:rPr>
      </w:pPr>
      <w:r>
        <w:rPr>
          <w:rFonts w:ascii="仿宋_GB2312" w:eastAsia="仿宋_GB2312" w:hAnsi="等线" w:cs="仿宋_GB2312" w:hint="eastAsia"/>
          <w:sz w:val="28"/>
          <w:szCs w:val="28"/>
        </w:rPr>
        <w:t>（3）检验结果大于或等于方法定量浓度的，直接书写检验数值；</w:t>
      </w:r>
    </w:p>
    <w:p w:rsidR="0028063B" w:rsidRDefault="00B26C58">
      <w:pPr>
        <w:spacing w:line="440" w:lineRule="exact"/>
        <w:ind w:firstLineChars="200" w:firstLine="560"/>
        <w:rPr>
          <w:rFonts w:ascii="仿宋_GB2312" w:eastAsia="仿宋_GB2312" w:hAnsi="等线" w:cs="仿宋_GB2312"/>
          <w:sz w:val="28"/>
          <w:szCs w:val="28"/>
        </w:rPr>
      </w:pPr>
      <w:r>
        <w:rPr>
          <w:rFonts w:ascii="仿宋_GB2312" w:eastAsia="仿宋_GB2312" w:hAnsi="等线" w:cs="仿宋_GB2312" w:hint="eastAsia"/>
          <w:sz w:val="28"/>
          <w:szCs w:val="28"/>
        </w:rPr>
        <w:t>4、数据修约</w:t>
      </w:r>
    </w:p>
    <w:p w:rsidR="0028063B" w:rsidRDefault="00B26C58">
      <w:pPr>
        <w:spacing w:line="440" w:lineRule="exact"/>
        <w:ind w:firstLineChars="200" w:firstLine="560"/>
        <w:rPr>
          <w:rFonts w:ascii="仿宋_GB2312" w:eastAsia="仿宋_GB2312" w:hAnsi="等线" w:cs="仿宋_GB2312"/>
          <w:sz w:val="28"/>
          <w:szCs w:val="28"/>
        </w:rPr>
      </w:pPr>
      <w:r>
        <w:rPr>
          <w:rFonts w:ascii="仿宋_GB2312" w:eastAsia="仿宋_GB2312" w:hAnsi="等线" w:cs="仿宋_GB2312" w:hint="eastAsia"/>
          <w:sz w:val="28"/>
          <w:szCs w:val="28"/>
        </w:rPr>
        <w:t>检验结果的</w:t>
      </w:r>
      <w:proofErr w:type="gramStart"/>
      <w:r>
        <w:rPr>
          <w:rFonts w:ascii="仿宋_GB2312" w:eastAsia="仿宋_GB2312" w:hAnsi="等线" w:cs="仿宋_GB2312" w:hint="eastAsia"/>
          <w:sz w:val="28"/>
          <w:szCs w:val="28"/>
        </w:rPr>
        <w:t>数据修约及</w:t>
      </w:r>
      <w:proofErr w:type="gramEnd"/>
      <w:r>
        <w:rPr>
          <w:rFonts w:ascii="仿宋_GB2312" w:eastAsia="仿宋_GB2312" w:hAnsi="等线" w:cs="仿宋_GB2312" w:hint="eastAsia"/>
          <w:sz w:val="28"/>
          <w:szCs w:val="28"/>
        </w:rPr>
        <w:t>有效数位的保留，应根据采用的仪器设备，参考《数据修约规则与极限数值的标示和判定》（GB 8170-2008）处理，同时考虑所依据的检验方法的具体技术规定，而不按限值对数据</w:t>
      </w:r>
      <w:proofErr w:type="gramStart"/>
      <w:r>
        <w:rPr>
          <w:rFonts w:ascii="仿宋_GB2312" w:eastAsia="仿宋_GB2312" w:hAnsi="等线" w:cs="仿宋_GB2312" w:hint="eastAsia"/>
          <w:sz w:val="28"/>
          <w:szCs w:val="28"/>
        </w:rPr>
        <w:t>进行修约及</w:t>
      </w:r>
      <w:proofErr w:type="gramEnd"/>
      <w:r>
        <w:rPr>
          <w:rFonts w:ascii="仿宋_GB2312" w:eastAsia="仿宋_GB2312" w:hAnsi="等线" w:cs="仿宋_GB2312" w:hint="eastAsia"/>
          <w:sz w:val="28"/>
          <w:szCs w:val="28"/>
        </w:rPr>
        <w:t>有效数位的保留。</w:t>
      </w:r>
    </w:p>
    <w:p w:rsidR="0028063B" w:rsidRDefault="00B26C58">
      <w:pPr>
        <w:spacing w:line="440" w:lineRule="exact"/>
        <w:ind w:firstLineChars="200" w:firstLine="560"/>
        <w:rPr>
          <w:rFonts w:ascii="仿宋_GB2312" w:eastAsia="仿宋_GB2312" w:hAnsi="等线" w:cs="仿宋_GB2312"/>
          <w:sz w:val="28"/>
          <w:szCs w:val="28"/>
        </w:rPr>
      </w:pPr>
      <w:r>
        <w:rPr>
          <w:rFonts w:ascii="仿宋_GB2312" w:eastAsia="仿宋_GB2312" w:hAnsi="等线" w:cs="仿宋_GB2312" w:hint="eastAsia"/>
          <w:sz w:val="28"/>
          <w:szCs w:val="28"/>
        </w:rPr>
        <w:t>5、检出浓度</w:t>
      </w:r>
    </w:p>
    <w:p w:rsidR="0028063B" w:rsidRDefault="00B26C58">
      <w:pPr>
        <w:spacing w:line="440" w:lineRule="exact"/>
        <w:ind w:firstLineChars="200" w:firstLine="560"/>
        <w:rPr>
          <w:rFonts w:ascii="仿宋_GB2312" w:eastAsia="仿宋_GB2312" w:hAnsi="等线" w:cs="仿宋_GB2312"/>
          <w:sz w:val="28"/>
          <w:szCs w:val="28"/>
        </w:rPr>
      </w:pPr>
      <w:r>
        <w:rPr>
          <w:rFonts w:ascii="仿宋_GB2312" w:eastAsia="仿宋_GB2312" w:hAnsi="等线" w:cs="仿宋_GB2312" w:hint="eastAsia"/>
          <w:sz w:val="28"/>
          <w:szCs w:val="28"/>
        </w:rPr>
        <w:t>检验报告书中的各方法检出浓度应小于或等于《化妆品安全技术规范》（2015年版）中该方法的方法检出浓度。</w:t>
      </w:r>
      <w:r>
        <w:rPr>
          <w:rFonts w:ascii="仿宋_GB2312" w:eastAsia="仿宋_GB2312" w:hAnsi="等线" w:cs="仿宋_GB2312"/>
          <w:sz w:val="28"/>
          <w:szCs w:val="28"/>
        </w:rPr>
        <w:t>pH</w:t>
      </w:r>
      <w:r>
        <w:rPr>
          <w:rFonts w:ascii="仿宋_GB2312" w:eastAsia="仿宋_GB2312" w:hAnsi="等线" w:cs="仿宋_GB2312" w:hint="eastAsia"/>
          <w:sz w:val="28"/>
          <w:szCs w:val="28"/>
        </w:rPr>
        <w:t>值等没有或不便于出具方法检出浓度的项目，其</w:t>
      </w:r>
      <w:r>
        <w:rPr>
          <w:rFonts w:ascii="仿宋_GB2312" w:eastAsia="仿宋_GB2312" w:hAnsi="等线" w:cs="Times New Roman" w:hint="eastAsia"/>
          <w:sz w:val="28"/>
          <w:szCs w:val="28"/>
        </w:rPr>
        <w:t>方法检出浓度</w:t>
      </w:r>
      <w:r>
        <w:rPr>
          <w:rFonts w:ascii="仿宋_GB2312" w:eastAsia="仿宋_GB2312" w:hAnsi="等线" w:cs="仿宋_GB2312" w:hint="eastAsia"/>
          <w:sz w:val="28"/>
          <w:szCs w:val="28"/>
        </w:rPr>
        <w:t>书写“</w:t>
      </w:r>
      <w:r>
        <w:rPr>
          <w:rFonts w:ascii="仿宋_GB2312" w:eastAsia="仿宋_GB2312" w:hAnsi="等线" w:cs="仿宋_GB2312"/>
          <w:sz w:val="28"/>
          <w:szCs w:val="28"/>
        </w:rPr>
        <w:t>/</w:t>
      </w:r>
      <w:r>
        <w:rPr>
          <w:rFonts w:ascii="仿宋_GB2312" w:eastAsia="仿宋_GB2312" w:hAnsi="等线" w:cs="仿宋_GB2312" w:hint="eastAsia"/>
          <w:sz w:val="28"/>
          <w:szCs w:val="28"/>
        </w:rPr>
        <w:t>”。</w:t>
      </w:r>
    </w:p>
    <w:p w:rsidR="0028063B" w:rsidRDefault="00B26C58">
      <w:pPr>
        <w:spacing w:line="440" w:lineRule="exact"/>
        <w:ind w:firstLineChars="200" w:firstLine="560"/>
        <w:rPr>
          <w:rFonts w:ascii="仿宋_GB2312" w:eastAsia="仿宋_GB2312" w:hAnsi="等线" w:cs="仿宋_GB2312"/>
          <w:sz w:val="28"/>
          <w:szCs w:val="28"/>
        </w:rPr>
      </w:pPr>
      <w:r>
        <w:rPr>
          <w:rFonts w:ascii="仿宋_GB2312" w:eastAsia="仿宋_GB2312" w:hAnsi="等线" w:cs="仿宋_GB2312" w:hint="eastAsia"/>
          <w:sz w:val="28"/>
          <w:szCs w:val="28"/>
        </w:rPr>
        <w:t xml:space="preserve">6、检验方法 </w:t>
      </w:r>
    </w:p>
    <w:p w:rsidR="0028063B" w:rsidRDefault="00B26C58">
      <w:pPr>
        <w:spacing w:line="440" w:lineRule="exact"/>
        <w:ind w:firstLineChars="200" w:firstLine="560"/>
        <w:rPr>
          <w:rFonts w:ascii="仿宋_GB2312" w:eastAsia="仿宋_GB2312" w:hAnsi="等线" w:cs="仿宋_GB2312"/>
          <w:sz w:val="28"/>
          <w:szCs w:val="28"/>
        </w:rPr>
      </w:pPr>
      <w:r>
        <w:rPr>
          <w:rFonts w:ascii="仿宋_GB2312" w:eastAsia="仿宋_GB2312" w:hAnsi="等线" w:cs="仿宋_GB2312"/>
          <w:sz w:val="28"/>
          <w:szCs w:val="28"/>
        </w:rPr>
        <w:t>出具</w:t>
      </w:r>
      <w:r>
        <w:rPr>
          <w:rFonts w:ascii="仿宋_GB2312" w:eastAsia="仿宋_GB2312" w:hAnsi="等线" w:cs="仿宋_GB2312" w:hint="eastAsia"/>
          <w:sz w:val="28"/>
          <w:szCs w:val="28"/>
        </w:rPr>
        <w:t>理化</w:t>
      </w:r>
      <w:r>
        <w:rPr>
          <w:rFonts w:ascii="仿宋_GB2312" w:eastAsia="仿宋_GB2312" w:hAnsi="等线" w:cs="仿宋_GB2312"/>
          <w:sz w:val="28"/>
          <w:szCs w:val="28"/>
        </w:rPr>
        <w:t>检验报告时，应当注明相应的检验方法。</w:t>
      </w:r>
      <w:r>
        <w:rPr>
          <w:rFonts w:ascii="仿宋_GB2312" w:eastAsia="仿宋_GB2312" w:hAnsi="等线" w:cs="仿宋_GB2312" w:hint="eastAsia"/>
          <w:sz w:val="28"/>
          <w:szCs w:val="28"/>
        </w:rPr>
        <w:t>当同一检验项目具有不同检验方法时，应根据方法适用范围、产品类型及配方组分性质等选择合适的检验方法，原则上方法灵敏度应尽量满足限值及其配方含量准确度的要求。检验方法的</w:t>
      </w:r>
      <w:proofErr w:type="gramStart"/>
      <w:r>
        <w:rPr>
          <w:rFonts w:ascii="仿宋_GB2312" w:eastAsia="仿宋_GB2312" w:hAnsi="等线" w:cs="仿宋_GB2312" w:hint="eastAsia"/>
          <w:sz w:val="28"/>
          <w:szCs w:val="28"/>
        </w:rPr>
        <w:t>表述按</w:t>
      </w:r>
      <w:proofErr w:type="gramEnd"/>
      <w:r>
        <w:rPr>
          <w:rFonts w:ascii="仿宋_GB2312" w:eastAsia="仿宋_GB2312" w:hAnsi="等线" w:cs="仿宋_GB2312" w:hint="eastAsia"/>
          <w:sz w:val="28"/>
          <w:szCs w:val="28"/>
        </w:rPr>
        <w:t>所采用的标准中</w:t>
      </w:r>
      <w:r>
        <w:rPr>
          <w:rFonts w:ascii="仿宋_GB2312" w:eastAsia="仿宋_GB2312" w:hAnsi="等线" w:cs="仿宋_GB2312"/>
          <w:sz w:val="28"/>
          <w:szCs w:val="28"/>
        </w:rPr>
        <w:t>检验</w:t>
      </w:r>
      <w:r>
        <w:rPr>
          <w:rFonts w:ascii="仿宋_GB2312" w:eastAsia="仿宋_GB2312" w:hAnsi="等线" w:cs="仿宋_GB2312" w:hint="eastAsia"/>
          <w:sz w:val="28"/>
          <w:szCs w:val="28"/>
        </w:rPr>
        <w:t>方法的标题或分法的名称，以带仪器（或检测器）名称的方法书写。没有带仪器的以</w:t>
      </w:r>
      <w:r>
        <w:rPr>
          <w:rFonts w:ascii="仿宋_GB2312" w:eastAsia="仿宋_GB2312" w:hAnsi="等线" w:cs="仿宋_GB2312"/>
          <w:sz w:val="28"/>
          <w:szCs w:val="28"/>
        </w:rPr>
        <w:t>检验</w:t>
      </w:r>
      <w:r>
        <w:rPr>
          <w:rFonts w:ascii="仿宋_GB2312" w:eastAsia="仿宋_GB2312" w:hAnsi="等线" w:cs="仿宋_GB2312" w:hint="eastAsia"/>
          <w:sz w:val="28"/>
          <w:szCs w:val="28"/>
        </w:rPr>
        <w:t>方法中“范围”规定的</w:t>
      </w:r>
      <w:r>
        <w:rPr>
          <w:rFonts w:ascii="仿宋_GB2312" w:eastAsia="仿宋_GB2312" w:hAnsi="等线" w:cs="仿宋_GB2312"/>
          <w:sz w:val="28"/>
          <w:szCs w:val="28"/>
        </w:rPr>
        <w:t>检验</w:t>
      </w:r>
      <w:r>
        <w:rPr>
          <w:rFonts w:ascii="仿宋_GB2312" w:eastAsia="仿宋_GB2312" w:hAnsi="等线" w:cs="仿宋_GB2312" w:hint="eastAsia"/>
          <w:sz w:val="28"/>
          <w:szCs w:val="28"/>
        </w:rPr>
        <w:t>方法书写。例如：</w:t>
      </w:r>
    </w:p>
    <w:p w:rsidR="0028063B" w:rsidRDefault="00B26C58">
      <w:pPr>
        <w:spacing w:line="440" w:lineRule="exact"/>
        <w:ind w:firstLineChars="200" w:firstLine="560"/>
        <w:rPr>
          <w:rFonts w:ascii="仿宋_GB2312" w:eastAsia="仿宋_GB2312" w:hAnsi="等线" w:cs="仿宋_GB2312"/>
          <w:sz w:val="28"/>
          <w:szCs w:val="28"/>
        </w:rPr>
      </w:pPr>
      <w:r>
        <w:rPr>
          <w:rFonts w:ascii="仿宋_GB2312" w:eastAsia="仿宋_GB2312" w:hAnsi="等线" w:cs="仿宋_GB2312" w:hint="eastAsia"/>
          <w:sz w:val="28"/>
          <w:szCs w:val="28"/>
        </w:rPr>
        <w:t>（1）砷，检验依据为《化妆品安全技术规范》（</w:t>
      </w:r>
      <w:r>
        <w:rPr>
          <w:rFonts w:ascii="仿宋_GB2312" w:eastAsia="仿宋_GB2312" w:hAnsi="等线" w:cs="仿宋_GB2312"/>
          <w:sz w:val="28"/>
          <w:szCs w:val="28"/>
        </w:rPr>
        <w:t>20</w:t>
      </w:r>
      <w:r>
        <w:rPr>
          <w:rFonts w:ascii="仿宋_GB2312" w:eastAsia="仿宋_GB2312" w:hAnsi="等线" w:cs="仿宋_GB2312" w:hint="eastAsia"/>
          <w:sz w:val="28"/>
          <w:szCs w:val="28"/>
        </w:rPr>
        <w:t>15年版）第四章 理化检验方法“1.4砷”的“第一法 氢化物原子荧光光度法”，书写为“第四章1.4砷第一法 氢化物原子荧光光度法”。</w:t>
      </w:r>
    </w:p>
    <w:p w:rsidR="0028063B" w:rsidRDefault="00B26C58">
      <w:pPr>
        <w:spacing w:line="440" w:lineRule="exact"/>
        <w:ind w:firstLineChars="200" w:firstLine="560"/>
        <w:rPr>
          <w:rFonts w:ascii="仿宋_GB2312" w:eastAsia="仿宋_GB2312" w:hAnsi="等线" w:cs="仿宋_GB2312"/>
          <w:sz w:val="28"/>
          <w:szCs w:val="28"/>
        </w:rPr>
      </w:pPr>
      <w:r>
        <w:rPr>
          <w:rFonts w:ascii="仿宋_GB2312" w:eastAsia="仿宋_GB2312" w:hAnsi="等线" w:cs="仿宋_GB2312" w:hint="eastAsia"/>
          <w:sz w:val="28"/>
          <w:szCs w:val="28"/>
        </w:rPr>
        <w:t>（2）苯基苯并咪唑磺酸，检验依据为《化妆品安全技术规范》（</w:t>
      </w:r>
      <w:r>
        <w:rPr>
          <w:rFonts w:ascii="仿宋_GB2312" w:eastAsia="仿宋_GB2312" w:hAnsi="等线" w:cs="仿宋_GB2312"/>
          <w:sz w:val="28"/>
          <w:szCs w:val="28"/>
        </w:rPr>
        <w:t>20</w:t>
      </w:r>
      <w:r>
        <w:rPr>
          <w:rFonts w:ascii="仿宋_GB2312" w:eastAsia="仿宋_GB2312" w:hAnsi="等线" w:cs="仿宋_GB2312" w:hint="eastAsia"/>
          <w:sz w:val="28"/>
          <w:szCs w:val="28"/>
        </w:rPr>
        <w:t>15年版）第四章 理化检验方法“5.1苯基苯并咪唑酸等15种组分”，第一法的标题是“第一法 高效液相色谱-二极管阵列检测器法”，书写为“第四章5.1第一法 高效液相色谱-二极管阵列检测器法”。</w:t>
      </w:r>
    </w:p>
    <w:p w:rsidR="0028063B" w:rsidRDefault="00B26C58">
      <w:pPr>
        <w:spacing w:line="440" w:lineRule="exact"/>
        <w:ind w:firstLineChars="200" w:firstLine="560"/>
        <w:rPr>
          <w:rFonts w:ascii="仿宋_GB2312" w:eastAsia="仿宋_GB2312" w:hAnsi="等线" w:cs="仿宋_GB2312"/>
          <w:sz w:val="28"/>
          <w:szCs w:val="28"/>
        </w:rPr>
      </w:pPr>
      <w:r>
        <w:rPr>
          <w:rFonts w:ascii="仿宋_GB2312" w:eastAsia="仿宋_GB2312" w:hAnsi="等线" w:cs="仿宋_GB2312" w:hint="eastAsia"/>
          <w:sz w:val="28"/>
          <w:szCs w:val="28"/>
        </w:rPr>
        <w:t>（3）氧化型染发剂的对苯二胺，所依据的是《化妆品安全技术规范》（</w:t>
      </w:r>
      <w:r>
        <w:rPr>
          <w:rFonts w:ascii="仿宋_GB2312" w:eastAsia="仿宋_GB2312" w:hAnsi="等线" w:cs="仿宋_GB2312"/>
          <w:sz w:val="28"/>
          <w:szCs w:val="28"/>
        </w:rPr>
        <w:t>20</w:t>
      </w:r>
      <w:r>
        <w:rPr>
          <w:rFonts w:ascii="仿宋_GB2312" w:eastAsia="仿宋_GB2312" w:hAnsi="等线" w:cs="仿宋_GB2312" w:hint="eastAsia"/>
          <w:sz w:val="28"/>
          <w:szCs w:val="28"/>
        </w:rPr>
        <w:t>15年版）第四章 理化检验方法“7.1 对苯二胺等8种组分”，该标准无分法，方法下“范围”规定“本方法规定了高效液相色谱法测定化妆品中对苯二胺等8中组分的含量”，书写为“第四章7.1高效液相色谱法”。</w:t>
      </w:r>
    </w:p>
    <w:p w:rsidR="0028063B" w:rsidRDefault="00B26C58">
      <w:pPr>
        <w:spacing w:line="440" w:lineRule="exact"/>
        <w:ind w:firstLineChars="200" w:firstLine="560"/>
        <w:rPr>
          <w:rFonts w:ascii="仿宋_GB2312" w:eastAsia="仿宋_GB2312" w:hAnsi="等线" w:cs="仿宋_GB2312"/>
          <w:sz w:val="28"/>
          <w:szCs w:val="28"/>
        </w:rPr>
      </w:pPr>
      <w:r>
        <w:rPr>
          <w:rFonts w:ascii="仿宋_GB2312" w:eastAsia="仿宋_GB2312" w:hAnsi="等线" w:cs="仿宋_GB2312" w:hint="eastAsia"/>
          <w:sz w:val="28"/>
          <w:szCs w:val="28"/>
        </w:rPr>
        <w:t>（4）pH值项目，按其预处理方法的不同书写“稀释法”或“直测法”等。</w:t>
      </w:r>
    </w:p>
    <w:p w:rsidR="0028063B" w:rsidRDefault="00B26C58">
      <w:pPr>
        <w:tabs>
          <w:tab w:val="left" w:pos="0"/>
        </w:tabs>
        <w:spacing w:line="440" w:lineRule="exact"/>
        <w:ind w:firstLineChars="200" w:firstLine="560"/>
        <w:rPr>
          <w:rFonts w:ascii="仿宋_GB2312" w:eastAsia="仿宋_GB2312" w:hAnsi="Calibri" w:cs="Times New Roman"/>
          <w:sz w:val="28"/>
          <w:szCs w:val="28"/>
        </w:rPr>
      </w:pPr>
      <w:r>
        <w:rPr>
          <w:rFonts w:ascii="仿宋_GB2312" w:eastAsia="仿宋_GB2312" w:hAnsi="Calibri" w:cs="仿宋_GB2312" w:hint="eastAsia"/>
          <w:sz w:val="28"/>
          <w:szCs w:val="28"/>
        </w:rPr>
        <w:t>7、</w:t>
      </w:r>
      <w:r>
        <w:rPr>
          <w:rFonts w:ascii="仿宋_GB2312" w:eastAsia="仿宋_GB2312" w:hAnsi="Calibri" w:cs="Times New Roman" w:hint="eastAsia"/>
          <w:sz w:val="28"/>
          <w:szCs w:val="28"/>
        </w:rPr>
        <w:t>限值</w:t>
      </w:r>
    </w:p>
    <w:p w:rsidR="0028063B" w:rsidRDefault="00B26C58">
      <w:pPr>
        <w:tabs>
          <w:tab w:val="left" w:pos="0"/>
        </w:tabs>
        <w:spacing w:line="44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限值的书写按照检验规范和现行有效的技术规范，如</w:t>
      </w:r>
      <w:r>
        <w:rPr>
          <w:rFonts w:ascii="仿宋" w:eastAsia="仿宋" w:hAnsi="仿宋" w:cs="仿宋_GB2312" w:hint="eastAsia"/>
          <w:kern w:val="0"/>
          <w:sz w:val="28"/>
          <w:szCs w:val="28"/>
        </w:rPr>
        <w:t>《化妆品安全技术规范》（</w:t>
      </w:r>
      <w:r>
        <w:rPr>
          <w:rFonts w:ascii="仿宋" w:eastAsia="仿宋" w:hAnsi="仿宋" w:cs="仿宋_GB2312"/>
          <w:kern w:val="0"/>
          <w:sz w:val="28"/>
          <w:szCs w:val="28"/>
        </w:rPr>
        <w:t>20</w:t>
      </w:r>
      <w:r>
        <w:rPr>
          <w:rFonts w:ascii="仿宋" w:eastAsia="仿宋" w:hAnsi="仿宋" w:cs="仿宋_GB2312" w:hint="eastAsia"/>
          <w:kern w:val="0"/>
          <w:sz w:val="28"/>
          <w:szCs w:val="28"/>
        </w:rPr>
        <w:t>15年版）</w:t>
      </w:r>
      <w:r>
        <w:rPr>
          <w:rFonts w:ascii="仿宋" w:eastAsia="仿宋" w:hAnsi="仿宋" w:cs="Times New Roman" w:hint="eastAsia"/>
          <w:sz w:val="28"/>
          <w:szCs w:val="28"/>
        </w:rPr>
        <w:t>规定的要求进行书写。</w:t>
      </w:r>
    </w:p>
    <w:p w:rsidR="0028063B" w:rsidRDefault="00B26C58">
      <w:pPr>
        <w:spacing w:line="4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8、示例</w:t>
      </w:r>
    </w:p>
    <w:p w:rsidR="0028063B" w:rsidRDefault="00B26C58">
      <w:pPr>
        <w:spacing w:line="440" w:lineRule="exact"/>
        <w:ind w:firstLineChars="200" w:firstLine="560"/>
        <w:rPr>
          <w:rFonts w:ascii="仿宋" w:eastAsia="仿宋" w:hAnsi="仿宋" w:cs="Times New Roman"/>
          <w:sz w:val="28"/>
          <w:szCs w:val="28"/>
        </w:rPr>
      </w:pPr>
      <w:r>
        <w:rPr>
          <w:rFonts w:ascii="仿宋" w:eastAsia="仿宋" w:hAnsi="仿宋" w:cs="仿宋_GB2312" w:hint="eastAsia"/>
          <w:sz w:val="28"/>
          <w:szCs w:val="28"/>
        </w:rPr>
        <w:t>依据</w:t>
      </w:r>
      <w:r>
        <w:rPr>
          <w:rFonts w:ascii="仿宋" w:eastAsia="仿宋" w:hAnsi="仿宋" w:cs="仿宋_GB2312" w:hint="eastAsia"/>
          <w:kern w:val="0"/>
          <w:sz w:val="28"/>
          <w:szCs w:val="28"/>
        </w:rPr>
        <w:t>《化妆品安全技术规范》（</w:t>
      </w:r>
      <w:r>
        <w:rPr>
          <w:rFonts w:ascii="仿宋" w:eastAsia="仿宋" w:hAnsi="仿宋" w:cs="仿宋_GB2312"/>
          <w:kern w:val="0"/>
          <w:sz w:val="28"/>
          <w:szCs w:val="28"/>
        </w:rPr>
        <w:t>20</w:t>
      </w:r>
      <w:r>
        <w:rPr>
          <w:rFonts w:ascii="仿宋" w:eastAsia="仿宋" w:hAnsi="仿宋" w:cs="仿宋_GB2312" w:hint="eastAsia"/>
          <w:kern w:val="0"/>
          <w:sz w:val="28"/>
          <w:szCs w:val="28"/>
        </w:rPr>
        <w:t>15年版）</w:t>
      </w:r>
      <w:r>
        <w:rPr>
          <w:rFonts w:ascii="仿宋" w:eastAsia="仿宋" w:hAnsi="仿宋" w:cs="仿宋_GB2312" w:hint="eastAsia"/>
          <w:sz w:val="28"/>
          <w:szCs w:val="28"/>
        </w:rPr>
        <w:t>中方法，见表2-5。</w:t>
      </w:r>
    </w:p>
    <w:p w:rsidR="0028063B" w:rsidRDefault="00B26C58">
      <w:pPr>
        <w:tabs>
          <w:tab w:val="left" w:pos="0"/>
        </w:tabs>
        <w:spacing w:line="440" w:lineRule="exact"/>
        <w:ind w:firstLine="555"/>
        <w:rPr>
          <w:rFonts w:ascii="仿宋_GB2312" w:eastAsia="仿宋_GB2312" w:hAnsi="Calibri" w:cs="仿宋_GB2312"/>
          <w:sz w:val="28"/>
          <w:szCs w:val="28"/>
        </w:rPr>
      </w:pPr>
      <w:r>
        <w:rPr>
          <w:rFonts w:ascii="仿宋_GB2312" w:eastAsia="仿宋_GB2312" w:hAnsi="Calibri" w:cs="仿宋_GB2312" w:hint="eastAsia"/>
          <w:sz w:val="28"/>
          <w:szCs w:val="28"/>
        </w:rPr>
        <w:t>（五）毒理学试验检验报告</w:t>
      </w:r>
    </w:p>
    <w:p w:rsidR="0028063B" w:rsidRDefault="00B26C58">
      <w:pPr>
        <w:tabs>
          <w:tab w:val="left" w:pos="0"/>
        </w:tabs>
        <w:spacing w:line="440" w:lineRule="exact"/>
        <w:ind w:firstLineChars="200" w:firstLine="560"/>
        <w:rPr>
          <w:rFonts w:ascii="仿宋_GB2312" w:eastAsia="仿宋_GB2312" w:hAnsi="Calibri" w:cs="仿宋_GB2312"/>
          <w:sz w:val="28"/>
          <w:szCs w:val="28"/>
        </w:rPr>
      </w:pPr>
      <w:r>
        <w:rPr>
          <w:rFonts w:ascii="仿宋_GB2312" w:eastAsia="仿宋_GB2312" w:hAnsi="Calibri" w:cs="Times New Roman" w:hint="eastAsia"/>
          <w:sz w:val="28"/>
          <w:szCs w:val="28"/>
        </w:rPr>
        <w:t>1、</w:t>
      </w:r>
      <w:r>
        <w:rPr>
          <w:rFonts w:ascii="仿宋_GB2312" w:eastAsia="仿宋_GB2312" w:hAnsi="Calibri" w:cs="仿宋_GB2312" w:hint="eastAsia"/>
          <w:sz w:val="28"/>
          <w:szCs w:val="28"/>
        </w:rPr>
        <w:t>数据修约</w:t>
      </w:r>
    </w:p>
    <w:p w:rsidR="0028063B" w:rsidRDefault="00B26C58">
      <w:pPr>
        <w:tabs>
          <w:tab w:val="left" w:pos="0"/>
        </w:tabs>
        <w:spacing w:line="440" w:lineRule="exact"/>
        <w:ind w:firstLine="555"/>
        <w:rPr>
          <w:rFonts w:ascii="仿宋_GB2312" w:eastAsia="仿宋_GB2312" w:hAnsi="Calibri" w:cs="仿宋_GB2312"/>
          <w:sz w:val="28"/>
          <w:szCs w:val="28"/>
        </w:rPr>
      </w:pPr>
      <w:r>
        <w:rPr>
          <w:rFonts w:ascii="仿宋_GB2312" w:eastAsia="仿宋_GB2312" w:hAnsi="Calibri" w:cs="仿宋_GB2312" w:hint="eastAsia"/>
          <w:sz w:val="28"/>
          <w:szCs w:val="28"/>
        </w:rPr>
        <w:t>皮肤刺激反应积分值保留2位小数；眼刺激反应积分均值保留1位小数。</w:t>
      </w:r>
    </w:p>
    <w:p w:rsidR="0028063B" w:rsidRDefault="00B26C58">
      <w:pPr>
        <w:tabs>
          <w:tab w:val="left" w:pos="0"/>
        </w:tabs>
        <w:spacing w:line="440" w:lineRule="exact"/>
        <w:ind w:firstLineChars="200" w:firstLine="560"/>
        <w:rPr>
          <w:rFonts w:ascii="仿宋_GB2312" w:eastAsia="仿宋_GB2312" w:hAnsi="Calibri" w:cs="仿宋_GB2312"/>
          <w:sz w:val="28"/>
          <w:szCs w:val="28"/>
        </w:rPr>
      </w:pPr>
      <w:r>
        <w:rPr>
          <w:rFonts w:ascii="仿宋_GB2312" w:eastAsia="仿宋_GB2312" w:hAnsi="Calibri" w:cs="仿宋_GB2312" w:hint="eastAsia"/>
          <w:sz w:val="28"/>
          <w:szCs w:val="28"/>
        </w:rPr>
        <w:t>2、对照组数据</w:t>
      </w:r>
    </w:p>
    <w:p w:rsidR="0028063B" w:rsidRDefault="00B26C58">
      <w:pPr>
        <w:tabs>
          <w:tab w:val="left" w:pos="0"/>
        </w:tabs>
        <w:spacing w:line="440" w:lineRule="exact"/>
        <w:ind w:firstLineChars="200" w:firstLine="560"/>
        <w:rPr>
          <w:rFonts w:ascii="仿宋_GB2312" w:eastAsia="仿宋_GB2312" w:hAnsi="Calibri" w:cs="仿宋_GB2312"/>
          <w:sz w:val="28"/>
          <w:szCs w:val="28"/>
        </w:rPr>
      </w:pPr>
      <w:r>
        <w:rPr>
          <w:rFonts w:ascii="仿宋_GB2312" w:eastAsia="仿宋_GB2312" w:hAnsi="Calibri" w:cs="仿宋_GB2312" w:hint="eastAsia"/>
          <w:sz w:val="28"/>
          <w:szCs w:val="28"/>
        </w:rPr>
        <w:t>试验结果表格中均需记载阴性、阳性对照组数据。</w:t>
      </w:r>
    </w:p>
    <w:p w:rsidR="0028063B" w:rsidRDefault="00B26C58">
      <w:pPr>
        <w:tabs>
          <w:tab w:val="left" w:pos="0"/>
        </w:tabs>
        <w:spacing w:line="440" w:lineRule="exact"/>
        <w:ind w:firstLineChars="200" w:firstLine="560"/>
        <w:rPr>
          <w:rFonts w:ascii="仿宋_GB2312" w:eastAsia="仿宋_GB2312" w:hAnsi="Calibri" w:cs="仿宋_GB2312"/>
          <w:sz w:val="28"/>
          <w:szCs w:val="28"/>
        </w:rPr>
      </w:pPr>
      <w:r>
        <w:rPr>
          <w:rFonts w:ascii="仿宋_GB2312" w:eastAsia="仿宋_GB2312" w:hAnsi="Calibri" w:cs="仿宋_GB2312" w:hint="eastAsia"/>
          <w:sz w:val="28"/>
          <w:szCs w:val="28"/>
        </w:rPr>
        <w:t>3、基因突变试验报告中应增加悬浮增长率和基因突变率的内容；</w:t>
      </w:r>
    </w:p>
    <w:p w:rsidR="0028063B" w:rsidRDefault="00B26C58">
      <w:pPr>
        <w:tabs>
          <w:tab w:val="left" w:pos="0"/>
        </w:tabs>
        <w:spacing w:line="440" w:lineRule="exact"/>
        <w:ind w:firstLineChars="200" w:firstLine="560"/>
        <w:rPr>
          <w:rFonts w:ascii="仿宋_GB2312" w:eastAsia="仿宋_GB2312" w:hAnsi="Calibri" w:cs="仿宋_GB2312"/>
          <w:sz w:val="28"/>
          <w:szCs w:val="28"/>
        </w:rPr>
      </w:pPr>
      <w:r>
        <w:rPr>
          <w:rFonts w:ascii="仿宋_GB2312" w:eastAsia="仿宋_GB2312" w:hAnsi="Calibri" w:cs="仿宋_GB2312" w:hint="eastAsia"/>
          <w:sz w:val="28"/>
          <w:szCs w:val="28"/>
        </w:rPr>
        <w:t>4、鼠伤寒沙门氏菌</w:t>
      </w:r>
      <w:r>
        <w:rPr>
          <w:rFonts w:ascii="仿宋_GB2312" w:eastAsia="仿宋_GB2312" w:hAnsi="Calibri" w:cs="仿宋_GB2312"/>
          <w:sz w:val="28"/>
          <w:szCs w:val="28"/>
        </w:rPr>
        <w:t>/</w:t>
      </w:r>
      <w:r>
        <w:rPr>
          <w:rFonts w:ascii="仿宋_GB2312" w:eastAsia="仿宋_GB2312" w:hAnsi="Calibri" w:cs="仿宋_GB2312" w:hint="eastAsia"/>
          <w:sz w:val="28"/>
          <w:szCs w:val="28"/>
        </w:rPr>
        <w:t>回复突变试验报告中应增加剂量设置的依据。</w:t>
      </w:r>
    </w:p>
    <w:p w:rsidR="0028063B" w:rsidRDefault="00B26C58">
      <w:pPr>
        <w:tabs>
          <w:tab w:val="left" w:pos="0"/>
        </w:tabs>
        <w:spacing w:line="440" w:lineRule="exact"/>
        <w:ind w:firstLineChars="200" w:firstLine="560"/>
        <w:rPr>
          <w:rFonts w:ascii="仿宋_GB2312" w:eastAsia="仿宋_GB2312" w:hAnsi="Calibri" w:cs="仿宋_GB2312"/>
          <w:sz w:val="28"/>
          <w:szCs w:val="28"/>
        </w:rPr>
      </w:pPr>
      <w:r>
        <w:rPr>
          <w:rFonts w:ascii="仿宋_GB2312" w:eastAsia="仿宋_GB2312" w:hAnsi="Calibri" w:cs="仿宋_GB2312" w:hint="eastAsia"/>
          <w:sz w:val="28"/>
          <w:szCs w:val="28"/>
        </w:rPr>
        <w:t>（六）人体安全性和功效评价检验报告</w:t>
      </w:r>
    </w:p>
    <w:p w:rsidR="0028063B" w:rsidRDefault="00B26C58">
      <w:pPr>
        <w:spacing w:line="440" w:lineRule="exact"/>
        <w:ind w:firstLineChars="200" w:firstLine="560"/>
        <w:rPr>
          <w:rFonts w:ascii="仿宋_GB2312" w:eastAsia="仿宋_GB2312" w:hAnsi="等线" w:cs="仿宋_GB2312"/>
          <w:sz w:val="28"/>
          <w:szCs w:val="28"/>
        </w:rPr>
      </w:pPr>
      <w:r>
        <w:rPr>
          <w:rFonts w:ascii="仿宋_GB2312" w:eastAsia="仿宋_GB2312" w:hAnsi="等线" w:cs="仿宋_GB2312" w:hint="eastAsia"/>
          <w:sz w:val="28"/>
          <w:szCs w:val="28"/>
        </w:rPr>
        <w:t>1、材料和方法</w:t>
      </w:r>
    </w:p>
    <w:p w:rsidR="0028063B" w:rsidRDefault="00B26C58">
      <w:pPr>
        <w:spacing w:line="440" w:lineRule="exact"/>
        <w:ind w:firstLineChars="200" w:firstLine="560"/>
        <w:rPr>
          <w:rFonts w:ascii="仿宋_GB2312" w:eastAsia="仿宋_GB2312" w:hAnsi="等线" w:cs="仿宋_GB2312"/>
          <w:sz w:val="28"/>
          <w:szCs w:val="28"/>
        </w:rPr>
      </w:pPr>
      <w:r>
        <w:rPr>
          <w:rFonts w:ascii="仿宋_GB2312" w:eastAsia="仿宋_GB2312" w:hAnsi="等线" w:cs="仿宋_GB2312" w:hint="eastAsia"/>
          <w:sz w:val="28"/>
          <w:szCs w:val="28"/>
        </w:rPr>
        <w:t>（1）受试物</w:t>
      </w:r>
    </w:p>
    <w:p w:rsidR="0028063B" w:rsidRDefault="00B26C58">
      <w:pPr>
        <w:spacing w:line="440" w:lineRule="exact"/>
        <w:ind w:firstLineChars="200" w:firstLine="560"/>
        <w:rPr>
          <w:rFonts w:ascii="仿宋_GB2312" w:eastAsia="仿宋_GB2312" w:hAnsi="等线" w:cs="仿宋_GB2312"/>
          <w:sz w:val="28"/>
          <w:szCs w:val="28"/>
        </w:rPr>
      </w:pPr>
      <w:r>
        <w:rPr>
          <w:rFonts w:ascii="仿宋_GB2312" w:eastAsia="仿宋_GB2312" w:hAnsi="等线" w:cs="仿宋_GB2312" w:hint="eastAsia"/>
          <w:sz w:val="28"/>
          <w:szCs w:val="28"/>
        </w:rPr>
        <w:t>应根据检验项目和产品使用特点填写实际试验应用的产品形式（如</w:t>
      </w:r>
      <w:proofErr w:type="gramStart"/>
      <w:r>
        <w:rPr>
          <w:rFonts w:ascii="仿宋_GB2312" w:eastAsia="仿宋_GB2312" w:hAnsi="等线" w:cs="仿宋_GB2312" w:hint="eastAsia"/>
          <w:sz w:val="28"/>
          <w:szCs w:val="28"/>
        </w:rPr>
        <w:t>终产品</w:t>
      </w:r>
      <w:proofErr w:type="gramEnd"/>
      <w:r>
        <w:rPr>
          <w:rFonts w:ascii="仿宋_GB2312" w:eastAsia="仿宋_GB2312" w:hAnsi="等线" w:cs="仿宋_GB2312" w:hint="eastAsia"/>
          <w:sz w:val="28"/>
          <w:szCs w:val="28"/>
        </w:rPr>
        <w:t>原物或稀释物等，稀释物应注明赋形剂和浓度）；当一种产品含有两个或两个以上部分，分别和/或混合检验</w:t>
      </w:r>
      <w:r>
        <w:rPr>
          <w:rFonts w:ascii="仿宋_GB2312" w:eastAsia="仿宋_GB2312" w:hAnsi="等线" w:cs="仿宋_GB2312"/>
          <w:sz w:val="28"/>
          <w:szCs w:val="28"/>
        </w:rPr>
        <w:t>的样品</w:t>
      </w:r>
      <w:r>
        <w:rPr>
          <w:rFonts w:ascii="仿宋_GB2312" w:eastAsia="仿宋_GB2312" w:hAnsi="等线" w:cs="仿宋_GB2312" w:hint="eastAsia"/>
          <w:sz w:val="28"/>
          <w:szCs w:val="28"/>
        </w:rPr>
        <w:t>，应根据实际检验部分列出所有试验物和对应部分，如：</w:t>
      </w:r>
    </w:p>
    <w:p w:rsidR="0028063B" w:rsidRDefault="00B26C58">
      <w:pPr>
        <w:spacing w:line="440" w:lineRule="exact"/>
        <w:ind w:firstLineChars="200" w:firstLine="560"/>
        <w:rPr>
          <w:rFonts w:ascii="仿宋_GB2312" w:eastAsia="仿宋_GB2312" w:hAnsi="等线" w:cs="仿宋_GB2312"/>
          <w:sz w:val="28"/>
          <w:szCs w:val="28"/>
        </w:rPr>
      </w:pPr>
      <w:r>
        <w:rPr>
          <w:rFonts w:ascii="仿宋_GB2312" w:eastAsia="仿宋_GB2312" w:hAnsi="等线" w:cs="仿宋_GB2312" w:hint="eastAsia"/>
          <w:sz w:val="28"/>
          <w:szCs w:val="28"/>
        </w:rPr>
        <w:t>试验物1：</w:t>
      </w:r>
      <w:proofErr w:type="gramStart"/>
      <w:r>
        <w:rPr>
          <w:rFonts w:ascii="仿宋_GB2312" w:eastAsia="仿宋_GB2312" w:hAnsi="等线" w:cs="仿宋_GB2312" w:hint="eastAsia"/>
          <w:sz w:val="28"/>
          <w:szCs w:val="28"/>
        </w:rPr>
        <w:t>终产品</w:t>
      </w:r>
      <w:proofErr w:type="gramEnd"/>
      <w:r>
        <w:rPr>
          <w:rFonts w:ascii="仿宋_GB2312" w:eastAsia="仿宋_GB2312" w:hAnsi="等线" w:cs="仿宋_GB2312" w:hint="eastAsia"/>
          <w:sz w:val="28"/>
          <w:szCs w:val="28"/>
        </w:rPr>
        <w:t>混合物；</w:t>
      </w:r>
    </w:p>
    <w:p w:rsidR="0028063B" w:rsidRDefault="00B26C58">
      <w:pPr>
        <w:spacing w:line="440" w:lineRule="exact"/>
        <w:ind w:firstLineChars="200" w:firstLine="560"/>
        <w:rPr>
          <w:rFonts w:ascii="仿宋_GB2312" w:eastAsia="仿宋_GB2312" w:hAnsi="等线" w:cs="仿宋_GB2312"/>
          <w:sz w:val="28"/>
          <w:szCs w:val="28"/>
        </w:rPr>
      </w:pPr>
      <w:r>
        <w:rPr>
          <w:rFonts w:ascii="仿宋_GB2312" w:eastAsia="仿宋_GB2312" w:hAnsi="等线" w:cs="仿宋_GB2312" w:hint="eastAsia"/>
          <w:sz w:val="28"/>
          <w:szCs w:val="28"/>
        </w:rPr>
        <w:t>试验物2：I剂（和</w:t>
      </w:r>
      <w:r>
        <w:rPr>
          <w:rFonts w:ascii="仿宋_GB2312" w:eastAsia="仿宋_GB2312" w:hAnsi="等线" w:cs="Times New Roman" w:hint="eastAsia"/>
          <w:sz w:val="28"/>
          <w:szCs w:val="28"/>
        </w:rPr>
        <w:t>“化妆品注册和备案检验申请表”上填报的“</w:t>
      </w:r>
      <w:r>
        <w:rPr>
          <w:rFonts w:ascii="等线" w:eastAsia="仿宋_GB2312" w:hAnsi="等线" w:cs="仿宋_GB2312" w:hint="eastAsia"/>
          <w:bCs/>
          <w:kern w:val="0"/>
          <w:sz w:val="28"/>
          <w:szCs w:val="28"/>
        </w:rPr>
        <w:t>样品性状</w:t>
      </w:r>
      <w:r>
        <w:rPr>
          <w:rFonts w:ascii="仿宋_GB2312" w:eastAsia="仿宋_GB2312" w:hAnsi="等线" w:cs="Times New Roman" w:hint="eastAsia"/>
          <w:sz w:val="28"/>
          <w:szCs w:val="28"/>
        </w:rPr>
        <w:t>”栏分部分保持一致。</w:t>
      </w:r>
      <w:r>
        <w:rPr>
          <w:rFonts w:ascii="仿宋_GB2312" w:eastAsia="仿宋_GB2312" w:hAnsi="等线" w:cs="仿宋_GB2312" w:hint="eastAsia"/>
          <w:sz w:val="28"/>
          <w:szCs w:val="28"/>
        </w:rPr>
        <w:t>）</w:t>
      </w:r>
    </w:p>
    <w:p w:rsidR="0028063B" w:rsidRDefault="00B26C58">
      <w:pPr>
        <w:spacing w:line="440" w:lineRule="exact"/>
        <w:ind w:firstLineChars="200" w:firstLine="560"/>
        <w:rPr>
          <w:rFonts w:ascii="仿宋_GB2312" w:eastAsia="仿宋_GB2312" w:hAnsi="等线" w:cs="仿宋_GB2312"/>
          <w:sz w:val="28"/>
          <w:szCs w:val="28"/>
        </w:rPr>
      </w:pPr>
      <w:r>
        <w:rPr>
          <w:rFonts w:ascii="仿宋_GB2312" w:eastAsia="仿宋_GB2312" w:hAnsi="等线" w:cs="仿宋_GB2312" w:hint="eastAsia"/>
          <w:sz w:val="28"/>
          <w:szCs w:val="28"/>
        </w:rPr>
        <w:t>试验物3：II剂（和</w:t>
      </w:r>
      <w:r>
        <w:rPr>
          <w:rFonts w:ascii="仿宋_GB2312" w:eastAsia="仿宋_GB2312" w:hAnsi="等线" w:cs="Times New Roman" w:hint="eastAsia"/>
          <w:sz w:val="28"/>
          <w:szCs w:val="28"/>
        </w:rPr>
        <w:t>“化妆品注册和备案检验申请表”上填报的“</w:t>
      </w:r>
      <w:r>
        <w:rPr>
          <w:rFonts w:ascii="等线" w:eastAsia="仿宋_GB2312" w:hAnsi="等线" w:cs="仿宋_GB2312" w:hint="eastAsia"/>
          <w:bCs/>
          <w:kern w:val="0"/>
          <w:sz w:val="28"/>
          <w:szCs w:val="28"/>
        </w:rPr>
        <w:t>样品性状</w:t>
      </w:r>
      <w:r>
        <w:rPr>
          <w:rFonts w:ascii="仿宋_GB2312" w:eastAsia="仿宋_GB2312" w:hAnsi="等线" w:cs="Times New Roman" w:hint="eastAsia"/>
          <w:sz w:val="28"/>
          <w:szCs w:val="28"/>
        </w:rPr>
        <w:t>”栏分部分保持一致。</w:t>
      </w:r>
      <w:r>
        <w:rPr>
          <w:rFonts w:ascii="仿宋_GB2312" w:eastAsia="仿宋_GB2312" w:hAnsi="等线" w:cs="仿宋_GB2312" w:hint="eastAsia"/>
          <w:sz w:val="28"/>
          <w:szCs w:val="28"/>
        </w:rPr>
        <w:t>）</w:t>
      </w:r>
    </w:p>
    <w:p w:rsidR="0028063B" w:rsidRDefault="00B26C58">
      <w:pPr>
        <w:spacing w:line="440" w:lineRule="exact"/>
        <w:ind w:firstLineChars="200" w:firstLine="560"/>
        <w:rPr>
          <w:rFonts w:ascii="仿宋_GB2312" w:eastAsia="仿宋_GB2312" w:hAnsi="等线" w:cs="仿宋_GB2312"/>
          <w:sz w:val="28"/>
          <w:szCs w:val="28"/>
        </w:rPr>
      </w:pPr>
      <w:r>
        <w:rPr>
          <w:rFonts w:ascii="仿宋_GB2312" w:eastAsia="仿宋_GB2312" w:hAnsi="等线" w:cs="仿宋_GB2312" w:hint="eastAsia"/>
          <w:sz w:val="28"/>
          <w:szCs w:val="28"/>
        </w:rPr>
        <w:t>（2）对照</w:t>
      </w:r>
    </w:p>
    <w:p w:rsidR="0028063B" w:rsidRDefault="00B26C58">
      <w:pPr>
        <w:spacing w:line="440" w:lineRule="exact"/>
        <w:ind w:firstLine="555"/>
        <w:rPr>
          <w:rFonts w:ascii="仿宋_GB2312" w:eastAsia="仿宋_GB2312" w:hAnsi="等线" w:cs="仿宋_GB2312"/>
          <w:sz w:val="28"/>
          <w:szCs w:val="28"/>
        </w:rPr>
      </w:pPr>
      <w:r>
        <w:rPr>
          <w:rFonts w:ascii="仿宋_GB2312" w:eastAsia="仿宋_GB2312" w:hAnsi="等线" w:cs="仿宋_GB2312" w:hint="eastAsia"/>
          <w:sz w:val="28"/>
          <w:szCs w:val="28"/>
        </w:rPr>
        <w:t>人体安全性检验（斑贴）报告中“阴性对照”应根据受试物填写实际采用的对照物，一般有“空白对照”、“空白滤纸对照”、不同赋形剂对照等。</w:t>
      </w:r>
    </w:p>
    <w:p w:rsidR="0028063B" w:rsidRDefault="00B26C58">
      <w:pPr>
        <w:spacing w:line="440" w:lineRule="exact"/>
        <w:ind w:firstLine="555"/>
        <w:rPr>
          <w:rFonts w:ascii="仿宋_GB2312" w:eastAsia="仿宋_GB2312" w:hAnsi="等线" w:cs="仿宋_GB2312"/>
          <w:sz w:val="28"/>
          <w:szCs w:val="28"/>
        </w:rPr>
      </w:pPr>
      <w:r>
        <w:rPr>
          <w:rFonts w:ascii="仿宋_GB2312" w:eastAsia="仿宋_GB2312" w:hAnsi="等线" w:cs="仿宋_GB2312" w:hint="eastAsia"/>
          <w:sz w:val="28"/>
          <w:szCs w:val="28"/>
        </w:rPr>
        <w:t>人体功效检验（防晒）报告中“对照品”应填写根据规范要求选择实际检验选用的一种对照品。</w:t>
      </w:r>
    </w:p>
    <w:p w:rsidR="0028063B" w:rsidRDefault="00B26C58">
      <w:pPr>
        <w:spacing w:line="440" w:lineRule="exact"/>
        <w:ind w:firstLineChars="200" w:firstLine="560"/>
        <w:rPr>
          <w:rFonts w:ascii="仿宋_GB2312" w:eastAsia="仿宋_GB2312" w:hAnsi="等线" w:cs="仿宋_GB2312"/>
          <w:sz w:val="28"/>
          <w:szCs w:val="28"/>
        </w:rPr>
      </w:pPr>
      <w:r>
        <w:rPr>
          <w:rFonts w:ascii="仿宋_GB2312" w:eastAsia="仿宋_GB2312" w:hAnsi="等线" w:cs="仿宋_GB2312" w:hint="eastAsia"/>
          <w:sz w:val="28"/>
          <w:szCs w:val="28"/>
        </w:rPr>
        <w:t>2、试验结果</w:t>
      </w:r>
    </w:p>
    <w:p w:rsidR="0028063B" w:rsidRDefault="00B26C58">
      <w:pPr>
        <w:spacing w:line="440" w:lineRule="exact"/>
        <w:ind w:firstLineChars="200" w:firstLine="560"/>
        <w:rPr>
          <w:rFonts w:ascii="仿宋_GB2312" w:eastAsia="仿宋_GB2312" w:hAnsi="等线" w:cs="仿宋_GB2312"/>
          <w:sz w:val="28"/>
          <w:szCs w:val="28"/>
        </w:rPr>
      </w:pPr>
      <w:r>
        <w:rPr>
          <w:rFonts w:ascii="仿宋_GB2312" w:eastAsia="仿宋_GB2312" w:hAnsi="等线" w:cs="仿宋_GB2312" w:hint="eastAsia"/>
          <w:sz w:val="28"/>
          <w:szCs w:val="28"/>
        </w:rPr>
        <w:t>（1）应在人体皮肤斑贴试验和人体皮肤重复性开放型涂抹试验报告的结果表格中按不同观察时点列出不同反应程度对应的人数；结果汇总语是对30人中不同反应程度人数的统计，每个受试者的皮肤反应情况以3个观察时点中高的反应程度来计（如可表述为“人体皮肤斑贴试验结果显示，30人中2</w:t>
      </w:r>
      <w:proofErr w:type="gramStart"/>
      <w:r>
        <w:rPr>
          <w:rFonts w:ascii="仿宋_GB2312" w:eastAsia="仿宋_GB2312" w:hAnsi="等线" w:cs="仿宋_GB2312" w:hint="eastAsia"/>
          <w:sz w:val="28"/>
          <w:szCs w:val="28"/>
        </w:rPr>
        <w:t>例出</w:t>
      </w:r>
      <w:proofErr w:type="gramEnd"/>
      <w:r>
        <w:rPr>
          <w:rFonts w:ascii="仿宋_GB2312" w:eastAsia="仿宋_GB2312" w:hAnsi="等线" w:cs="仿宋_GB2312" w:hint="eastAsia"/>
          <w:sz w:val="28"/>
          <w:szCs w:val="28"/>
        </w:rPr>
        <w:t>现1级皮肤不良反应，1</w:t>
      </w:r>
      <w:proofErr w:type="gramStart"/>
      <w:r>
        <w:rPr>
          <w:rFonts w:ascii="仿宋_GB2312" w:eastAsia="仿宋_GB2312" w:hAnsi="等线" w:cs="仿宋_GB2312" w:hint="eastAsia"/>
          <w:sz w:val="28"/>
          <w:szCs w:val="28"/>
        </w:rPr>
        <w:t>例出</w:t>
      </w:r>
      <w:proofErr w:type="gramEnd"/>
      <w:r>
        <w:rPr>
          <w:rFonts w:ascii="仿宋_GB2312" w:eastAsia="仿宋_GB2312" w:hAnsi="等线" w:cs="仿宋_GB2312" w:hint="eastAsia"/>
          <w:sz w:val="28"/>
          <w:szCs w:val="28"/>
        </w:rPr>
        <w:t>现2级皮肤反应”）。</w:t>
      </w:r>
    </w:p>
    <w:p w:rsidR="0028063B" w:rsidRDefault="00B26C58">
      <w:pPr>
        <w:spacing w:line="440" w:lineRule="exact"/>
        <w:ind w:firstLineChars="200" w:firstLine="560"/>
        <w:rPr>
          <w:rFonts w:ascii="仿宋_GB2312" w:eastAsia="仿宋_GB2312" w:hAnsi="等线" w:cs="仿宋_GB2312"/>
          <w:sz w:val="28"/>
          <w:szCs w:val="28"/>
        </w:rPr>
      </w:pPr>
      <w:r>
        <w:rPr>
          <w:rFonts w:ascii="仿宋_GB2312" w:eastAsia="仿宋_GB2312" w:hAnsi="等线" w:cs="仿宋_GB2312" w:hint="eastAsia"/>
          <w:sz w:val="28"/>
          <w:szCs w:val="28"/>
        </w:rPr>
        <w:t>（2）人体试用试验报告结果表格未按观察时点分列，直接在表格中填写不同观察时点中最高反应程度对应的人数；结果汇总语和结果表格一致。</w:t>
      </w:r>
    </w:p>
    <w:p w:rsidR="0028063B" w:rsidRDefault="00B26C58">
      <w:pPr>
        <w:spacing w:line="440" w:lineRule="exact"/>
        <w:ind w:firstLineChars="200" w:firstLine="560"/>
        <w:rPr>
          <w:rFonts w:ascii="仿宋_GB2312" w:eastAsia="仿宋_GB2312" w:hAnsi="等线" w:cs="仿宋_GB2312"/>
          <w:sz w:val="28"/>
          <w:szCs w:val="28"/>
        </w:rPr>
      </w:pPr>
      <w:r>
        <w:rPr>
          <w:rFonts w:ascii="仿宋_GB2312" w:eastAsia="仿宋_GB2312" w:hAnsi="等线" w:cs="仿宋_GB2312" w:hint="eastAsia"/>
          <w:sz w:val="28"/>
          <w:szCs w:val="28"/>
        </w:rPr>
        <w:t>（3）人体安全性检验报告附件表格填写30位受试者基本信息和详细皮肤反应结果。</w:t>
      </w:r>
    </w:p>
    <w:p w:rsidR="0028063B" w:rsidRDefault="00B26C58">
      <w:pPr>
        <w:spacing w:line="440" w:lineRule="exact"/>
        <w:ind w:firstLineChars="200" w:firstLine="560"/>
        <w:rPr>
          <w:rFonts w:ascii="仿宋_GB2312" w:eastAsia="仿宋_GB2312" w:hAnsi="等线" w:cs="仿宋_GB2312"/>
          <w:sz w:val="28"/>
          <w:szCs w:val="28"/>
        </w:rPr>
      </w:pPr>
      <w:r>
        <w:rPr>
          <w:rFonts w:ascii="仿宋_GB2312" w:eastAsia="仿宋_GB2312" w:hAnsi="等线" w:cs="仿宋_GB2312" w:hint="eastAsia"/>
          <w:sz w:val="28"/>
          <w:szCs w:val="28"/>
        </w:rPr>
        <w:t>（4）人体功效检验（防晒）报告的结果表格中填写受试者基本信息，其中的“皮肤类型”指Fitzpatrick光皮肤分型；“对照品SPF值/PFA值”、“被测物SPF值/PFA值”、“平均值”、“标准差”、“标准误”“95%CI”均应遵守</w:t>
      </w:r>
      <w:r>
        <w:rPr>
          <w:rFonts w:ascii="仿宋_GB2312" w:eastAsia="仿宋_GB2312" w:hAnsi="等线" w:cs="仿宋_GB2312"/>
          <w:sz w:val="28"/>
          <w:szCs w:val="28"/>
        </w:rPr>
        <w:t>精确到小数点后一位数字</w:t>
      </w:r>
      <w:r>
        <w:rPr>
          <w:rFonts w:ascii="仿宋_GB2312" w:eastAsia="仿宋_GB2312" w:hAnsi="等线" w:cs="仿宋_GB2312" w:hint="eastAsia"/>
          <w:sz w:val="28"/>
          <w:szCs w:val="28"/>
        </w:rPr>
        <w:t>的修约规则。</w:t>
      </w:r>
    </w:p>
    <w:p w:rsidR="0028063B" w:rsidRDefault="00B26C58">
      <w:pPr>
        <w:tabs>
          <w:tab w:val="left" w:pos="0"/>
        </w:tabs>
        <w:spacing w:line="440" w:lineRule="exact"/>
        <w:ind w:firstLineChars="200" w:firstLine="560"/>
        <w:rPr>
          <w:rFonts w:ascii="仿宋_GB2312" w:eastAsia="仿宋_GB2312" w:hAnsi="Calibri" w:cs="仿宋_GB2312"/>
          <w:sz w:val="28"/>
          <w:szCs w:val="28"/>
        </w:rPr>
      </w:pPr>
      <w:r>
        <w:rPr>
          <w:rFonts w:ascii="仿宋_GB2312" w:eastAsia="仿宋_GB2312" w:hAnsi="Calibri" w:cs="仿宋_GB2312" w:hint="eastAsia"/>
          <w:sz w:val="28"/>
          <w:szCs w:val="28"/>
        </w:rPr>
        <w:t>（5）人体功效检验（防晒）报告的结果结语中“所检样品的SPF值/PFA值”应为</w:t>
      </w:r>
      <w:r>
        <w:rPr>
          <w:rFonts w:ascii="仿宋_GB2312" w:eastAsia="仿宋_GB2312" w:hAnsi="Calibri" w:cs="仿宋_GB2312"/>
          <w:sz w:val="28"/>
          <w:szCs w:val="28"/>
        </w:rPr>
        <w:t>样品防护全部受试者SPF值</w:t>
      </w:r>
      <w:r>
        <w:rPr>
          <w:rFonts w:ascii="仿宋_GB2312" w:eastAsia="仿宋_GB2312" w:hAnsi="Calibri" w:cs="仿宋_GB2312" w:hint="eastAsia"/>
          <w:sz w:val="28"/>
          <w:szCs w:val="28"/>
        </w:rPr>
        <w:t>/PFA值</w:t>
      </w:r>
      <w:r>
        <w:rPr>
          <w:rFonts w:ascii="仿宋_GB2312" w:eastAsia="仿宋_GB2312" w:hAnsi="Calibri" w:cs="仿宋_GB2312"/>
          <w:sz w:val="28"/>
          <w:szCs w:val="28"/>
        </w:rPr>
        <w:t>的算术均数</w:t>
      </w:r>
      <w:r>
        <w:rPr>
          <w:rFonts w:ascii="仿宋_GB2312" w:eastAsia="仿宋_GB2312" w:hAnsi="Calibri" w:cs="仿宋_GB2312" w:hint="eastAsia"/>
          <w:sz w:val="28"/>
          <w:szCs w:val="28"/>
        </w:rPr>
        <w:t>的</w:t>
      </w:r>
      <w:r>
        <w:rPr>
          <w:rFonts w:ascii="仿宋_GB2312" w:eastAsia="仿宋_GB2312" w:hAnsi="Calibri" w:cs="仿宋_GB2312"/>
          <w:sz w:val="28"/>
          <w:szCs w:val="28"/>
        </w:rPr>
        <w:t>整数部分</w:t>
      </w:r>
      <w:r>
        <w:rPr>
          <w:rFonts w:ascii="仿宋_GB2312" w:eastAsia="仿宋_GB2312" w:hAnsi="Calibri" w:cs="仿宋_GB2312" w:hint="eastAsia"/>
          <w:sz w:val="28"/>
          <w:szCs w:val="28"/>
        </w:rPr>
        <w:t>数值，无小数值。</w:t>
      </w:r>
    </w:p>
    <w:p w:rsidR="0028063B" w:rsidRDefault="00B26C58">
      <w:pPr>
        <w:widowControl/>
        <w:jc w:val="center"/>
        <w:rPr>
          <w:rFonts w:ascii="华文楷体" w:eastAsia="华文楷体" w:hAnsi="华文楷体" w:cs="仿宋_GB2312"/>
          <w:sz w:val="28"/>
          <w:szCs w:val="28"/>
        </w:rPr>
      </w:pPr>
      <w:r>
        <w:rPr>
          <w:rFonts w:ascii="仿宋_GB2312" w:eastAsia="仿宋_GB2312" w:hAnsi="等线" w:cs="仿宋_GB2312"/>
          <w:sz w:val="28"/>
          <w:szCs w:val="28"/>
        </w:rPr>
        <w:br w:type="page"/>
      </w:r>
      <w:r>
        <w:rPr>
          <w:rFonts w:ascii="华文楷体" w:eastAsia="华文楷体" w:hAnsi="华文楷体" w:cs="仿宋_GB2312" w:hint="eastAsia"/>
          <w:sz w:val="28"/>
          <w:szCs w:val="28"/>
        </w:rPr>
        <w:t>表2-1 化妆品注册和备案检验报告体例</w:t>
      </w:r>
    </w:p>
    <w:p w:rsidR="0028063B" w:rsidRDefault="00B26C58">
      <w:pPr>
        <w:spacing w:line="360" w:lineRule="auto"/>
        <w:rPr>
          <w:rFonts w:ascii="仿宋_GB2312" w:eastAsia="仿宋_GB2312" w:hAnsi="等线" w:cs="仿宋_GB2312"/>
        </w:rPr>
      </w:pPr>
      <w:r>
        <w:rPr>
          <w:rFonts w:ascii="仿宋_GB2312" w:eastAsia="仿宋_GB2312" w:hAnsi="等线" w:cs="仿宋_GB2312" w:hint="eastAsia"/>
        </w:rPr>
        <w:t>2-1a：注册和备案检验报告封面</w:t>
      </w:r>
    </w:p>
    <w:p w:rsidR="0028063B" w:rsidRDefault="00B26C58">
      <w:pPr>
        <w:framePr w:w="3061" w:h="1669" w:hSpace="180" w:wrap="around" w:vAnchor="text" w:hAnchor="page" w:x="2158" w:y="316"/>
        <w:jc w:val="center"/>
        <w:rPr>
          <w:rFonts w:ascii="等线" w:eastAsia="仿宋_GB2312" w:hAnsi="等线" w:cs="Times New Roman"/>
        </w:rPr>
      </w:pPr>
      <w:r>
        <w:rPr>
          <w:rFonts w:ascii="等线" w:eastAsia="仿宋_GB2312" w:hAnsi="等线" w:cs="Times New Roman"/>
          <w:noProof/>
        </w:rPr>
        <w:drawing>
          <wp:inline distT="0" distB="0" distL="0" distR="0" wp14:anchorId="4A57E3B0" wp14:editId="28C6C289">
            <wp:extent cx="952500" cy="52578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srcRect/>
                    <a:stretch>
                      <a:fillRect/>
                    </a:stretch>
                  </pic:blipFill>
                  <pic:spPr>
                    <a:xfrm>
                      <a:off x="0" y="0"/>
                      <a:ext cx="952500" cy="525780"/>
                    </a:xfrm>
                    <a:prstGeom prst="rect">
                      <a:avLst/>
                    </a:prstGeom>
                    <a:noFill/>
                    <a:ln w="9525">
                      <a:noFill/>
                      <a:miter lim="800000"/>
                      <a:headEnd/>
                      <a:tailEnd/>
                    </a:ln>
                  </pic:spPr>
                </pic:pic>
              </a:graphicData>
            </a:graphic>
          </wp:inline>
        </w:drawing>
      </w:r>
    </w:p>
    <w:p w:rsidR="0028063B" w:rsidRDefault="0028063B">
      <w:pPr>
        <w:framePr w:w="3061" w:h="1669" w:hSpace="180" w:wrap="around" w:vAnchor="text" w:hAnchor="page" w:x="2158" w:y="316"/>
        <w:widowControl/>
        <w:jc w:val="center"/>
        <w:rPr>
          <w:rFonts w:ascii="等线" w:eastAsia="仿宋_GB2312" w:hAnsi="等线" w:cs="Times New Roman"/>
          <w:spacing w:val="-20"/>
          <w:sz w:val="24"/>
          <w:szCs w:val="24"/>
        </w:rPr>
      </w:pPr>
    </w:p>
    <w:p w:rsidR="0028063B" w:rsidRDefault="00B26C58">
      <w:pPr>
        <w:framePr w:w="3061" w:h="1669" w:hSpace="180" w:wrap="around" w:vAnchor="text" w:hAnchor="page" w:x="2158" w:y="316"/>
        <w:widowControl/>
        <w:jc w:val="center"/>
        <w:rPr>
          <w:rFonts w:ascii="等线" w:eastAsia="仿宋_GB2312" w:hAnsi="等线" w:cs="Times New Roman"/>
        </w:rPr>
      </w:pPr>
      <w:r>
        <w:rPr>
          <w:rFonts w:ascii="等线" w:eastAsia="仿宋_GB2312" w:hAnsi="等线" w:cs="仿宋_GB2312" w:hint="eastAsia"/>
          <w:spacing w:val="-20"/>
          <w:sz w:val="24"/>
          <w:szCs w:val="24"/>
        </w:rPr>
        <w:t>（</w:t>
      </w:r>
      <w:r>
        <w:rPr>
          <w:rFonts w:ascii="等线" w:eastAsia="仿宋_GB2312" w:hAnsi="等线" w:cs="仿宋_GB2312" w:hint="eastAsia"/>
          <w:spacing w:val="-20"/>
        </w:rPr>
        <w:t>××××）（×××××）（×）</w:t>
      </w:r>
    </w:p>
    <w:p w:rsidR="0028063B" w:rsidRDefault="0028063B">
      <w:pPr>
        <w:rPr>
          <w:rFonts w:ascii="等线" w:eastAsia="仿宋_GB2312" w:hAnsi="等线" w:cs="Times New Roman"/>
        </w:rPr>
      </w:pPr>
    </w:p>
    <w:p w:rsidR="0028063B" w:rsidRDefault="00B26C58">
      <w:pPr>
        <w:wordWrap w:val="0"/>
        <w:ind w:right="360"/>
        <w:jc w:val="right"/>
        <w:rPr>
          <w:rFonts w:ascii="等线" w:eastAsia="仿宋_GB2312" w:hAnsi="等线" w:cs="仿宋_GB2312"/>
          <w:sz w:val="24"/>
          <w:szCs w:val="24"/>
        </w:rPr>
      </w:pPr>
      <w:r>
        <w:rPr>
          <w:rFonts w:ascii="等线" w:eastAsia="仿宋_GB2312" w:hAnsi="等线" w:cs="仿宋_GB2312" w:hint="eastAsia"/>
          <w:sz w:val="24"/>
          <w:szCs w:val="24"/>
        </w:rPr>
        <w:t>化妆品注册和备案检验机构代码</w:t>
      </w:r>
      <w:r>
        <w:rPr>
          <w:rFonts w:ascii="等线" w:eastAsia="仿宋_GB2312" w:hAnsi="等线" w:cs="仿宋_GB2312" w:hint="eastAsia"/>
          <w:sz w:val="24"/>
          <w:szCs w:val="24"/>
        </w:rPr>
        <w:t xml:space="preserve"> </w:t>
      </w:r>
    </w:p>
    <w:p w:rsidR="0028063B" w:rsidRDefault="0028063B">
      <w:pPr>
        <w:wordWrap w:val="0"/>
        <w:ind w:right="480"/>
        <w:jc w:val="right"/>
        <w:rPr>
          <w:rFonts w:ascii="等线" w:eastAsia="仿宋_GB2312" w:hAnsi="等线" w:cs="仿宋_GB2312"/>
          <w:sz w:val="24"/>
          <w:szCs w:val="24"/>
        </w:rPr>
      </w:pPr>
    </w:p>
    <w:p w:rsidR="0028063B" w:rsidRDefault="00B26C58">
      <w:pPr>
        <w:ind w:right="480"/>
        <w:jc w:val="right"/>
        <w:rPr>
          <w:rFonts w:ascii="等线" w:eastAsia="仿宋_GB2312" w:hAnsi="等线" w:cs="Times New Roman"/>
          <w:sz w:val="24"/>
          <w:szCs w:val="24"/>
        </w:rPr>
      </w:pPr>
      <w:r>
        <w:rPr>
          <w:rFonts w:ascii="等线" w:eastAsia="仿宋_GB2312" w:hAnsi="等线" w:cs="仿宋_GB2312" w:hint="eastAsia"/>
          <w:sz w:val="24"/>
          <w:szCs w:val="24"/>
        </w:rPr>
        <w:t>（备案日期：</w:t>
      </w:r>
      <w:r>
        <w:rPr>
          <w:rFonts w:ascii="等线" w:eastAsia="仿宋_GB2312" w:hAnsi="等线" w:cs="仿宋_GB2312" w:hint="eastAsia"/>
          <w:sz w:val="24"/>
          <w:szCs w:val="24"/>
        </w:rPr>
        <w:t xml:space="preserve">  </w:t>
      </w:r>
      <w:r>
        <w:rPr>
          <w:rFonts w:ascii="等线" w:eastAsia="仿宋_GB2312" w:hAnsi="等线" w:cs="仿宋_GB2312" w:hint="eastAsia"/>
          <w:sz w:val="24"/>
          <w:szCs w:val="24"/>
        </w:rPr>
        <w:t>年</w:t>
      </w:r>
      <w:r>
        <w:rPr>
          <w:rFonts w:ascii="等线" w:eastAsia="仿宋_GB2312" w:hAnsi="等线" w:cs="仿宋_GB2312" w:hint="eastAsia"/>
          <w:sz w:val="24"/>
          <w:szCs w:val="24"/>
        </w:rPr>
        <w:t xml:space="preserve">  </w:t>
      </w:r>
      <w:r>
        <w:rPr>
          <w:rFonts w:ascii="等线" w:eastAsia="仿宋_GB2312" w:hAnsi="等线" w:cs="仿宋_GB2312" w:hint="eastAsia"/>
          <w:sz w:val="24"/>
          <w:szCs w:val="24"/>
        </w:rPr>
        <w:t>月）</w:t>
      </w:r>
    </w:p>
    <w:p w:rsidR="0028063B" w:rsidRDefault="0028063B">
      <w:pPr>
        <w:spacing w:line="360" w:lineRule="auto"/>
        <w:ind w:left="850"/>
        <w:rPr>
          <w:rFonts w:ascii="等线" w:eastAsia="仿宋_GB2312" w:hAnsi="等线" w:cs="Times New Roman"/>
          <w:sz w:val="15"/>
          <w:szCs w:val="15"/>
        </w:rPr>
      </w:pPr>
    </w:p>
    <w:p w:rsidR="0028063B" w:rsidRDefault="0028063B">
      <w:pPr>
        <w:spacing w:line="360" w:lineRule="auto"/>
        <w:ind w:left="850"/>
        <w:rPr>
          <w:rFonts w:ascii="等线" w:eastAsia="仿宋_GB2312" w:hAnsi="等线" w:cs="Times New Roman"/>
          <w:sz w:val="15"/>
          <w:szCs w:val="15"/>
        </w:rPr>
      </w:pPr>
    </w:p>
    <w:p w:rsidR="0028063B" w:rsidRDefault="0028063B">
      <w:pPr>
        <w:spacing w:line="360" w:lineRule="auto"/>
        <w:rPr>
          <w:rFonts w:ascii="等线" w:eastAsia="仿宋_GB2312" w:hAnsi="等线" w:cs="Times New Roman"/>
          <w:sz w:val="15"/>
          <w:szCs w:val="15"/>
        </w:rPr>
      </w:pPr>
    </w:p>
    <w:p w:rsidR="0028063B" w:rsidRDefault="0028063B">
      <w:pPr>
        <w:spacing w:line="360" w:lineRule="auto"/>
        <w:rPr>
          <w:rFonts w:ascii="等线" w:eastAsia="仿宋_GB2312" w:hAnsi="等线" w:cs="Times New Roman"/>
          <w:sz w:val="15"/>
          <w:szCs w:val="15"/>
        </w:rPr>
      </w:pPr>
    </w:p>
    <w:p w:rsidR="0028063B" w:rsidRDefault="00B26C58">
      <w:pPr>
        <w:jc w:val="center"/>
        <w:rPr>
          <w:rFonts w:ascii="方正小标宋简体" w:eastAsia="方正小标宋简体" w:hAnsi="等线" w:cs="Times New Roman"/>
          <w:sz w:val="44"/>
          <w:szCs w:val="44"/>
        </w:rPr>
      </w:pPr>
      <w:r>
        <w:rPr>
          <w:rFonts w:ascii="方正小标宋简体" w:eastAsia="方正小标宋简体" w:hAnsi="等线" w:cs="方正小标宋简体" w:hint="eastAsia"/>
          <w:sz w:val="44"/>
          <w:szCs w:val="44"/>
        </w:rPr>
        <w:t>注册和备案检验机构全称</w:t>
      </w:r>
    </w:p>
    <w:p w:rsidR="0028063B" w:rsidRDefault="00B26C58">
      <w:pPr>
        <w:jc w:val="center"/>
        <w:rPr>
          <w:rFonts w:ascii="方正小标宋简体" w:eastAsia="方正小标宋简体" w:hAnsi="宋体" w:cs="Times New Roman"/>
          <w:b/>
          <w:bCs/>
          <w:sz w:val="48"/>
          <w:szCs w:val="48"/>
        </w:rPr>
      </w:pPr>
      <w:r>
        <w:rPr>
          <w:rFonts w:ascii="方正小标宋简体" w:eastAsia="方正小标宋简体" w:hAnsi="宋体" w:cs="方正小标宋简体" w:hint="eastAsia"/>
          <w:b/>
          <w:bCs/>
          <w:sz w:val="48"/>
          <w:szCs w:val="48"/>
        </w:rPr>
        <w:t>检验报告</w:t>
      </w:r>
    </w:p>
    <w:p w:rsidR="0028063B" w:rsidRDefault="0028063B">
      <w:pPr>
        <w:jc w:val="center"/>
        <w:rPr>
          <w:rFonts w:ascii="等线" w:eastAsia="仿宋_GB2312" w:hAnsi="等线" w:cs="Times New Roman"/>
          <w:sz w:val="36"/>
          <w:szCs w:val="36"/>
        </w:rPr>
      </w:pPr>
    </w:p>
    <w:p w:rsidR="0028063B" w:rsidRDefault="0028063B">
      <w:pPr>
        <w:ind w:left="850"/>
        <w:rPr>
          <w:rFonts w:ascii="等线" w:eastAsia="仿宋_GB2312" w:hAnsi="等线" w:cs="Times New Roman"/>
          <w:sz w:val="32"/>
          <w:szCs w:val="32"/>
          <w:u w:val="single"/>
        </w:rPr>
      </w:pPr>
    </w:p>
    <w:p w:rsidR="0028063B" w:rsidRDefault="0028063B">
      <w:pPr>
        <w:ind w:left="850"/>
        <w:rPr>
          <w:rFonts w:ascii="等线" w:eastAsia="仿宋_GB2312" w:hAnsi="等线" w:cs="Times New Roman"/>
          <w:sz w:val="32"/>
          <w:szCs w:val="32"/>
          <w:u w:val="single"/>
        </w:rPr>
      </w:pPr>
    </w:p>
    <w:tbl>
      <w:tblPr>
        <w:tblW w:w="8295" w:type="dxa"/>
        <w:tblInd w:w="-106" w:type="dxa"/>
        <w:tblLayout w:type="fixed"/>
        <w:tblLook w:val="04A0" w:firstRow="1" w:lastRow="0" w:firstColumn="1" w:lastColumn="0" w:noHBand="0" w:noVBand="1"/>
      </w:tblPr>
      <w:tblGrid>
        <w:gridCol w:w="3192"/>
        <w:gridCol w:w="5103"/>
      </w:tblGrid>
      <w:tr w:rsidR="0028063B">
        <w:tc>
          <w:tcPr>
            <w:tcW w:w="3192" w:type="dxa"/>
          </w:tcPr>
          <w:p w:rsidR="0028063B" w:rsidRDefault="00B26C58" w:rsidP="00B26C58">
            <w:pPr>
              <w:ind w:firstLineChars="319" w:firstLine="1021"/>
              <w:jc w:val="distribute"/>
              <w:rPr>
                <w:rFonts w:ascii="等线" w:eastAsia="仿宋_GB2312" w:hAnsi="等线" w:cs="Times New Roman"/>
                <w:sz w:val="32"/>
                <w:szCs w:val="32"/>
              </w:rPr>
            </w:pPr>
            <w:r>
              <w:rPr>
                <w:rFonts w:ascii="等线" w:eastAsia="仿宋_GB2312" w:hAnsi="等线" w:cs="仿宋_GB2312" w:hint="eastAsia"/>
                <w:sz w:val="32"/>
                <w:szCs w:val="32"/>
              </w:rPr>
              <w:t>检验受理编号</w:t>
            </w:r>
          </w:p>
        </w:tc>
        <w:tc>
          <w:tcPr>
            <w:tcW w:w="5103" w:type="dxa"/>
            <w:tcBorders>
              <w:bottom w:val="single" w:sz="4" w:space="0" w:color="auto"/>
            </w:tcBorders>
          </w:tcPr>
          <w:p w:rsidR="0028063B" w:rsidRDefault="0028063B">
            <w:pPr>
              <w:rPr>
                <w:rFonts w:ascii="等线" w:eastAsia="仿宋_GB2312" w:hAnsi="等线" w:cs="Times New Roman"/>
                <w:sz w:val="32"/>
                <w:szCs w:val="32"/>
              </w:rPr>
            </w:pPr>
          </w:p>
        </w:tc>
      </w:tr>
      <w:tr w:rsidR="0028063B">
        <w:tc>
          <w:tcPr>
            <w:tcW w:w="3192" w:type="dxa"/>
          </w:tcPr>
          <w:p w:rsidR="0028063B" w:rsidRDefault="00B26C58" w:rsidP="00B26C58">
            <w:pPr>
              <w:ind w:firstLineChars="319" w:firstLine="1021"/>
              <w:jc w:val="distribute"/>
              <w:rPr>
                <w:rFonts w:ascii="等线" w:eastAsia="仿宋_GB2312" w:hAnsi="等线" w:cs="Times New Roman"/>
                <w:sz w:val="32"/>
                <w:szCs w:val="32"/>
              </w:rPr>
            </w:pPr>
            <w:r>
              <w:rPr>
                <w:rFonts w:ascii="等线" w:eastAsia="仿宋_GB2312" w:hAnsi="等线" w:cs="仿宋_GB2312" w:hint="eastAsia"/>
                <w:sz w:val="32"/>
                <w:szCs w:val="32"/>
              </w:rPr>
              <w:t>样品中文名称</w:t>
            </w:r>
          </w:p>
        </w:tc>
        <w:tc>
          <w:tcPr>
            <w:tcW w:w="5103" w:type="dxa"/>
            <w:tcBorders>
              <w:top w:val="single" w:sz="4" w:space="0" w:color="auto"/>
              <w:bottom w:val="single" w:sz="4" w:space="0" w:color="auto"/>
            </w:tcBorders>
          </w:tcPr>
          <w:p w:rsidR="0028063B" w:rsidRDefault="0028063B">
            <w:pPr>
              <w:rPr>
                <w:rFonts w:ascii="等线" w:eastAsia="仿宋_GB2312" w:hAnsi="等线" w:cs="Times New Roman"/>
                <w:sz w:val="32"/>
                <w:szCs w:val="32"/>
              </w:rPr>
            </w:pPr>
          </w:p>
        </w:tc>
      </w:tr>
      <w:tr w:rsidR="0028063B">
        <w:tc>
          <w:tcPr>
            <w:tcW w:w="3192" w:type="dxa"/>
          </w:tcPr>
          <w:p w:rsidR="0028063B" w:rsidRDefault="00B26C58" w:rsidP="00B26C58">
            <w:pPr>
              <w:ind w:firstLineChars="319" w:firstLine="1021"/>
              <w:jc w:val="distribute"/>
              <w:rPr>
                <w:rFonts w:ascii="等线" w:eastAsia="仿宋_GB2312" w:hAnsi="等线" w:cs="Times New Roman"/>
                <w:sz w:val="32"/>
                <w:szCs w:val="32"/>
              </w:rPr>
            </w:pPr>
            <w:r>
              <w:rPr>
                <w:rFonts w:ascii="等线" w:eastAsia="仿宋_GB2312" w:hAnsi="等线" w:cs="仿宋_GB2312" w:hint="eastAsia"/>
                <w:sz w:val="32"/>
                <w:szCs w:val="32"/>
              </w:rPr>
              <w:t>样品外文名称</w:t>
            </w:r>
          </w:p>
        </w:tc>
        <w:tc>
          <w:tcPr>
            <w:tcW w:w="5103" w:type="dxa"/>
            <w:tcBorders>
              <w:top w:val="single" w:sz="4" w:space="0" w:color="auto"/>
              <w:bottom w:val="single" w:sz="4" w:space="0" w:color="auto"/>
            </w:tcBorders>
          </w:tcPr>
          <w:p w:rsidR="0028063B" w:rsidRDefault="00B26C58">
            <w:pPr>
              <w:rPr>
                <w:rFonts w:ascii="等线" w:eastAsia="仿宋_GB2312" w:hAnsi="等线" w:cs="Times New Roman"/>
                <w:sz w:val="32"/>
                <w:szCs w:val="32"/>
              </w:rPr>
            </w:pPr>
            <w:r>
              <w:rPr>
                <w:rFonts w:ascii="等线" w:eastAsia="仿宋_GB2312" w:hAnsi="等线" w:cs="仿宋_GB2312" w:hint="eastAsia"/>
                <w:sz w:val="32"/>
                <w:szCs w:val="32"/>
              </w:rPr>
              <w:t>（进口产品请书写此项）</w:t>
            </w:r>
          </w:p>
        </w:tc>
      </w:tr>
      <w:tr w:rsidR="0028063B">
        <w:tc>
          <w:tcPr>
            <w:tcW w:w="3192" w:type="dxa"/>
          </w:tcPr>
          <w:p w:rsidR="0028063B" w:rsidRDefault="00B26C58" w:rsidP="00B26C58">
            <w:pPr>
              <w:ind w:firstLineChars="319" w:firstLine="1021"/>
              <w:jc w:val="distribute"/>
              <w:rPr>
                <w:rFonts w:ascii="等线" w:eastAsia="仿宋_GB2312" w:hAnsi="等线" w:cs="Times New Roman"/>
                <w:sz w:val="32"/>
                <w:szCs w:val="32"/>
              </w:rPr>
            </w:pPr>
            <w:r>
              <w:rPr>
                <w:rFonts w:ascii="等线" w:eastAsia="仿宋_GB2312" w:hAnsi="等线" w:cs="仿宋_GB2312" w:hint="eastAsia"/>
                <w:sz w:val="32"/>
                <w:szCs w:val="32"/>
              </w:rPr>
              <w:t>申请企业</w:t>
            </w:r>
          </w:p>
        </w:tc>
        <w:tc>
          <w:tcPr>
            <w:tcW w:w="5103" w:type="dxa"/>
            <w:tcBorders>
              <w:top w:val="single" w:sz="4" w:space="0" w:color="auto"/>
              <w:bottom w:val="single" w:sz="4" w:space="0" w:color="auto"/>
            </w:tcBorders>
          </w:tcPr>
          <w:p w:rsidR="0028063B" w:rsidRDefault="0028063B">
            <w:pPr>
              <w:rPr>
                <w:rFonts w:ascii="等线" w:eastAsia="仿宋_GB2312" w:hAnsi="等线" w:cs="Times New Roman"/>
                <w:sz w:val="32"/>
                <w:szCs w:val="32"/>
              </w:rPr>
            </w:pPr>
          </w:p>
        </w:tc>
      </w:tr>
    </w:tbl>
    <w:p w:rsidR="0028063B" w:rsidRDefault="0028063B">
      <w:pPr>
        <w:spacing w:line="360" w:lineRule="auto"/>
        <w:ind w:firstLineChars="457" w:firstLine="1462"/>
        <w:rPr>
          <w:rFonts w:ascii="等线" w:eastAsia="仿宋_GB2312" w:hAnsi="等线" w:cs="Times New Roman"/>
          <w:sz w:val="32"/>
          <w:szCs w:val="32"/>
        </w:rPr>
      </w:pPr>
    </w:p>
    <w:p w:rsidR="0028063B" w:rsidRDefault="0028063B">
      <w:pPr>
        <w:spacing w:line="360" w:lineRule="auto"/>
        <w:rPr>
          <w:rFonts w:ascii="等线" w:eastAsia="仿宋_GB2312" w:hAnsi="等线" w:cs="Times New Roman"/>
          <w:sz w:val="28"/>
          <w:szCs w:val="28"/>
          <w:u w:val="single"/>
        </w:rPr>
      </w:pPr>
    </w:p>
    <w:p w:rsidR="0028063B" w:rsidRDefault="00B26C58">
      <w:pPr>
        <w:spacing w:line="360" w:lineRule="auto"/>
        <w:jc w:val="center"/>
        <w:rPr>
          <w:rFonts w:ascii="等线" w:eastAsia="仿宋_GB2312" w:hAnsi="等线" w:cs="Times New Roman"/>
          <w:sz w:val="32"/>
          <w:szCs w:val="32"/>
        </w:rPr>
      </w:pPr>
      <w:r>
        <w:rPr>
          <w:rFonts w:ascii="等线" w:eastAsia="仿宋_GB2312" w:hAnsi="等线" w:cs="仿宋_GB2312" w:hint="eastAsia"/>
          <w:sz w:val="32"/>
          <w:szCs w:val="32"/>
        </w:rPr>
        <w:t>年</w:t>
      </w:r>
      <w:r>
        <w:rPr>
          <w:rFonts w:ascii="等线" w:eastAsia="仿宋_GB2312" w:hAnsi="等线" w:cs="仿宋_GB2312" w:hint="eastAsia"/>
          <w:sz w:val="32"/>
          <w:szCs w:val="32"/>
        </w:rPr>
        <w:t xml:space="preserve">    </w:t>
      </w:r>
      <w:r>
        <w:rPr>
          <w:rFonts w:ascii="等线" w:eastAsia="仿宋_GB2312" w:hAnsi="等线" w:cs="仿宋_GB2312" w:hint="eastAsia"/>
          <w:sz w:val="32"/>
          <w:szCs w:val="32"/>
        </w:rPr>
        <w:t>月</w:t>
      </w:r>
      <w:r>
        <w:rPr>
          <w:rFonts w:ascii="等线" w:eastAsia="仿宋_GB2312" w:hAnsi="等线" w:cs="仿宋_GB2312" w:hint="eastAsia"/>
          <w:sz w:val="32"/>
          <w:szCs w:val="32"/>
        </w:rPr>
        <w:t xml:space="preserve">    </w:t>
      </w:r>
      <w:r>
        <w:rPr>
          <w:rFonts w:ascii="等线" w:eastAsia="仿宋_GB2312" w:hAnsi="等线" w:cs="仿宋_GB2312" w:hint="eastAsia"/>
          <w:sz w:val="32"/>
          <w:szCs w:val="32"/>
        </w:rPr>
        <w:t>日</w:t>
      </w:r>
    </w:p>
    <w:p w:rsidR="0028063B" w:rsidRDefault="00B26C58">
      <w:pPr>
        <w:widowControl/>
        <w:jc w:val="left"/>
        <w:rPr>
          <w:rFonts w:ascii="等线" w:eastAsia="等线" w:hAnsi="等线" w:cs="Times New Roman"/>
          <w:sz w:val="28"/>
          <w:szCs w:val="28"/>
        </w:rPr>
      </w:pPr>
      <w:r>
        <w:rPr>
          <w:rFonts w:ascii="等线" w:eastAsia="等线" w:hAnsi="等线" w:cs="Times New Roman"/>
          <w:sz w:val="28"/>
          <w:szCs w:val="28"/>
        </w:rPr>
        <w:br w:type="page"/>
      </w:r>
    </w:p>
    <w:p w:rsidR="0028063B" w:rsidRDefault="00B26C58">
      <w:pPr>
        <w:spacing w:line="360" w:lineRule="auto"/>
        <w:rPr>
          <w:rFonts w:ascii="仿宋_GB2312" w:eastAsia="仿宋_GB2312" w:hAnsi="等线" w:cs="仿宋_GB2312"/>
        </w:rPr>
      </w:pPr>
      <w:r>
        <w:rPr>
          <w:rFonts w:ascii="仿宋_GB2312" w:eastAsia="仿宋_GB2312" w:hAnsi="等线" w:cs="仿宋_GB2312" w:hint="eastAsia"/>
        </w:rPr>
        <w:t>2-1b：注册和备案检验报告声明</w:t>
      </w:r>
    </w:p>
    <w:p w:rsidR="0028063B" w:rsidRDefault="00B26C58">
      <w:pPr>
        <w:spacing w:line="360" w:lineRule="auto"/>
        <w:jc w:val="center"/>
        <w:rPr>
          <w:rFonts w:ascii="方正小标宋简体" w:eastAsia="方正小标宋简体" w:hAnsi="等线" w:cs="Times New Roman"/>
          <w:sz w:val="44"/>
          <w:szCs w:val="44"/>
        </w:rPr>
      </w:pPr>
      <w:r>
        <w:rPr>
          <w:rFonts w:ascii="方正小标宋简体" w:eastAsia="方正小标宋简体" w:hAnsi="等线" w:cs="方正小标宋简体" w:hint="eastAsia"/>
          <w:sz w:val="44"/>
          <w:szCs w:val="44"/>
        </w:rPr>
        <w:t>声    明</w:t>
      </w:r>
    </w:p>
    <w:p w:rsidR="0028063B" w:rsidRDefault="0028063B">
      <w:pPr>
        <w:spacing w:line="360" w:lineRule="auto"/>
        <w:ind w:leftChars="-200" w:left="-420"/>
        <w:rPr>
          <w:rFonts w:ascii="等线" w:eastAsia="仿宋_GB2312" w:hAnsi="等线" w:cs="Times New Roman"/>
          <w:sz w:val="32"/>
          <w:szCs w:val="32"/>
        </w:rPr>
      </w:pPr>
    </w:p>
    <w:p w:rsidR="0028063B" w:rsidRDefault="00B26C58">
      <w:pPr>
        <w:spacing w:line="360" w:lineRule="auto"/>
        <w:ind w:firstLineChars="281" w:firstLine="843"/>
        <w:rPr>
          <w:rFonts w:ascii="等线" w:eastAsia="仿宋_GB2312" w:hAnsi="等线" w:cs="Times New Roman"/>
          <w:sz w:val="30"/>
          <w:szCs w:val="30"/>
        </w:rPr>
      </w:pPr>
      <w:r>
        <w:rPr>
          <w:rFonts w:ascii="等线" w:eastAsia="仿宋_GB2312" w:hAnsi="等线" w:cs="仿宋_GB2312" w:hint="eastAsia"/>
          <w:sz w:val="30"/>
          <w:szCs w:val="30"/>
        </w:rPr>
        <w:t>一、本检验报告仅对送检样品负责。</w:t>
      </w:r>
    </w:p>
    <w:p w:rsidR="0028063B" w:rsidRDefault="00B26C58">
      <w:pPr>
        <w:spacing w:line="360" w:lineRule="auto"/>
        <w:ind w:leftChars="398" w:left="1436" w:rightChars="-14" w:right="-29" w:hangingChars="200" w:hanging="600"/>
        <w:rPr>
          <w:rFonts w:ascii="等线" w:eastAsia="仿宋_GB2312" w:hAnsi="等线" w:cs="Times New Roman"/>
          <w:sz w:val="30"/>
          <w:szCs w:val="30"/>
        </w:rPr>
      </w:pPr>
      <w:r>
        <w:rPr>
          <w:rFonts w:ascii="等线" w:eastAsia="仿宋_GB2312" w:hAnsi="等线" w:cs="仿宋_GB2312" w:hint="eastAsia"/>
          <w:sz w:val="30"/>
          <w:szCs w:val="30"/>
        </w:rPr>
        <w:t>二、本检验报告涂改增删无效，未加盖单位公章无效，复印件无效。</w:t>
      </w:r>
    </w:p>
    <w:p w:rsidR="0028063B" w:rsidRDefault="00B26C58">
      <w:pPr>
        <w:spacing w:line="360" w:lineRule="auto"/>
        <w:ind w:leftChars="405" w:left="1450" w:rightChars="-14" w:right="-29" w:hangingChars="200" w:hanging="600"/>
        <w:rPr>
          <w:rFonts w:ascii="等线" w:eastAsia="仿宋_GB2312" w:hAnsi="等线" w:cs="Times New Roman"/>
          <w:sz w:val="30"/>
          <w:szCs w:val="30"/>
        </w:rPr>
      </w:pPr>
      <w:r>
        <w:rPr>
          <w:rFonts w:ascii="等线" w:eastAsia="仿宋_GB2312" w:hAnsi="等线" w:cs="仿宋_GB2312" w:hint="eastAsia"/>
          <w:sz w:val="30"/>
          <w:szCs w:val="30"/>
        </w:rPr>
        <w:t>三、本检验报告及我单位名称不得用于产品标签、广告、评优及商品宣传等。</w:t>
      </w:r>
    </w:p>
    <w:p w:rsidR="0028063B" w:rsidRDefault="00B26C58">
      <w:pPr>
        <w:spacing w:line="360" w:lineRule="auto"/>
        <w:ind w:leftChars="420" w:left="1482" w:rightChars="-14" w:right="-29" w:hangingChars="200" w:hanging="600"/>
        <w:rPr>
          <w:rFonts w:ascii="等线" w:eastAsia="仿宋_GB2312" w:hAnsi="等线" w:cs="Times New Roman"/>
          <w:sz w:val="30"/>
          <w:szCs w:val="30"/>
        </w:rPr>
      </w:pPr>
      <w:r>
        <w:rPr>
          <w:rFonts w:ascii="等线" w:eastAsia="仿宋_GB2312" w:hAnsi="等线" w:cs="仿宋_GB2312" w:hint="eastAsia"/>
          <w:sz w:val="30"/>
          <w:szCs w:val="30"/>
        </w:rPr>
        <w:t>四、本检验报告一式三份，二份交送检单位，一份由我单位存档。</w:t>
      </w:r>
    </w:p>
    <w:p w:rsidR="0028063B" w:rsidRDefault="0028063B">
      <w:pPr>
        <w:spacing w:line="360" w:lineRule="auto"/>
        <w:ind w:leftChars="419" w:left="1480" w:rightChars="-14" w:right="-29" w:hangingChars="200" w:hanging="600"/>
        <w:rPr>
          <w:rFonts w:ascii="等线" w:eastAsia="仿宋_GB2312" w:hAnsi="等线" w:cs="Times New Roman"/>
          <w:sz w:val="30"/>
          <w:szCs w:val="30"/>
        </w:rPr>
      </w:pPr>
    </w:p>
    <w:p w:rsidR="0028063B" w:rsidRDefault="0028063B">
      <w:pPr>
        <w:spacing w:line="360" w:lineRule="auto"/>
        <w:rPr>
          <w:rFonts w:ascii="等线" w:eastAsia="仿宋_GB2312" w:hAnsi="等线" w:cs="Times New Roman"/>
          <w:dstrike/>
          <w:sz w:val="32"/>
          <w:szCs w:val="32"/>
        </w:rPr>
      </w:pPr>
    </w:p>
    <w:p w:rsidR="0028063B" w:rsidRDefault="0028063B">
      <w:pPr>
        <w:spacing w:line="360" w:lineRule="auto"/>
        <w:rPr>
          <w:rFonts w:ascii="等线" w:eastAsia="仿宋_GB2312" w:hAnsi="等线" w:cs="Times New Roman"/>
        </w:rPr>
      </w:pPr>
    </w:p>
    <w:p w:rsidR="0028063B" w:rsidRDefault="0028063B">
      <w:pPr>
        <w:spacing w:line="360" w:lineRule="auto"/>
        <w:rPr>
          <w:rFonts w:ascii="等线" w:eastAsia="仿宋_GB2312" w:hAnsi="等线" w:cs="Times New Roman"/>
        </w:rPr>
      </w:pPr>
    </w:p>
    <w:p w:rsidR="0028063B" w:rsidRDefault="0028063B">
      <w:pPr>
        <w:spacing w:line="360" w:lineRule="auto"/>
        <w:rPr>
          <w:rFonts w:ascii="等线" w:eastAsia="仿宋_GB2312" w:hAnsi="等线" w:cs="Times New Roman"/>
        </w:rPr>
      </w:pPr>
    </w:p>
    <w:p w:rsidR="0028063B" w:rsidRDefault="00B26C58">
      <w:pPr>
        <w:spacing w:line="360" w:lineRule="auto"/>
        <w:ind w:firstLineChars="300" w:firstLine="840"/>
        <w:rPr>
          <w:rFonts w:ascii="等线" w:eastAsia="仿宋_GB2312" w:hAnsi="等线" w:cs="Times New Roman"/>
          <w:sz w:val="28"/>
          <w:szCs w:val="28"/>
        </w:rPr>
      </w:pPr>
      <w:r>
        <w:rPr>
          <w:rFonts w:ascii="等线" w:eastAsia="仿宋_GB2312" w:hAnsi="等线" w:cs="仿宋_GB2312" w:hint="eastAsia"/>
          <w:sz w:val="28"/>
          <w:szCs w:val="28"/>
        </w:rPr>
        <w:t>联系地址：</w:t>
      </w:r>
    </w:p>
    <w:p w:rsidR="0028063B" w:rsidRDefault="00B26C58">
      <w:pPr>
        <w:spacing w:line="360" w:lineRule="auto"/>
        <w:ind w:firstLineChars="300" w:firstLine="840"/>
        <w:rPr>
          <w:rFonts w:ascii="等线" w:eastAsia="仿宋_GB2312" w:hAnsi="等线" w:cs="Times New Roman"/>
          <w:sz w:val="28"/>
          <w:szCs w:val="28"/>
        </w:rPr>
      </w:pPr>
      <w:r>
        <w:rPr>
          <w:rFonts w:ascii="等线" w:eastAsia="仿宋_GB2312" w:hAnsi="等线" w:cs="仿宋_GB2312" w:hint="eastAsia"/>
          <w:sz w:val="28"/>
          <w:szCs w:val="28"/>
        </w:rPr>
        <w:t>检验地址：（与联系地址不同时书写此项）</w:t>
      </w:r>
    </w:p>
    <w:p w:rsidR="0028063B" w:rsidRDefault="00B26C58">
      <w:pPr>
        <w:spacing w:line="360" w:lineRule="auto"/>
        <w:ind w:firstLineChars="300" w:firstLine="840"/>
        <w:rPr>
          <w:rFonts w:ascii="等线" w:eastAsia="仿宋_GB2312" w:hAnsi="等线" w:cs="Times New Roman"/>
          <w:sz w:val="28"/>
          <w:szCs w:val="28"/>
        </w:rPr>
      </w:pPr>
      <w:r>
        <w:rPr>
          <w:rFonts w:ascii="等线" w:eastAsia="仿宋_GB2312" w:hAnsi="等线" w:cs="仿宋_GB2312" w:hint="eastAsia"/>
          <w:sz w:val="28"/>
          <w:szCs w:val="28"/>
        </w:rPr>
        <w:t>邮政编码：</w:t>
      </w:r>
    </w:p>
    <w:p w:rsidR="0028063B" w:rsidRDefault="00B26C58">
      <w:pPr>
        <w:spacing w:line="360" w:lineRule="auto"/>
        <w:ind w:firstLineChars="300" w:firstLine="840"/>
        <w:rPr>
          <w:rFonts w:ascii="等线" w:eastAsia="仿宋_GB2312" w:hAnsi="等线" w:cs="Times New Roman"/>
          <w:sz w:val="28"/>
          <w:szCs w:val="28"/>
        </w:rPr>
      </w:pPr>
      <w:r>
        <w:rPr>
          <w:rFonts w:ascii="等线" w:eastAsia="仿宋_GB2312" w:hAnsi="等线" w:cs="仿宋_GB2312" w:hint="eastAsia"/>
          <w:sz w:val="28"/>
          <w:szCs w:val="28"/>
        </w:rPr>
        <w:t>联系电话：</w:t>
      </w:r>
    </w:p>
    <w:p w:rsidR="0028063B" w:rsidRDefault="0028063B">
      <w:pPr>
        <w:spacing w:line="360" w:lineRule="auto"/>
        <w:ind w:firstLineChars="300" w:firstLine="840"/>
        <w:rPr>
          <w:rFonts w:ascii="等线" w:eastAsia="仿宋_GB2312" w:hAnsi="等线" w:cs="Times New Roman"/>
          <w:sz w:val="28"/>
          <w:szCs w:val="28"/>
        </w:rPr>
      </w:pPr>
    </w:p>
    <w:p w:rsidR="0028063B" w:rsidRDefault="0028063B">
      <w:pPr>
        <w:spacing w:line="360" w:lineRule="auto"/>
        <w:rPr>
          <w:rFonts w:ascii="仿宋_GB2312" w:eastAsia="仿宋_GB2312" w:hAnsi="等线" w:cs="Times New Roman"/>
        </w:rPr>
      </w:pPr>
    </w:p>
    <w:p w:rsidR="0028063B" w:rsidRDefault="0028063B">
      <w:pPr>
        <w:spacing w:line="360" w:lineRule="auto"/>
        <w:rPr>
          <w:rFonts w:ascii="仿宋_GB2312" w:eastAsia="仿宋_GB2312" w:hAnsi="等线" w:cs="Times New Roman"/>
        </w:rPr>
      </w:pPr>
    </w:p>
    <w:p w:rsidR="0028063B" w:rsidRDefault="00B26C58">
      <w:pPr>
        <w:widowControl/>
        <w:jc w:val="left"/>
        <w:rPr>
          <w:rFonts w:ascii="仿宋_GB2312" w:eastAsia="仿宋_GB2312" w:hAnsi="等线" w:cs="Times New Roman"/>
        </w:rPr>
      </w:pPr>
      <w:r>
        <w:rPr>
          <w:rFonts w:ascii="仿宋_GB2312" w:eastAsia="仿宋_GB2312" w:hAnsi="等线" w:cs="Times New Roman"/>
        </w:rPr>
        <w:br w:type="page"/>
      </w:r>
    </w:p>
    <w:p w:rsidR="0028063B" w:rsidRDefault="00B26C58">
      <w:pPr>
        <w:spacing w:line="360" w:lineRule="auto"/>
        <w:rPr>
          <w:rFonts w:ascii="仿宋_GB2312" w:eastAsia="仿宋_GB2312" w:hAnsi="等线" w:cs="Times New Roman"/>
        </w:rPr>
      </w:pPr>
      <w:r>
        <w:rPr>
          <w:rFonts w:ascii="仿宋_GB2312" w:eastAsia="仿宋_GB2312" w:hAnsi="等线" w:cs="仿宋_GB2312" w:hint="eastAsia"/>
        </w:rPr>
        <w:t>2-1c：安全性检验汇总报告体例</w:t>
      </w:r>
    </w:p>
    <w:p w:rsidR="0028063B" w:rsidRDefault="00B26C58">
      <w:pPr>
        <w:jc w:val="center"/>
        <w:rPr>
          <w:rFonts w:ascii="方正小标宋简体" w:eastAsia="方正小标宋简体" w:hAnsi="等线" w:cs="Times New Roman"/>
          <w:sz w:val="32"/>
          <w:szCs w:val="32"/>
        </w:rPr>
      </w:pPr>
      <w:r>
        <w:rPr>
          <w:rFonts w:ascii="方正小标宋简体" w:eastAsia="方正小标宋简体" w:hAnsi="等线" w:cs="方正小标宋简体" w:hint="eastAsia"/>
          <w:sz w:val="32"/>
          <w:szCs w:val="32"/>
        </w:rPr>
        <w:t>注册和备案检验机构全称</w:t>
      </w:r>
    </w:p>
    <w:p w:rsidR="0028063B" w:rsidRDefault="00B26C58">
      <w:pPr>
        <w:jc w:val="center"/>
        <w:rPr>
          <w:rFonts w:ascii="方正小标宋简体" w:eastAsia="方正小标宋简体" w:hAnsi="等线" w:cs="Times New Roman"/>
          <w:sz w:val="32"/>
          <w:szCs w:val="32"/>
        </w:rPr>
      </w:pPr>
      <w:r>
        <w:rPr>
          <w:rFonts w:ascii="方正小标宋简体" w:eastAsia="方正小标宋简体" w:hAnsi="等线" w:cs="方正小标宋简体" w:hint="eastAsia"/>
          <w:sz w:val="32"/>
          <w:szCs w:val="32"/>
        </w:rPr>
        <w:t>检验报告</w:t>
      </w:r>
    </w:p>
    <w:p w:rsidR="0028063B" w:rsidRDefault="0028063B">
      <w:pPr>
        <w:ind w:left="4675" w:hanging="2550"/>
        <w:rPr>
          <w:rFonts w:ascii="仿宋_GB2312" w:eastAsia="仿宋_GB2312" w:hAnsi="等线" w:cs="Times New Roman"/>
        </w:rPr>
      </w:pPr>
    </w:p>
    <w:p w:rsidR="0028063B" w:rsidRDefault="00B26C58">
      <w:pPr>
        <w:ind w:rightChars="-416" w:right="-874"/>
        <w:rPr>
          <w:rFonts w:ascii="仿宋_GB2312" w:eastAsia="仿宋_GB2312" w:hAnsi="等线" w:cs="仿宋_GB2312"/>
        </w:rPr>
      </w:pPr>
      <w:r>
        <w:rPr>
          <w:rFonts w:ascii="仿宋_GB2312" w:eastAsia="仿宋_GB2312" w:hAnsi="等线" w:cs="仿宋_GB2312" w:hint="eastAsia"/>
        </w:rPr>
        <w:t>检验受理编号：</w:t>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仿宋_GB2312"/>
        </w:rPr>
        <w:tab/>
      </w:r>
      <w:r>
        <w:rPr>
          <w:rFonts w:ascii="仿宋_GB2312" w:eastAsia="仿宋_GB2312" w:hAnsi="等线" w:cs="仿宋_GB2312"/>
        </w:rPr>
        <w:tab/>
      </w:r>
      <w:r>
        <w:rPr>
          <w:rFonts w:ascii="仿宋_GB2312" w:eastAsia="仿宋_GB2312" w:hAnsi="等线" w:cs="仿宋_GB2312"/>
        </w:rPr>
        <w:tab/>
      </w:r>
      <w:r>
        <w:rPr>
          <w:rFonts w:ascii="仿宋_GB2312" w:eastAsia="仿宋_GB2312" w:hAnsi="等线" w:cs="仿宋_GB2312" w:hint="eastAsia"/>
        </w:rPr>
        <w:t>第    页</w:t>
      </w:r>
      <w:r>
        <w:rPr>
          <w:rFonts w:ascii="仿宋_GB2312" w:eastAsia="仿宋_GB2312" w:hAnsi="等线" w:cs="仿宋_GB2312"/>
        </w:rPr>
        <w:t xml:space="preserve"> / </w:t>
      </w:r>
      <w:r>
        <w:rPr>
          <w:rFonts w:ascii="仿宋_GB2312" w:eastAsia="仿宋_GB2312" w:hAnsi="等线" w:cs="仿宋_GB2312" w:hint="eastAsia"/>
        </w:rPr>
        <w:t>共    页</w:t>
      </w:r>
    </w:p>
    <w:tbl>
      <w:tblPr>
        <w:tblW w:w="9145" w:type="dxa"/>
        <w:tblInd w:w="-106" w:type="dxa"/>
        <w:tblBorders>
          <w:top w:val="single" w:sz="8" w:space="0" w:color="auto"/>
          <w:bottom w:val="single" w:sz="8" w:space="0" w:color="auto"/>
        </w:tblBorders>
        <w:tblLayout w:type="fixed"/>
        <w:tblLook w:val="04A0" w:firstRow="1" w:lastRow="0" w:firstColumn="1" w:lastColumn="0" w:noHBand="0" w:noVBand="1"/>
      </w:tblPr>
      <w:tblGrid>
        <w:gridCol w:w="2100"/>
        <w:gridCol w:w="3076"/>
        <w:gridCol w:w="2409"/>
        <w:gridCol w:w="1560"/>
      </w:tblGrid>
      <w:tr w:rsidR="0028063B">
        <w:trPr>
          <w:cantSplit/>
          <w:trHeight w:val="284"/>
        </w:trPr>
        <w:tc>
          <w:tcPr>
            <w:tcW w:w="2100" w:type="dxa"/>
            <w:tcBorders>
              <w:top w:val="single" w:sz="12" w:space="0" w:color="auto"/>
            </w:tcBorders>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样品中文名称</w:t>
            </w:r>
          </w:p>
        </w:tc>
        <w:tc>
          <w:tcPr>
            <w:tcW w:w="3076" w:type="dxa"/>
            <w:tcBorders>
              <w:top w:val="single" w:sz="12" w:space="0" w:color="auto"/>
              <w:bottom w:val="single" w:sz="4" w:space="0" w:color="auto"/>
            </w:tcBorders>
          </w:tcPr>
          <w:p w:rsidR="0028063B" w:rsidRDefault="0028063B">
            <w:pPr>
              <w:spacing w:line="240" w:lineRule="exact"/>
              <w:rPr>
                <w:rFonts w:ascii="仿宋_GB2312" w:eastAsia="仿宋_GB2312" w:hAnsi="等线" w:cs="Times New Roman"/>
                <w:u w:val="single"/>
              </w:rPr>
            </w:pPr>
          </w:p>
        </w:tc>
        <w:tc>
          <w:tcPr>
            <w:tcW w:w="2409" w:type="dxa"/>
            <w:tcBorders>
              <w:top w:val="single" w:sz="12" w:space="0" w:color="auto"/>
            </w:tcBorders>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样品数量及规格</w:t>
            </w:r>
          </w:p>
        </w:tc>
        <w:tc>
          <w:tcPr>
            <w:tcW w:w="1560" w:type="dxa"/>
            <w:tcBorders>
              <w:top w:val="single" w:sz="12"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Height w:val="284"/>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进口产品外文名称</w:t>
            </w:r>
          </w:p>
        </w:tc>
        <w:tc>
          <w:tcPr>
            <w:tcW w:w="3076" w:type="dxa"/>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r>
              <w:rPr>
                <w:rFonts w:ascii="仿宋_GB2312" w:eastAsia="仿宋_GB2312" w:hAnsi="等线" w:cs="仿宋_GB2312" w:hint="eastAsia"/>
              </w:rPr>
              <w:t>（进口产品书写此项）</w:t>
            </w:r>
          </w:p>
        </w:tc>
        <w:tc>
          <w:tcPr>
            <w:tcW w:w="2409"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生产日期或批号</w:t>
            </w: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Height w:val="284"/>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颜色和物态</w:t>
            </w:r>
          </w:p>
        </w:tc>
        <w:tc>
          <w:tcPr>
            <w:tcW w:w="3076"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c>
          <w:tcPr>
            <w:tcW w:w="2409"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保质期或限期使用日期</w:t>
            </w: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Height w:val="284"/>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受理日期</w:t>
            </w:r>
          </w:p>
        </w:tc>
        <w:tc>
          <w:tcPr>
            <w:tcW w:w="3076"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c>
          <w:tcPr>
            <w:tcW w:w="2409"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检验完成日期</w:t>
            </w: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Height w:val="284"/>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检验项目</w:t>
            </w:r>
          </w:p>
        </w:tc>
        <w:tc>
          <w:tcPr>
            <w:tcW w:w="3076" w:type="dxa"/>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r>
              <w:rPr>
                <w:rFonts w:ascii="仿宋_GB2312" w:eastAsia="仿宋_GB2312" w:hAnsi="等线" w:cs="Times New Roman" w:hint="eastAsia"/>
              </w:rPr>
              <w:t>化妆品卫生安全性评价</w:t>
            </w:r>
          </w:p>
        </w:tc>
        <w:tc>
          <w:tcPr>
            <w:tcW w:w="2409" w:type="dxa"/>
            <w:tcBorders>
              <w:bottom w:val="single" w:sz="4" w:space="0" w:color="auto"/>
            </w:tcBorders>
          </w:tcPr>
          <w:p w:rsidR="0028063B" w:rsidRDefault="0028063B">
            <w:pPr>
              <w:spacing w:line="240" w:lineRule="exact"/>
              <w:jc w:val="distribute"/>
              <w:rPr>
                <w:rFonts w:ascii="仿宋_GB2312" w:eastAsia="仿宋_GB2312" w:hAnsi="等线" w:cs="Times New Roman"/>
              </w:rPr>
            </w:pP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Height w:val="284"/>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检验依据</w:t>
            </w:r>
          </w:p>
        </w:tc>
        <w:tc>
          <w:tcPr>
            <w:tcW w:w="3076" w:type="dxa"/>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r>
              <w:rPr>
                <w:rFonts w:ascii="仿宋_GB2312" w:eastAsia="仿宋_GB2312" w:hAnsi="等线" w:cs="仿宋_GB2312" w:hint="eastAsia"/>
              </w:rPr>
              <w:t xml:space="preserve">（填写现行有效的技术规范）     </w:t>
            </w:r>
          </w:p>
        </w:tc>
        <w:tc>
          <w:tcPr>
            <w:tcW w:w="2409" w:type="dxa"/>
            <w:tcBorders>
              <w:top w:val="single" w:sz="4" w:space="0" w:color="auto"/>
              <w:bottom w:val="single" w:sz="4" w:space="0" w:color="auto"/>
            </w:tcBorders>
          </w:tcPr>
          <w:p w:rsidR="0028063B" w:rsidRDefault="0028063B">
            <w:pPr>
              <w:spacing w:line="240" w:lineRule="exact"/>
              <w:jc w:val="distribute"/>
              <w:rPr>
                <w:rFonts w:ascii="仿宋_GB2312" w:eastAsia="仿宋_GB2312" w:hAnsi="等线" w:cs="仿宋_GB2312"/>
              </w:rPr>
            </w:pP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Height w:val="284"/>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申请企业</w:t>
            </w:r>
          </w:p>
        </w:tc>
        <w:tc>
          <w:tcPr>
            <w:tcW w:w="7045" w:type="dxa"/>
            <w:gridSpan w:val="3"/>
            <w:tcBorders>
              <w:top w:val="nil"/>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Height w:val="284"/>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地址</w:t>
            </w:r>
          </w:p>
        </w:tc>
        <w:tc>
          <w:tcPr>
            <w:tcW w:w="7045" w:type="dxa"/>
            <w:gridSpan w:val="3"/>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Height w:val="284"/>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生产企业</w:t>
            </w:r>
          </w:p>
        </w:tc>
        <w:tc>
          <w:tcPr>
            <w:tcW w:w="7045" w:type="dxa"/>
            <w:gridSpan w:val="3"/>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Height w:val="284"/>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地址</w:t>
            </w:r>
          </w:p>
        </w:tc>
        <w:tc>
          <w:tcPr>
            <w:tcW w:w="7045" w:type="dxa"/>
            <w:gridSpan w:val="3"/>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Height w:val="284"/>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在华申报责任单位</w:t>
            </w:r>
          </w:p>
        </w:tc>
        <w:tc>
          <w:tcPr>
            <w:tcW w:w="7045" w:type="dxa"/>
            <w:gridSpan w:val="3"/>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r>
              <w:rPr>
                <w:rFonts w:ascii="仿宋_GB2312" w:eastAsia="仿宋_GB2312" w:hAnsi="等线" w:cs="仿宋_GB2312" w:hint="eastAsia"/>
              </w:rPr>
              <w:t>（进口产品书写此项）</w:t>
            </w:r>
          </w:p>
        </w:tc>
      </w:tr>
      <w:tr w:rsidR="0028063B">
        <w:trPr>
          <w:cantSplit/>
          <w:trHeight w:val="284"/>
        </w:trPr>
        <w:tc>
          <w:tcPr>
            <w:tcW w:w="2100" w:type="dxa"/>
            <w:tcBorders>
              <w:bottom w:val="single" w:sz="12" w:space="0" w:color="auto"/>
            </w:tcBorders>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地址</w:t>
            </w:r>
          </w:p>
        </w:tc>
        <w:tc>
          <w:tcPr>
            <w:tcW w:w="7045" w:type="dxa"/>
            <w:gridSpan w:val="3"/>
            <w:tcBorders>
              <w:top w:val="single" w:sz="4" w:space="0" w:color="auto"/>
              <w:bottom w:val="single" w:sz="12" w:space="0" w:color="auto"/>
            </w:tcBorders>
          </w:tcPr>
          <w:p w:rsidR="0028063B" w:rsidRDefault="0028063B">
            <w:pPr>
              <w:spacing w:line="240" w:lineRule="exact"/>
              <w:rPr>
                <w:rFonts w:ascii="仿宋_GB2312" w:eastAsia="仿宋_GB2312" w:hAnsi="等线" w:cs="Times New Roman"/>
                <w:u w:val="single"/>
              </w:rPr>
            </w:pPr>
          </w:p>
        </w:tc>
      </w:tr>
    </w:tbl>
    <w:p w:rsidR="0028063B" w:rsidRDefault="00B26C58">
      <w:pPr>
        <w:rPr>
          <w:rFonts w:ascii="仿宋_GB2312" w:eastAsia="仿宋_GB2312" w:hAnsi="等线" w:cs="Times New Roman"/>
        </w:rPr>
      </w:pPr>
      <w:r>
        <w:rPr>
          <w:rFonts w:ascii="仿宋_GB2312" w:eastAsia="仿宋_GB2312" w:hAnsi="等线" w:cs="仿宋_GB2312" w:hint="eastAsia"/>
        </w:rPr>
        <w:t>结果汇总：</w:t>
      </w:r>
    </w:p>
    <w:p w:rsidR="0028063B" w:rsidRDefault="00B26C58">
      <w:pPr>
        <w:ind w:firstLine="405"/>
        <w:rPr>
          <w:rFonts w:ascii="仿宋_GB2312" w:eastAsia="仿宋_GB2312" w:hAnsi="等线" w:cs="Times New Roman"/>
        </w:rPr>
      </w:pPr>
      <w:r>
        <w:rPr>
          <w:rFonts w:ascii="仿宋_GB2312" w:eastAsia="仿宋_GB2312" w:hAnsi="等线" w:cs="仿宋_GB2312" w:hint="eastAsia"/>
        </w:rPr>
        <w:t>根据《化妆品安全技术规范》（</w:t>
      </w:r>
      <w:r>
        <w:rPr>
          <w:rFonts w:ascii="仿宋_GB2312" w:eastAsia="仿宋_GB2312" w:hAnsi="等线" w:cs="仿宋_GB2312"/>
        </w:rPr>
        <w:t>20</w:t>
      </w:r>
      <w:r>
        <w:rPr>
          <w:rFonts w:ascii="仿宋_GB2312" w:eastAsia="仿宋_GB2312" w:hAnsi="等线" w:cs="仿宋_GB2312" w:hint="eastAsia"/>
        </w:rPr>
        <w:t>15年版）（填写现行有效的技术规范）对送检样品进行安全性检验，结果如下：</w:t>
      </w:r>
    </w:p>
    <w:p w:rsidR="0028063B" w:rsidRDefault="00B26C58">
      <w:pPr>
        <w:numPr>
          <w:ilvl w:val="0"/>
          <w:numId w:val="1"/>
        </w:numPr>
        <w:rPr>
          <w:rFonts w:ascii="仿宋_GB2312" w:eastAsia="仿宋_GB2312" w:hAnsi="等线" w:cs="仿宋_GB2312"/>
        </w:rPr>
      </w:pPr>
      <w:r>
        <w:rPr>
          <w:rFonts w:ascii="仿宋_GB2312" w:eastAsia="仿宋_GB2312" w:hAnsi="等线" w:cs="仿宋_GB2312" w:hint="eastAsia"/>
        </w:rPr>
        <w:t>微生物检验:</w:t>
      </w:r>
    </w:p>
    <w:p w:rsidR="0028063B" w:rsidRDefault="00B26C58">
      <w:pPr>
        <w:numPr>
          <w:ilvl w:val="0"/>
          <w:numId w:val="1"/>
        </w:numPr>
        <w:rPr>
          <w:rFonts w:ascii="仿宋_GB2312" w:eastAsia="仿宋_GB2312" w:hAnsi="等线" w:cs="仿宋_GB2312"/>
        </w:rPr>
      </w:pPr>
      <w:r>
        <w:rPr>
          <w:rFonts w:ascii="仿宋_GB2312" w:eastAsia="仿宋_GB2312" w:hAnsi="等线" w:cs="仿宋_GB2312" w:hint="eastAsia"/>
        </w:rPr>
        <w:t>理化检验：</w:t>
      </w:r>
    </w:p>
    <w:p w:rsidR="0028063B" w:rsidRDefault="00B26C58">
      <w:pPr>
        <w:ind w:firstLine="405"/>
        <w:rPr>
          <w:rFonts w:ascii="仿宋_GB2312" w:eastAsia="仿宋_GB2312" w:hAnsi="等线" w:cs="仿宋_GB2312"/>
        </w:rPr>
      </w:pPr>
      <w:r>
        <w:rPr>
          <w:rFonts w:ascii="仿宋_GB2312" w:eastAsia="仿宋_GB2312" w:hAnsi="等线" w:cs="仿宋_GB2312" w:hint="eastAsia"/>
        </w:rPr>
        <w:t>（三）毒理学试验：</w:t>
      </w:r>
    </w:p>
    <w:p w:rsidR="0028063B" w:rsidRDefault="00B26C58">
      <w:pPr>
        <w:ind w:firstLineChars="200" w:firstLine="420"/>
        <w:rPr>
          <w:rFonts w:ascii="仿宋_GB2312" w:eastAsia="仿宋_GB2312" w:hAnsi="等线" w:cs="Times New Roman"/>
        </w:rPr>
      </w:pPr>
      <w:r>
        <w:rPr>
          <w:rFonts w:ascii="仿宋_GB2312" w:eastAsia="仿宋_GB2312" w:hAnsi="等线" w:cs="仿宋_GB2312"/>
        </w:rPr>
        <w:t xml:space="preserve">   1. </w:t>
      </w:r>
      <w:r>
        <w:rPr>
          <w:rFonts w:ascii="仿宋_GB2312" w:eastAsia="仿宋_GB2312" w:hAnsi="等线" w:cs="仿宋_GB2312" w:hint="eastAsia"/>
        </w:rPr>
        <w:t>急性眼刺激性试验结果：</w:t>
      </w:r>
      <w:r>
        <w:rPr>
          <w:rFonts w:ascii="仿宋_GB2312" w:eastAsia="仿宋_GB2312" w:hAnsi="等线" w:cs="Times New Roman"/>
        </w:rPr>
        <w:t xml:space="preserve"> </w:t>
      </w:r>
    </w:p>
    <w:p w:rsidR="0028063B" w:rsidRDefault="00B26C58">
      <w:pPr>
        <w:ind w:firstLineChars="350" w:firstLine="735"/>
        <w:rPr>
          <w:rFonts w:ascii="仿宋_GB2312" w:eastAsia="仿宋_GB2312" w:hAnsi="等线" w:cs="Times New Roman"/>
        </w:rPr>
      </w:pPr>
      <w:r>
        <w:rPr>
          <w:rFonts w:ascii="仿宋_GB2312" w:eastAsia="仿宋_GB2312" w:hAnsi="等线" w:cs="仿宋_GB2312"/>
        </w:rPr>
        <w:t xml:space="preserve">2. </w:t>
      </w:r>
      <w:r>
        <w:rPr>
          <w:rFonts w:ascii="仿宋_GB2312" w:eastAsia="仿宋_GB2312" w:hAnsi="等线" w:cs="仿宋_GB2312" w:hint="eastAsia"/>
        </w:rPr>
        <w:t>急性皮肤刺激性试验结果：</w:t>
      </w:r>
      <w:r>
        <w:rPr>
          <w:rFonts w:ascii="仿宋_GB2312" w:eastAsia="仿宋_GB2312" w:hAnsi="等线" w:cs="Times New Roman"/>
        </w:rPr>
        <w:t xml:space="preserve"> </w:t>
      </w:r>
    </w:p>
    <w:p w:rsidR="0028063B" w:rsidRDefault="00B26C58">
      <w:pPr>
        <w:ind w:firstLineChars="350" w:firstLine="735"/>
        <w:rPr>
          <w:rFonts w:ascii="仿宋_GB2312" w:eastAsia="仿宋_GB2312" w:hAnsi="等线" w:cs="Times New Roman"/>
        </w:rPr>
      </w:pPr>
      <w:r>
        <w:rPr>
          <w:rFonts w:ascii="仿宋_GB2312" w:eastAsia="仿宋_GB2312" w:hAnsi="等线" w:cs="仿宋_GB2312"/>
        </w:rPr>
        <w:t xml:space="preserve">3. </w:t>
      </w:r>
      <w:r>
        <w:rPr>
          <w:rFonts w:ascii="仿宋_GB2312" w:eastAsia="仿宋_GB2312" w:hAnsi="等线" w:cs="仿宋_GB2312" w:hint="eastAsia"/>
        </w:rPr>
        <w:t>多次皮肤刺激性试验结果：</w:t>
      </w:r>
      <w:r>
        <w:rPr>
          <w:rFonts w:ascii="仿宋_GB2312" w:eastAsia="仿宋_GB2312" w:hAnsi="等线" w:cs="Times New Roman"/>
        </w:rPr>
        <w:t xml:space="preserve"> </w:t>
      </w:r>
    </w:p>
    <w:p w:rsidR="0028063B" w:rsidRDefault="00B26C58">
      <w:pPr>
        <w:ind w:firstLineChars="350" w:firstLine="735"/>
        <w:rPr>
          <w:rFonts w:ascii="仿宋_GB2312" w:eastAsia="仿宋_GB2312" w:hAnsi="等线" w:cs="仿宋_GB2312"/>
        </w:rPr>
      </w:pPr>
      <w:r>
        <w:rPr>
          <w:rFonts w:ascii="仿宋_GB2312" w:eastAsia="仿宋_GB2312" w:hAnsi="等线" w:cs="仿宋_GB2312"/>
        </w:rPr>
        <w:t xml:space="preserve">4. </w:t>
      </w:r>
      <w:r>
        <w:rPr>
          <w:rFonts w:ascii="仿宋_GB2312" w:eastAsia="仿宋_GB2312" w:hAnsi="等线" w:cs="仿宋_GB2312" w:hint="eastAsia"/>
        </w:rPr>
        <w:t>皮肤变态反应试验结果：</w:t>
      </w:r>
    </w:p>
    <w:p w:rsidR="0028063B" w:rsidRDefault="00B26C58">
      <w:pPr>
        <w:ind w:firstLineChars="350" w:firstLine="735"/>
        <w:rPr>
          <w:rFonts w:ascii="仿宋_GB2312" w:eastAsia="仿宋_GB2312" w:hAnsi="等线" w:cs="Times New Roman"/>
        </w:rPr>
      </w:pPr>
      <w:r>
        <w:rPr>
          <w:rFonts w:ascii="仿宋_GB2312" w:eastAsia="仿宋_GB2312" w:hAnsi="等线" w:cs="仿宋_GB2312"/>
        </w:rPr>
        <w:t xml:space="preserve">5. </w:t>
      </w:r>
      <w:r>
        <w:rPr>
          <w:rFonts w:ascii="仿宋_GB2312" w:eastAsia="仿宋_GB2312" w:hAnsi="等线" w:cs="仿宋_GB2312" w:hint="eastAsia"/>
        </w:rPr>
        <w:t>皮肤光毒性试验结果：</w:t>
      </w:r>
      <w:r>
        <w:rPr>
          <w:rFonts w:ascii="仿宋_GB2312" w:eastAsia="仿宋_GB2312" w:hAnsi="等线" w:cs="Times New Roman"/>
        </w:rPr>
        <w:t xml:space="preserve"> </w:t>
      </w:r>
    </w:p>
    <w:p w:rsidR="0028063B" w:rsidRDefault="00B26C58">
      <w:pPr>
        <w:ind w:leftChars="350" w:left="735"/>
        <w:rPr>
          <w:rFonts w:ascii="仿宋_GB2312" w:eastAsia="仿宋_GB2312" w:hAnsi="等线" w:cs="仿宋_GB2312"/>
        </w:rPr>
      </w:pPr>
      <w:r>
        <w:rPr>
          <w:rFonts w:ascii="仿宋_GB2312" w:eastAsia="仿宋_GB2312" w:hAnsi="等线" w:cs="仿宋_GB2312"/>
        </w:rPr>
        <w:t xml:space="preserve">6. </w:t>
      </w:r>
      <w:r>
        <w:rPr>
          <w:rFonts w:ascii="仿宋_GB2312" w:eastAsia="仿宋_GB2312" w:hAnsi="等线" w:cs="仿宋_GB2312" w:hint="eastAsia"/>
        </w:rPr>
        <w:t>鼠伤寒沙门氏菌</w:t>
      </w:r>
      <w:r>
        <w:rPr>
          <w:rFonts w:ascii="仿宋_GB2312" w:eastAsia="仿宋_GB2312" w:hAnsi="等线" w:cs="仿宋_GB2312"/>
        </w:rPr>
        <w:t>/</w:t>
      </w:r>
      <w:r>
        <w:rPr>
          <w:rFonts w:ascii="仿宋_GB2312" w:eastAsia="仿宋_GB2312" w:hAnsi="等线" w:cs="仿宋_GB2312" w:hint="eastAsia"/>
        </w:rPr>
        <w:t>回复突变试验结果：</w:t>
      </w:r>
      <w:r>
        <w:rPr>
          <w:rFonts w:ascii="仿宋_GB2312" w:eastAsia="仿宋_GB2312" w:hAnsi="等线" w:cs="仿宋_GB2312"/>
        </w:rPr>
        <w:t xml:space="preserve"> </w:t>
      </w:r>
    </w:p>
    <w:p w:rsidR="0028063B" w:rsidRDefault="00B26C58">
      <w:pPr>
        <w:ind w:leftChars="350" w:left="735"/>
        <w:rPr>
          <w:rFonts w:ascii="宋体" w:eastAsia="等线" w:hAnsi="宋体" w:cs="仿宋_GB2312"/>
        </w:rPr>
      </w:pPr>
      <w:r>
        <w:rPr>
          <w:rFonts w:ascii="仿宋_GB2312" w:eastAsia="仿宋_GB2312" w:hAnsi="等线" w:cs="仿宋_GB2312"/>
        </w:rPr>
        <w:t xml:space="preserve">7. </w:t>
      </w:r>
      <w:r>
        <w:rPr>
          <w:rFonts w:ascii="仿宋_GB2312" w:eastAsia="仿宋_GB2312" w:hAnsi="等线" w:cs="仿宋_GB2312" w:hint="eastAsia"/>
        </w:rPr>
        <w:t>体外哺乳动物细胞染色体畸变试验结果：</w:t>
      </w:r>
      <w:r>
        <w:rPr>
          <w:rFonts w:ascii="宋体" w:eastAsia="等线" w:hAnsi="宋体" w:cs="仿宋_GB2312"/>
        </w:rPr>
        <w:t xml:space="preserve"> </w:t>
      </w:r>
    </w:p>
    <w:p w:rsidR="0028063B" w:rsidRDefault="00B26C58">
      <w:pPr>
        <w:ind w:leftChars="350" w:left="735"/>
        <w:rPr>
          <w:rFonts w:ascii="仿宋_GB2312" w:eastAsia="仿宋_GB2312" w:hAnsi="等线" w:cs="仿宋_GB2312"/>
        </w:rPr>
      </w:pPr>
      <w:r>
        <w:rPr>
          <w:rFonts w:ascii="仿宋_GB2312" w:eastAsia="仿宋_GB2312" w:hAnsi="等线" w:cs="仿宋_GB2312"/>
        </w:rPr>
        <w:t>8.</w:t>
      </w:r>
      <w:r>
        <w:rPr>
          <w:rFonts w:ascii="仿宋_GB2312" w:eastAsia="仿宋_GB2312" w:hAnsi="等线" w:cs="仿宋_GB2312" w:hint="eastAsia"/>
        </w:rPr>
        <w:t xml:space="preserve"> 体外哺乳动物细胞基因突变试验结果：</w:t>
      </w:r>
    </w:p>
    <w:p w:rsidR="0028063B" w:rsidRDefault="00B26C58">
      <w:pPr>
        <w:ind w:leftChars="350" w:left="735"/>
        <w:jc w:val="center"/>
        <w:rPr>
          <w:rFonts w:ascii="仿宋_GB2312" w:eastAsia="仿宋_GB2312" w:hAnsi="等线" w:cs="Times New Roman"/>
        </w:rPr>
      </w:pPr>
      <w:r>
        <w:rPr>
          <w:rFonts w:ascii="仿宋_GB2312" w:eastAsia="仿宋_GB2312" w:hAnsi="等线" w:cs="仿宋_GB2312" w:hint="eastAsia"/>
        </w:rPr>
        <w:t>（本页以下空白）</w:t>
      </w:r>
    </w:p>
    <w:p w:rsidR="0028063B" w:rsidRDefault="0028063B">
      <w:pPr>
        <w:spacing w:line="360" w:lineRule="auto"/>
        <w:rPr>
          <w:rFonts w:ascii="仿宋_GB2312" w:eastAsia="仿宋_GB2312" w:hAnsi="等线" w:cs="Times New Roman"/>
        </w:rPr>
      </w:pPr>
    </w:p>
    <w:p w:rsidR="0028063B" w:rsidRDefault="0028063B">
      <w:pPr>
        <w:framePr w:w="1201" w:h="1567" w:hSpace="180" w:wrap="around" w:vAnchor="text" w:hAnchor="page" w:x="8999" w:y="221"/>
        <w:spacing w:line="360" w:lineRule="auto"/>
        <w:jc w:val="center"/>
        <w:rPr>
          <w:rFonts w:ascii="仿宋_GB2312" w:eastAsia="仿宋_GB2312" w:hAnsi="等线" w:cs="Times New Roman"/>
        </w:rPr>
      </w:pPr>
    </w:p>
    <w:p w:rsidR="0028063B" w:rsidRDefault="0028063B">
      <w:pPr>
        <w:spacing w:line="360" w:lineRule="auto"/>
        <w:rPr>
          <w:rFonts w:ascii="仿宋_GB2312" w:eastAsia="仿宋_GB2312" w:hAnsi="等线" w:cs="Times New Roman"/>
        </w:rPr>
      </w:pPr>
    </w:p>
    <w:p w:rsidR="0028063B" w:rsidRDefault="0028063B">
      <w:pPr>
        <w:spacing w:line="360" w:lineRule="auto"/>
        <w:rPr>
          <w:rFonts w:ascii="仿宋_GB2312" w:eastAsia="仿宋_GB2312" w:hAnsi="等线" w:cs="Times New Roman"/>
        </w:rPr>
      </w:pPr>
    </w:p>
    <w:tbl>
      <w:tblPr>
        <w:tblpPr w:leftFromText="180" w:rightFromText="180" w:vertAnchor="text" w:horzAnchor="margin" w:tblpY="350"/>
        <w:tblW w:w="8940" w:type="dxa"/>
        <w:tblBorders>
          <w:top w:val="single" w:sz="8" w:space="0" w:color="auto"/>
        </w:tblBorders>
        <w:tblLayout w:type="fixed"/>
        <w:tblCellMar>
          <w:left w:w="50" w:type="dxa"/>
          <w:right w:w="50" w:type="dxa"/>
        </w:tblCellMar>
        <w:tblLook w:val="04A0" w:firstRow="1" w:lastRow="0" w:firstColumn="1" w:lastColumn="0" w:noHBand="0" w:noVBand="1"/>
      </w:tblPr>
      <w:tblGrid>
        <w:gridCol w:w="1920"/>
        <w:gridCol w:w="2160"/>
        <w:gridCol w:w="2520"/>
        <w:gridCol w:w="2340"/>
      </w:tblGrid>
      <w:tr w:rsidR="0028063B">
        <w:trPr>
          <w:trHeight w:val="201"/>
        </w:trPr>
        <w:tc>
          <w:tcPr>
            <w:tcW w:w="4080" w:type="dxa"/>
            <w:gridSpan w:val="2"/>
            <w:tcBorders>
              <w:top w:val="single" w:sz="12" w:space="0" w:color="auto"/>
              <w:bottom w:val="nil"/>
            </w:tcBorders>
          </w:tcPr>
          <w:p w:rsidR="0028063B" w:rsidRDefault="0028063B">
            <w:pPr>
              <w:jc w:val="center"/>
              <w:rPr>
                <w:rFonts w:ascii="仿宋_GB2312" w:eastAsia="仿宋_GB2312" w:hAnsi="等线" w:cs="Times New Roman"/>
              </w:rPr>
            </w:pPr>
          </w:p>
        </w:tc>
        <w:tc>
          <w:tcPr>
            <w:tcW w:w="2520" w:type="dxa"/>
            <w:tcBorders>
              <w:top w:val="single" w:sz="12" w:space="0" w:color="auto"/>
            </w:tcBorders>
          </w:tcPr>
          <w:p w:rsidR="0028063B" w:rsidRDefault="0028063B">
            <w:pPr>
              <w:rPr>
                <w:rFonts w:ascii="仿宋_GB2312" w:eastAsia="仿宋_GB2312" w:hAnsi="等线" w:cs="Times New Roman"/>
              </w:rPr>
            </w:pPr>
          </w:p>
        </w:tc>
        <w:tc>
          <w:tcPr>
            <w:tcW w:w="2340" w:type="dxa"/>
            <w:tcBorders>
              <w:top w:val="single" w:sz="12" w:space="0" w:color="auto"/>
              <w:bottom w:val="nil"/>
            </w:tcBorders>
          </w:tcPr>
          <w:p w:rsidR="0028063B" w:rsidRDefault="0028063B">
            <w:pPr>
              <w:rPr>
                <w:rFonts w:ascii="仿宋_GB2312" w:eastAsia="仿宋_GB2312" w:hAnsi="等线" w:cs="Times New Roman"/>
              </w:rPr>
            </w:pPr>
          </w:p>
        </w:tc>
      </w:tr>
      <w:tr w:rsidR="0028063B">
        <w:trPr>
          <w:cantSplit/>
          <w:trHeight w:val="592"/>
        </w:trPr>
        <w:tc>
          <w:tcPr>
            <w:tcW w:w="1920" w:type="dxa"/>
            <w:tcBorders>
              <w:top w:val="nil"/>
              <w:bottom w:val="nil"/>
              <w:right w:val="nil"/>
            </w:tcBorders>
          </w:tcPr>
          <w:p w:rsidR="0028063B" w:rsidRDefault="0028063B">
            <w:pPr>
              <w:ind w:left="61"/>
              <w:jc w:val="distribute"/>
              <w:rPr>
                <w:rFonts w:ascii="仿宋_GB2312" w:eastAsia="仿宋_GB2312" w:hAnsi="等线" w:cs="Times New Roman"/>
              </w:rPr>
            </w:pPr>
          </w:p>
          <w:p w:rsidR="0028063B" w:rsidRDefault="00B26C58">
            <w:pPr>
              <w:ind w:left="61"/>
              <w:jc w:val="distribute"/>
              <w:rPr>
                <w:rFonts w:ascii="仿宋_GB2312" w:eastAsia="仿宋_GB2312" w:hAnsi="等线" w:cs="Times New Roman"/>
              </w:rPr>
            </w:pPr>
            <w:r>
              <w:rPr>
                <w:rFonts w:ascii="仿宋_GB2312" w:eastAsia="仿宋_GB2312" w:hAnsi="等线" w:cs="仿宋_GB2312" w:hint="eastAsia"/>
              </w:rPr>
              <w:t>授权签字人</w:t>
            </w:r>
          </w:p>
        </w:tc>
        <w:tc>
          <w:tcPr>
            <w:tcW w:w="2160" w:type="dxa"/>
            <w:tcBorders>
              <w:top w:val="nil"/>
              <w:left w:val="nil"/>
              <w:bottom w:val="single" w:sz="4" w:space="0" w:color="auto"/>
            </w:tcBorders>
            <w:vAlign w:val="bottom"/>
          </w:tcPr>
          <w:p w:rsidR="0028063B" w:rsidRDefault="00B26C58">
            <w:pPr>
              <w:ind w:left="61"/>
              <w:jc w:val="center"/>
              <w:rPr>
                <w:rFonts w:ascii="仿宋_GB2312" w:eastAsia="仿宋_GB2312" w:hAnsi="等线" w:cs="Times New Roman"/>
              </w:rPr>
            </w:pPr>
            <w:r>
              <w:rPr>
                <w:rFonts w:ascii="仿宋_GB2312" w:eastAsia="仿宋_GB2312" w:hAnsi="等线" w:cs="仿宋_GB2312" w:hint="eastAsia"/>
              </w:rPr>
              <w:t>（签字）</w:t>
            </w:r>
          </w:p>
        </w:tc>
        <w:tc>
          <w:tcPr>
            <w:tcW w:w="2520" w:type="dxa"/>
            <w:tcBorders>
              <w:top w:val="nil"/>
              <w:bottom w:val="single" w:sz="4" w:space="0" w:color="auto"/>
            </w:tcBorders>
            <w:vAlign w:val="bottom"/>
          </w:tcPr>
          <w:p w:rsidR="0028063B" w:rsidRDefault="00B26C58">
            <w:pPr>
              <w:ind w:left="61"/>
              <w:jc w:val="right"/>
              <w:rPr>
                <w:rFonts w:ascii="仿宋_GB2312" w:eastAsia="仿宋_GB2312" w:hAnsi="等线" w:cs="Times New Roman"/>
              </w:rPr>
            </w:pPr>
            <w:r>
              <w:rPr>
                <w:rFonts w:ascii="仿宋_GB2312" w:eastAsia="仿宋_GB2312" w:hAnsi="等线" w:cs="仿宋_GB2312" w:hint="eastAsia"/>
              </w:rPr>
              <w:t>年   月   日</w:t>
            </w:r>
          </w:p>
        </w:tc>
        <w:tc>
          <w:tcPr>
            <w:tcW w:w="2340" w:type="dxa"/>
            <w:tcBorders>
              <w:top w:val="nil"/>
              <w:bottom w:val="nil"/>
            </w:tcBorders>
          </w:tcPr>
          <w:p w:rsidR="0028063B" w:rsidRDefault="00B26C58">
            <w:pPr>
              <w:spacing w:line="240" w:lineRule="exact"/>
              <w:ind w:left="62"/>
              <w:jc w:val="center"/>
              <w:rPr>
                <w:rFonts w:ascii="仿宋_GB2312" w:eastAsia="仿宋_GB2312" w:hAnsi="等线" w:cs="仿宋_GB2312"/>
              </w:rPr>
            </w:pPr>
            <w:r>
              <w:rPr>
                <w:rFonts w:ascii="仿宋_GB2312" w:eastAsia="仿宋_GB2312" w:hAnsi="等线" w:cs="仿宋_GB2312" w:hint="eastAsia"/>
              </w:rPr>
              <w:t>注册和备案检验机构</w:t>
            </w:r>
          </w:p>
          <w:p w:rsidR="0028063B" w:rsidRDefault="00B26C58">
            <w:pPr>
              <w:spacing w:line="240" w:lineRule="exact"/>
              <w:ind w:left="62"/>
              <w:jc w:val="center"/>
              <w:rPr>
                <w:rFonts w:ascii="仿宋_GB2312" w:eastAsia="仿宋_GB2312" w:hAnsi="等线" w:cs="Times New Roman"/>
              </w:rPr>
            </w:pPr>
            <w:r>
              <w:rPr>
                <w:rFonts w:ascii="仿宋_GB2312" w:eastAsia="仿宋_GB2312" w:hAnsi="等线" w:cs="仿宋_GB2312" w:hint="eastAsia"/>
              </w:rPr>
              <w:t>检验报告专用章或业务专用章</w:t>
            </w:r>
          </w:p>
        </w:tc>
      </w:tr>
    </w:tbl>
    <w:p w:rsidR="0028063B" w:rsidRDefault="0028063B">
      <w:pPr>
        <w:spacing w:line="360" w:lineRule="auto"/>
        <w:rPr>
          <w:rFonts w:ascii="仿宋_GB2312" w:eastAsia="仿宋_GB2312" w:hAnsi="等线" w:cs="仿宋_GB2312"/>
        </w:rPr>
      </w:pPr>
    </w:p>
    <w:p w:rsidR="0028063B" w:rsidRDefault="00B26C58">
      <w:pPr>
        <w:widowControl/>
        <w:jc w:val="left"/>
        <w:rPr>
          <w:rFonts w:ascii="仿宋_GB2312" w:eastAsia="仿宋_GB2312" w:hAnsi="等线" w:cs="仿宋_GB2312"/>
        </w:rPr>
      </w:pPr>
      <w:r>
        <w:rPr>
          <w:rFonts w:ascii="仿宋_GB2312" w:eastAsia="仿宋_GB2312" w:hAnsi="等线" w:cs="仿宋_GB2312"/>
        </w:rPr>
        <w:br w:type="page"/>
      </w:r>
    </w:p>
    <w:p w:rsidR="0028063B" w:rsidRDefault="00B26C58">
      <w:pPr>
        <w:spacing w:line="360" w:lineRule="auto"/>
        <w:rPr>
          <w:rFonts w:ascii="仿宋_GB2312" w:eastAsia="仿宋_GB2312" w:hAnsi="等线" w:cs="仿宋_GB2312"/>
        </w:rPr>
      </w:pPr>
      <w:r>
        <w:rPr>
          <w:rFonts w:ascii="仿宋_GB2312" w:eastAsia="仿宋_GB2312" w:hAnsi="等线" w:cs="仿宋_GB2312" w:hint="eastAsia"/>
        </w:rPr>
        <w:t>2-1d：微生物检验报告体例</w:t>
      </w:r>
    </w:p>
    <w:p w:rsidR="0028063B" w:rsidRDefault="00B26C58">
      <w:pPr>
        <w:jc w:val="center"/>
        <w:rPr>
          <w:rFonts w:ascii="方正小标宋简体" w:eastAsia="方正小标宋简体" w:hAnsi="等线" w:cs="Times New Roman"/>
          <w:sz w:val="32"/>
          <w:szCs w:val="32"/>
        </w:rPr>
      </w:pPr>
      <w:r>
        <w:rPr>
          <w:rFonts w:ascii="方正小标宋简体" w:eastAsia="方正小标宋简体" w:hAnsi="等线" w:cs="方正小标宋简体" w:hint="eastAsia"/>
          <w:sz w:val="32"/>
          <w:szCs w:val="32"/>
        </w:rPr>
        <w:t>注册和备案检验机构全称</w:t>
      </w:r>
    </w:p>
    <w:p w:rsidR="0028063B" w:rsidRDefault="00B26C58">
      <w:pPr>
        <w:jc w:val="center"/>
        <w:rPr>
          <w:rFonts w:ascii="方正小标宋简体" w:eastAsia="方正小标宋简体" w:hAnsi="等线" w:cs="Times New Roman"/>
          <w:sz w:val="32"/>
          <w:szCs w:val="32"/>
        </w:rPr>
      </w:pPr>
      <w:r>
        <w:rPr>
          <w:rFonts w:ascii="方正小标宋简体" w:eastAsia="方正小标宋简体" w:hAnsi="等线" w:cs="方正小标宋简体" w:hint="eastAsia"/>
          <w:sz w:val="32"/>
          <w:szCs w:val="32"/>
        </w:rPr>
        <w:t>检验报告</w:t>
      </w:r>
    </w:p>
    <w:p w:rsidR="0028063B" w:rsidRDefault="00B26C58">
      <w:pPr>
        <w:rPr>
          <w:rFonts w:ascii="仿宋_GB2312" w:eastAsia="仿宋_GB2312" w:hAnsi="等线" w:cs="仿宋_GB2312"/>
        </w:rPr>
      </w:pPr>
      <w:r>
        <w:rPr>
          <w:rFonts w:ascii="仿宋_GB2312" w:eastAsia="仿宋_GB2312" w:hAnsi="等线" w:cs="仿宋_GB2312" w:hint="eastAsia"/>
        </w:rPr>
        <w:t>检验受理编号：</w:t>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仿宋_GB2312"/>
        </w:rPr>
        <w:tab/>
      </w:r>
      <w:r>
        <w:rPr>
          <w:rFonts w:ascii="仿宋_GB2312" w:eastAsia="仿宋_GB2312" w:hAnsi="等线" w:cs="仿宋_GB2312" w:hint="eastAsia"/>
        </w:rPr>
        <w:t xml:space="preserve">        第    页</w:t>
      </w:r>
      <w:r>
        <w:rPr>
          <w:rFonts w:ascii="仿宋_GB2312" w:eastAsia="仿宋_GB2312" w:hAnsi="等线" w:cs="仿宋_GB2312"/>
        </w:rPr>
        <w:t xml:space="preserve"> / </w:t>
      </w:r>
      <w:r>
        <w:rPr>
          <w:rFonts w:ascii="仿宋_GB2312" w:eastAsia="仿宋_GB2312" w:hAnsi="等线" w:cs="仿宋_GB2312" w:hint="eastAsia"/>
        </w:rPr>
        <w:t>共    页</w:t>
      </w:r>
    </w:p>
    <w:tbl>
      <w:tblPr>
        <w:tblW w:w="9145" w:type="dxa"/>
        <w:tblInd w:w="-106" w:type="dxa"/>
        <w:tblBorders>
          <w:top w:val="single" w:sz="8" w:space="0" w:color="auto"/>
          <w:bottom w:val="single" w:sz="8" w:space="0" w:color="auto"/>
        </w:tblBorders>
        <w:tblLayout w:type="fixed"/>
        <w:tblLook w:val="04A0" w:firstRow="1" w:lastRow="0" w:firstColumn="1" w:lastColumn="0" w:noHBand="0" w:noVBand="1"/>
      </w:tblPr>
      <w:tblGrid>
        <w:gridCol w:w="2100"/>
        <w:gridCol w:w="3076"/>
        <w:gridCol w:w="2409"/>
        <w:gridCol w:w="1560"/>
      </w:tblGrid>
      <w:tr w:rsidR="0028063B">
        <w:trPr>
          <w:cantSplit/>
          <w:trHeight w:val="284"/>
        </w:trPr>
        <w:tc>
          <w:tcPr>
            <w:tcW w:w="2100" w:type="dxa"/>
            <w:tcBorders>
              <w:top w:val="single" w:sz="12" w:space="0" w:color="auto"/>
            </w:tcBorders>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样品中文名称</w:t>
            </w:r>
          </w:p>
        </w:tc>
        <w:tc>
          <w:tcPr>
            <w:tcW w:w="3076" w:type="dxa"/>
            <w:tcBorders>
              <w:top w:val="single" w:sz="12" w:space="0" w:color="auto"/>
              <w:bottom w:val="single" w:sz="4" w:space="0" w:color="auto"/>
            </w:tcBorders>
          </w:tcPr>
          <w:p w:rsidR="0028063B" w:rsidRDefault="0028063B">
            <w:pPr>
              <w:spacing w:line="240" w:lineRule="exact"/>
              <w:rPr>
                <w:rFonts w:ascii="仿宋_GB2312" w:eastAsia="仿宋_GB2312" w:hAnsi="等线" w:cs="Times New Roman"/>
                <w:u w:val="single"/>
              </w:rPr>
            </w:pPr>
          </w:p>
        </w:tc>
        <w:tc>
          <w:tcPr>
            <w:tcW w:w="2409" w:type="dxa"/>
            <w:tcBorders>
              <w:top w:val="single" w:sz="12" w:space="0" w:color="auto"/>
            </w:tcBorders>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样品数量及规格</w:t>
            </w:r>
          </w:p>
        </w:tc>
        <w:tc>
          <w:tcPr>
            <w:tcW w:w="1560" w:type="dxa"/>
            <w:tcBorders>
              <w:top w:val="single" w:sz="12"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Height w:val="284"/>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进口产品外文名称</w:t>
            </w:r>
          </w:p>
        </w:tc>
        <w:tc>
          <w:tcPr>
            <w:tcW w:w="3076" w:type="dxa"/>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r>
              <w:rPr>
                <w:rFonts w:ascii="仿宋_GB2312" w:eastAsia="仿宋_GB2312" w:hAnsi="等线" w:cs="仿宋_GB2312" w:hint="eastAsia"/>
              </w:rPr>
              <w:t>（进口产品书写此项）</w:t>
            </w:r>
          </w:p>
        </w:tc>
        <w:tc>
          <w:tcPr>
            <w:tcW w:w="2409"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生产日期或批号</w:t>
            </w: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Height w:val="284"/>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颜色和物态</w:t>
            </w:r>
          </w:p>
        </w:tc>
        <w:tc>
          <w:tcPr>
            <w:tcW w:w="3076"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c>
          <w:tcPr>
            <w:tcW w:w="2409"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保质期或限期使用日期</w:t>
            </w: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Height w:val="284"/>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受理日期</w:t>
            </w:r>
          </w:p>
        </w:tc>
        <w:tc>
          <w:tcPr>
            <w:tcW w:w="3076"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c>
          <w:tcPr>
            <w:tcW w:w="2409"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检验完成日期</w:t>
            </w: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Height w:val="284"/>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检验项目</w:t>
            </w:r>
          </w:p>
        </w:tc>
        <w:tc>
          <w:tcPr>
            <w:tcW w:w="3076" w:type="dxa"/>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r>
              <w:rPr>
                <w:rFonts w:ascii="仿宋_GB2312" w:eastAsia="仿宋_GB2312" w:hAnsi="等线" w:cs="Times New Roman" w:hint="eastAsia"/>
              </w:rPr>
              <w:t>微生物检验的具体项目</w:t>
            </w:r>
          </w:p>
        </w:tc>
        <w:tc>
          <w:tcPr>
            <w:tcW w:w="2409" w:type="dxa"/>
            <w:tcBorders>
              <w:bottom w:val="single" w:sz="4" w:space="0" w:color="auto"/>
            </w:tcBorders>
          </w:tcPr>
          <w:p w:rsidR="0028063B" w:rsidRDefault="0028063B">
            <w:pPr>
              <w:spacing w:line="240" w:lineRule="exact"/>
              <w:jc w:val="distribute"/>
              <w:rPr>
                <w:rFonts w:ascii="仿宋_GB2312" w:eastAsia="仿宋_GB2312" w:hAnsi="等线" w:cs="Times New Roman"/>
              </w:rPr>
            </w:pP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Height w:val="284"/>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检验依据</w:t>
            </w:r>
          </w:p>
        </w:tc>
        <w:tc>
          <w:tcPr>
            <w:tcW w:w="3076" w:type="dxa"/>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r>
              <w:rPr>
                <w:rFonts w:ascii="仿宋_GB2312" w:eastAsia="仿宋_GB2312" w:hAnsi="等线" w:cs="仿宋_GB2312" w:hint="eastAsia"/>
              </w:rPr>
              <w:t xml:space="preserve">（填写现行有效的技术规范）     </w:t>
            </w:r>
          </w:p>
        </w:tc>
        <w:tc>
          <w:tcPr>
            <w:tcW w:w="2409" w:type="dxa"/>
            <w:tcBorders>
              <w:top w:val="single" w:sz="4" w:space="0" w:color="auto"/>
              <w:bottom w:val="single" w:sz="4" w:space="0" w:color="auto"/>
            </w:tcBorders>
          </w:tcPr>
          <w:p w:rsidR="0028063B" w:rsidRDefault="0028063B">
            <w:pPr>
              <w:spacing w:line="240" w:lineRule="exact"/>
              <w:jc w:val="distribute"/>
              <w:rPr>
                <w:rFonts w:ascii="仿宋_GB2312" w:eastAsia="仿宋_GB2312" w:hAnsi="等线" w:cs="仿宋_GB2312"/>
              </w:rPr>
            </w:pP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Height w:val="284"/>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申请企业</w:t>
            </w:r>
          </w:p>
        </w:tc>
        <w:tc>
          <w:tcPr>
            <w:tcW w:w="7045" w:type="dxa"/>
            <w:gridSpan w:val="3"/>
            <w:tcBorders>
              <w:top w:val="nil"/>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Height w:val="284"/>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地址</w:t>
            </w:r>
          </w:p>
        </w:tc>
        <w:tc>
          <w:tcPr>
            <w:tcW w:w="7045" w:type="dxa"/>
            <w:gridSpan w:val="3"/>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Height w:val="284"/>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生产企业</w:t>
            </w:r>
          </w:p>
        </w:tc>
        <w:tc>
          <w:tcPr>
            <w:tcW w:w="7045" w:type="dxa"/>
            <w:gridSpan w:val="3"/>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Height w:val="284"/>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地址</w:t>
            </w:r>
          </w:p>
        </w:tc>
        <w:tc>
          <w:tcPr>
            <w:tcW w:w="7045" w:type="dxa"/>
            <w:gridSpan w:val="3"/>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Height w:val="284"/>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在华申报责任单位</w:t>
            </w:r>
          </w:p>
        </w:tc>
        <w:tc>
          <w:tcPr>
            <w:tcW w:w="7045" w:type="dxa"/>
            <w:gridSpan w:val="3"/>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r>
              <w:rPr>
                <w:rFonts w:ascii="仿宋_GB2312" w:eastAsia="仿宋_GB2312" w:hAnsi="等线" w:cs="仿宋_GB2312" w:hint="eastAsia"/>
              </w:rPr>
              <w:t>（进口产品书写此项）</w:t>
            </w:r>
          </w:p>
        </w:tc>
      </w:tr>
      <w:tr w:rsidR="0028063B">
        <w:trPr>
          <w:cantSplit/>
          <w:trHeight w:val="284"/>
        </w:trPr>
        <w:tc>
          <w:tcPr>
            <w:tcW w:w="2100" w:type="dxa"/>
            <w:tcBorders>
              <w:bottom w:val="single" w:sz="12" w:space="0" w:color="auto"/>
            </w:tcBorders>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地址</w:t>
            </w:r>
          </w:p>
        </w:tc>
        <w:tc>
          <w:tcPr>
            <w:tcW w:w="7045" w:type="dxa"/>
            <w:gridSpan w:val="3"/>
            <w:tcBorders>
              <w:top w:val="single" w:sz="4" w:space="0" w:color="auto"/>
              <w:bottom w:val="single" w:sz="12" w:space="0" w:color="auto"/>
            </w:tcBorders>
          </w:tcPr>
          <w:p w:rsidR="0028063B" w:rsidRDefault="0028063B">
            <w:pPr>
              <w:spacing w:line="240" w:lineRule="exact"/>
              <w:rPr>
                <w:rFonts w:ascii="仿宋_GB2312" w:eastAsia="仿宋_GB2312" w:hAnsi="等线" w:cs="Times New Roman"/>
                <w:u w:val="single"/>
              </w:rPr>
            </w:pPr>
          </w:p>
        </w:tc>
      </w:tr>
    </w:tbl>
    <w:p w:rsidR="0028063B" w:rsidRDefault="00B26C58">
      <w:pPr>
        <w:spacing w:line="360" w:lineRule="auto"/>
        <w:rPr>
          <w:rFonts w:ascii="仿宋_GB2312" w:eastAsia="仿宋_GB2312" w:hAnsi="等线" w:cs="Times New Roman"/>
        </w:rPr>
      </w:pPr>
      <w:r>
        <w:rPr>
          <w:rFonts w:ascii="仿宋_GB2312" w:eastAsia="仿宋_GB2312" w:hAnsi="等线" w:cs="仿宋_GB2312" w:hint="eastAsia"/>
        </w:rPr>
        <w:t>检验结果：</w:t>
      </w:r>
    </w:p>
    <w:p w:rsidR="0028063B" w:rsidRDefault="00B26C58">
      <w:pPr>
        <w:spacing w:line="360" w:lineRule="auto"/>
        <w:ind w:firstLineChars="1750" w:firstLine="3675"/>
        <w:rPr>
          <w:rFonts w:ascii="仿宋_GB2312" w:eastAsia="仿宋_GB2312" w:hAnsi="等线" w:cs="Times New Roman"/>
        </w:rPr>
      </w:pPr>
      <w:r>
        <w:rPr>
          <w:rFonts w:ascii="仿宋_GB2312" w:eastAsia="仿宋_GB2312" w:hAnsi="等线" w:cs="仿宋_GB2312" w:hint="eastAsia"/>
        </w:rPr>
        <w:t>微生物检验结果</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7"/>
        <w:gridCol w:w="1701"/>
        <w:gridCol w:w="1276"/>
        <w:gridCol w:w="1700"/>
        <w:gridCol w:w="3261"/>
      </w:tblGrid>
      <w:tr w:rsidR="0028063B">
        <w:tc>
          <w:tcPr>
            <w:tcW w:w="2057" w:type="dxa"/>
            <w:tcBorders>
              <w:left w:val="nil"/>
              <w:right w:val="nil"/>
            </w:tcBorders>
          </w:tcPr>
          <w:p w:rsidR="0028063B" w:rsidRDefault="00B26C58">
            <w:pPr>
              <w:spacing w:line="360" w:lineRule="auto"/>
              <w:jc w:val="center"/>
              <w:rPr>
                <w:rFonts w:ascii="仿宋_GB2312" w:eastAsia="仿宋_GB2312" w:hAnsi="等线" w:cs="Times New Roman"/>
              </w:rPr>
            </w:pPr>
            <w:r>
              <w:rPr>
                <w:rFonts w:ascii="仿宋_GB2312" w:eastAsia="仿宋_GB2312" w:hAnsi="等线" w:cs="仿宋_GB2312" w:hint="eastAsia"/>
              </w:rPr>
              <w:t>检验项目</w:t>
            </w:r>
          </w:p>
        </w:tc>
        <w:tc>
          <w:tcPr>
            <w:tcW w:w="1701" w:type="dxa"/>
            <w:tcBorders>
              <w:left w:val="nil"/>
              <w:right w:val="nil"/>
            </w:tcBorders>
          </w:tcPr>
          <w:p w:rsidR="0028063B" w:rsidRDefault="00B26C58">
            <w:pPr>
              <w:spacing w:line="360" w:lineRule="auto"/>
              <w:jc w:val="center"/>
              <w:rPr>
                <w:rFonts w:ascii="仿宋_GB2312" w:eastAsia="仿宋_GB2312" w:hAnsi="等线" w:cs="仿宋_GB2312"/>
              </w:rPr>
            </w:pPr>
            <w:r>
              <w:rPr>
                <w:rFonts w:ascii="仿宋_GB2312" w:eastAsia="仿宋_GB2312" w:hAnsi="等线" w:cs="仿宋_GB2312" w:hint="eastAsia"/>
              </w:rPr>
              <w:t>单  位</w:t>
            </w:r>
          </w:p>
        </w:tc>
        <w:tc>
          <w:tcPr>
            <w:tcW w:w="1276" w:type="dxa"/>
            <w:tcBorders>
              <w:left w:val="nil"/>
              <w:right w:val="nil"/>
            </w:tcBorders>
          </w:tcPr>
          <w:p w:rsidR="0028063B" w:rsidRDefault="00B26C58">
            <w:pPr>
              <w:spacing w:line="360" w:lineRule="auto"/>
              <w:jc w:val="center"/>
              <w:rPr>
                <w:rFonts w:ascii="仿宋_GB2312" w:eastAsia="仿宋_GB2312" w:hAnsi="等线" w:cs="Times New Roman"/>
              </w:rPr>
            </w:pPr>
            <w:r>
              <w:rPr>
                <w:rFonts w:ascii="仿宋_GB2312" w:eastAsia="仿宋_GB2312" w:hAnsi="等线" w:cs="仿宋_GB2312" w:hint="eastAsia"/>
              </w:rPr>
              <w:t>检验结果</w:t>
            </w:r>
          </w:p>
        </w:tc>
        <w:tc>
          <w:tcPr>
            <w:tcW w:w="1700" w:type="dxa"/>
            <w:tcBorders>
              <w:left w:val="nil"/>
              <w:right w:val="nil"/>
            </w:tcBorders>
          </w:tcPr>
          <w:p w:rsidR="0028063B" w:rsidRDefault="00B26C58">
            <w:pPr>
              <w:spacing w:line="360" w:lineRule="auto"/>
              <w:jc w:val="center"/>
              <w:rPr>
                <w:rFonts w:ascii="仿宋_GB2312" w:eastAsia="仿宋_GB2312" w:hAnsi="等线" w:cs="Times New Roman"/>
              </w:rPr>
            </w:pPr>
            <w:r>
              <w:rPr>
                <w:rFonts w:ascii="仿宋_GB2312" w:eastAsia="仿宋_GB2312" w:hAnsi="等线" w:cs="仿宋_GB2312" w:hint="eastAsia"/>
              </w:rPr>
              <w:t>限  值</w:t>
            </w:r>
          </w:p>
        </w:tc>
        <w:tc>
          <w:tcPr>
            <w:tcW w:w="3261" w:type="dxa"/>
            <w:tcBorders>
              <w:left w:val="nil"/>
              <w:right w:val="nil"/>
            </w:tcBorders>
          </w:tcPr>
          <w:p w:rsidR="0028063B" w:rsidRDefault="00B26C58">
            <w:pPr>
              <w:spacing w:line="360" w:lineRule="auto"/>
              <w:jc w:val="center"/>
              <w:rPr>
                <w:rFonts w:ascii="仿宋_GB2312" w:eastAsia="仿宋_GB2312" w:hAnsi="等线" w:cs="Times New Roman"/>
              </w:rPr>
            </w:pPr>
            <w:r>
              <w:rPr>
                <w:rFonts w:ascii="仿宋_GB2312" w:eastAsia="仿宋_GB2312" w:hAnsi="等线" w:cs="Times New Roman" w:hint="eastAsia"/>
              </w:rPr>
              <w:t>备  注</w:t>
            </w:r>
          </w:p>
        </w:tc>
      </w:tr>
      <w:tr w:rsidR="0028063B">
        <w:tc>
          <w:tcPr>
            <w:tcW w:w="2057" w:type="dxa"/>
            <w:tcBorders>
              <w:left w:val="nil"/>
              <w:bottom w:val="nil"/>
              <w:right w:val="nil"/>
            </w:tcBorders>
          </w:tcPr>
          <w:p w:rsidR="0028063B" w:rsidRDefault="00B26C58">
            <w:pPr>
              <w:spacing w:line="360" w:lineRule="auto"/>
              <w:rPr>
                <w:rFonts w:ascii="仿宋_GB2312" w:eastAsia="仿宋_GB2312" w:hAnsi="等线" w:cs="Times New Roman"/>
              </w:rPr>
            </w:pPr>
            <w:r>
              <w:rPr>
                <w:rFonts w:ascii="仿宋_GB2312" w:eastAsia="仿宋_GB2312" w:hAnsi="等线" w:cs="仿宋_GB2312" w:hint="eastAsia"/>
              </w:rPr>
              <w:t>菌落总数</w:t>
            </w:r>
          </w:p>
        </w:tc>
        <w:tc>
          <w:tcPr>
            <w:tcW w:w="1701" w:type="dxa"/>
            <w:tcBorders>
              <w:left w:val="nil"/>
              <w:bottom w:val="nil"/>
              <w:right w:val="nil"/>
            </w:tcBorders>
          </w:tcPr>
          <w:p w:rsidR="0028063B" w:rsidRDefault="0028063B">
            <w:pPr>
              <w:spacing w:line="360" w:lineRule="auto"/>
              <w:jc w:val="center"/>
              <w:rPr>
                <w:rFonts w:ascii="仿宋_GB2312" w:eastAsia="仿宋_GB2312" w:hAnsi="等线" w:cs="Times New Roman"/>
                <w:strike/>
                <w:color w:val="FF0000"/>
              </w:rPr>
            </w:pPr>
          </w:p>
        </w:tc>
        <w:tc>
          <w:tcPr>
            <w:tcW w:w="1276" w:type="dxa"/>
            <w:tcBorders>
              <w:left w:val="nil"/>
              <w:bottom w:val="nil"/>
              <w:right w:val="nil"/>
            </w:tcBorders>
          </w:tcPr>
          <w:p w:rsidR="0028063B" w:rsidRDefault="0028063B">
            <w:pPr>
              <w:spacing w:line="360" w:lineRule="auto"/>
              <w:jc w:val="center"/>
              <w:rPr>
                <w:rFonts w:ascii="仿宋_GB2312" w:eastAsia="仿宋_GB2312" w:hAnsi="等线" w:cs="Times New Roman"/>
                <w:strike/>
                <w:color w:val="FF0000"/>
              </w:rPr>
            </w:pPr>
          </w:p>
        </w:tc>
        <w:tc>
          <w:tcPr>
            <w:tcW w:w="1700" w:type="dxa"/>
            <w:tcBorders>
              <w:left w:val="nil"/>
              <w:bottom w:val="nil"/>
              <w:right w:val="nil"/>
            </w:tcBorders>
          </w:tcPr>
          <w:p w:rsidR="0028063B" w:rsidRDefault="0028063B">
            <w:pPr>
              <w:spacing w:line="360" w:lineRule="auto"/>
              <w:jc w:val="center"/>
              <w:rPr>
                <w:rFonts w:ascii="仿宋_GB2312" w:eastAsia="仿宋_GB2312" w:hAnsi="等线" w:cs="仿宋_GB2312"/>
                <w:strike/>
                <w:color w:val="FF0000"/>
              </w:rPr>
            </w:pPr>
          </w:p>
        </w:tc>
        <w:tc>
          <w:tcPr>
            <w:tcW w:w="3261" w:type="dxa"/>
            <w:tcBorders>
              <w:left w:val="nil"/>
              <w:bottom w:val="nil"/>
              <w:right w:val="nil"/>
            </w:tcBorders>
          </w:tcPr>
          <w:p w:rsidR="0028063B" w:rsidRDefault="0028063B">
            <w:pPr>
              <w:spacing w:line="240" w:lineRule="exact"/>
              <w:jc w:val="left"/>
              <w:rPr>
                <w:rFonts w:ascii="仿宋_GB2312" w:eastAsia="仿宋_GB2312" w:hAnsi="等线" w:cs="仿宋_GB2312"/>
              </w:rPr>
            </w:pPr>
          </w:p>
        </w:tc>
      </w:tr>
      <w:tr w:rsidR="0028063B">
        <w:tc>
          <w:tcPr>
            <w:tcW w:w="2057" w:type="dxa"/>
            <w:tcBorders>
              <w:top w:val="nil"/>
              <w:left w:val="nil"/>
              <w:bottom w:val="nil"/>
              <w:right w:val="nil"/>
            </w:tcBorders>
          </w:tcPr>
          <w:p w:rsidR="0028063B" w:rsidRDefault="00B26C58">
            <w:pPr>
              <w:spacing w:line="360" w:lineRule="auto"/>
              <w:rPr>
                <w:rFonts w:ascii="仿宋_GB2312" w:eastAsia="仿宋_GB2312" w:hAnsi="等线" w:cs="Times New Roman"/>
              </w:rPr>
            </w:pPr>
            <w:r>
              <w:rPr>
                <w:rFonts w:ascii="仿宋_GB2312" w:eastAsia="仿宋_GB2312" w:hAnsi="等线" w:cs="仿宋_GB2312" w:hint="eastAsia"/>
              </w:rPr>
              <w:t>霉菌和酵母菌总数</w:t>
            </w:r>
          </w:p>
        </w:tc>
        <w:tc>
          <w:tcPr>
            <w:tcW w:w="1701" w:type="dxa"/>
            <w:tcBorders>
              <w:top w:val="nil"/>
              <w:left w:val="nil"/>
              <w:bottom w:val="nil"/>
              <w:right w:val="nil"/>
            </w:tcBorders>
          </w:tcPr>
          <w:p w:rsidR="0028063B" w:rsidRDefault="0028063B">
            <w:pPr>
              <w:spacing w:line="360" w:lineRule="auto"/>
              <w:jc w:val="center"/>
              <w:rPr>
                <w:rFonts w:ascii="仿宋_GB2312" w:eastAsia="仿宋_GB2312" w:hAnsi="等线" w:cs="Times New Roman"/>
                <w:strike/>
                <w:color w:val="FF0000"/>
              </w:rPr>
            </w:pPr>
          </w:p>
        </w:tc>
        <w:tc>
          <w:tcPr>
            <w:tcW w:w="1276" w:type="dxa"/>
            <w:tcBorders>
              <w:top w:val="nil"/>
              <w:left w:val="nil"/>
              <w:bottom w:val="nil"/>
              <w:right w:val="nil"/>
            </w:tcBorders>
          </w:tcPr>
          <w:p w:rsidR="0028063B" w:rsidRDefault="0028063B">
            <w:pPr>
              <w:spacing w:line="360" w:lineRule="auto"/>
              <w:jc w:val="center"/>
              <w:rPr>
                <w:rFonts w:ascii="仿宋_GB2312" w:eastAsia="仿宋_GB2312" w:hAnsi="等线" w:cs="Times New Roman"/>
                <w:strike/>
                <w:color w:val="FF0000"/>
              </w:rPr>
            </w:pPr>
          </w:p>
        </w:tc>
        <w:tc>
          <w:tcPr>
            <w:tcW w:w="1700" w:type="dxa"/>
            <w:tcBorders>
              <w:top w:val="nil"/>
              <w:left w:val="nil"/>
              <w:bottom w:val="nil"/>
              <w:right w:val="nil"/>
            </w:tcBorders>
          </w:tcPr>
          <w:p w:rsidR="0028063B" w:rsidRDefault="0028063B">
            <w:pPr>
              <w:spacing w:line="360" w:lineRule="auto"/>
              <w:jc w:val="center"/>
              <w:rPr>
                <w:rFonts w:ascii="仿宋_GB2312" w:eastAsia="仿宋_GB2312" w:hAnsi="等线" w:cs="仿宋_GB2312"/>
                <w:strike/>
                <w:color w:val="FF0000"/>
              </w:rPr>
            </w:pPr>
          </w:p>
        </w:tc>
        <w:tc>
          <w:tcPr>
            <w:tcW w:w="3261" w:type="dxa"/>
            <w:tcBorders>
              <w:top w:val="nil"/>
              <w:left w:val="nil"/>
              <w:bottom w:val="nil"/>
              <w:right w:val="nil"/>
            </w:tcBorders>
          </w:tcPr>
          <w:p w:rsidR="0028063B" w:rsidRDefault="0028063B">
            <w:pPr>
              <w:spacing w:line="240" w:lineRule="exact"/>
              <w:jc w:val="left"/>
              <w:rPr>
                <w:rFonts w:ascii="仿宋_GB2312" w:eastAsia="仿宋_GB2312" w:hAnsi="等线" w:cs="仿宋_GB2312"/>
              </w:rPr>
            </w:pPr>
          </w:p>
        </w:tc>
      </w:tr>
      <w:tr w:rsidR="0028063B">
        <w:tc>
          <w:tcPr>
            <w:tcW w:w="2057" w:type="dxa"/>
            <w:tcBorders>
              <w:top w:val="nil"/>
              <w:left w:val="nil"/>
              <w:bottom w:val="nil"/>
              <w:right w:val="nil"/>
            </w:tcBorders>
          </w:tcPr>
          <w:p w:rsidR="0028063B" w:rsidRDefault="00B26C58">
            <w:pPr>
              <w:spacing w:line="360" w:lineRule="auto"/>
              <w:rPr>
                <w:rFonts w:ascii="仿宋_GB2312" w:eastAsia="仿宋_GB2312" w:hAnsi="等线" w:cs="Times New Roman"/>
              </w:rPr>
            </w:pPr>
            <w:r>
              <w:rPr>
                <w:rFonts w:ascii="仿宋_GB2312" w:eastAsia="仿宋_GB2312" w:hAnsi="等线" w:cs="仿宋_GB2312" w:hint="eastAsia"/>
              </w:rPr>
              <w:t>耐热大肠菌群</w:t>
            </w:r>
          </w:p>
        </w:tc>
        <w:tc>
          <w:tcPr>
            <w:tcW w:w="1701" w:type="dxa"/>
            <w:tcBorders>
              <w:top w:val="nil"/>
              <w:left w:val="nil"/>
              <w:bottom w:val="nil"/>
              <w:right w:val="nil"/>
            </w:tcBorders>
          </w:tcPr>
          <w:p w:rsidR="0028063B" w:rsidRDefault="0028063B">
            <w:pPr>
              <w:spacing w:line="360" w:lineRule="auto"/>
              <w:jc w:val="center"/>
              <w:rPr>
                <w:rFonts w:ascii="仿宋_GB2312" w:eastAsia="仿宋_GB2312" w:hAnsi="等线" w:cs="Times New Roman"/>
                <w:strike/>
                <w:color w:val="FF0000"/>
              </w:rPr>
            </w:pPr>
          </w:p>
        </w:tc>
        <w:tc>
          <w:tcPr>
            <w:tcW w:w="1276" w:type="dxa"/>
            <w:tcBorders>
              <w:top w:val="nil"/>
              <w:left w:val="nil"/>
              <w:bottom w:val="nil"/>
              <w:right w:val="nil"/>
            </w:tcBorders>
          </w:tcPr>
          <w:p w:rsidR="0028063B" w:rsidRDefault="0028063B">
            <w:pPr>
              <w:spacing w:line="360" w:lineRule="auto"/>
              <w:jc w:val="center"/>
              <w:rPr>
                <w:rFonts w:ascii="仿宋_GB2312" w:eastAsia="仿宋_GB2312" w:hAnsi="等线" w:cs="Times New Roman"/>
                <w:strike/>
                <w:color w:val="FF0000"/>
              </w:rPr>
            </w:pPr>
          </w:p>
        </w:tc>
        <w:tc>
          <w:tcPr>
            <w:tcW w:w="1700" w:type="dxa"/>
            <w:tcBorders>
              <w:top w:val="nil"/>
              <w:left w:val="nil"/>
              <w:bottom w:val="nil"/>
              <w:right w:val="nil"/>
            </w:tcBorders>
          </w:tcPr>
          <w:p w:rsidR="0028063B" w:rsidRDefault="0028063B">
            <w:pPr>
              <w:spacing w:line="360" w:lineRule="auto"/>
              <w:jc w:val="center"/>
              <w:rPr>
                <w:rFonts w:ascii="仿宋_GB2312" w:eastAsia="仿宋_GB2312" w:hAnsi="等线" w:cs="Times New Roman"/>
                <w:strike/>
                <w:color w:val="FF0000"/>
              </w:rPr>
            </w:pPr>
          </w:p>
        </w:tc>
        <w:tc>
          <w:tcPr>
            <w:tcW w:w="3261" w:type="dxa"/>
            <w:tcBorders>
              <w:top w:val="nil"/>
              <w:left w:val="nil"/>
              <w:bottom w:val="nil"/>
              <w:right w:val="nil"/>
            </w:tcBorders>
          </w:tcPr>
          <w:p w:rsidR="0028063B" w:rsidRDefault="0028063B">
            <w:pPr>
              <w:spacing w:line="360" w:lineRule="auto"/>
              <w:jc w:val="center"/>
              <w:rPr>
                <w:rFonts w:ascii="仿宋_GB2312" w:eastAsia="仿宋_GB2312" w:hAnsi="等线" w:cs="Times New Roman"/>
              </w:rPr>
            </w:pPr>
          </w:p>
        </w:tc>
      </w:tr>
      <w:tr w:rsidR="0028063B">
        <w:tc>
          <w:tcPr>
            <w:tcW w:w="2057" w:type="dxa"/>
            <w:tcBorders>
              <w:top w:val="nil"/>
              <w:left w:val="nil"/>
              <w:bottom w:val="nil"/>
              <w:right w:val="nil"/>
            </w:tcBorders>
          </w:tcPr>
          <w:p w:rsidR="0028063B" w:rsidRDefault="00B26C58">
            <w:pPr>
              <w:spacing w:line="360" w:lineRule="auto"/>
              <w:rPr>
                <w:rFonts w:ascii="仿宋_GB2312" w:eastAsia="仿宋_GB2312" w:hAnsi="等线" w:cs="Times New Roman"/>
              </w:rPr>
            </w:pPr>
            <w:r>
              <w:rPr>
                <w:rFonts w:ascii="仿宋_GB2312" w:eastAsia="仿宋_GB2312" w:hAnsi="等线" w:cs="仿宋_GB2312" w:hint="eastAsia"/>
              </w:rPr>
              <w:t>金黄色葡萄球菌</w:t>
            </w:r>
          </w:p>
        </w:tc>
        <w:tc>
          <w:tcPr>
            <w:tcW w:w="1701" w:type="dxa"/>
            <w:tcBorders>
              <w:top w:val="nil"/>
              <w:left w:val="nil"/>
              <w:bottom w:val="nil"/>
              <w:right w:val="nil"/>
            </w:tcBorders>
          </w:tcPr>
          <w:p w:rsidR="0028063B" w:rsidRDefault="0028063B">
            <w:pPr>
              <w:spacing w:line="360" w:lineRule="auto"/>
              <w:jc w:val="center"/>
              <w:rPr>
                <w:rFonts w:ascii="仿宋_GB2312" w:eastAsia="仿宋_GB2312" w:hAnsi="等线" w:cs="Times New Roman"/>
                <w:strike/>
                <w:color w:val="FF0000"/>
              </w:rPr>
            </w:pPr>
          </w:p>
        </w:tc>
        <w:tc>
          <w:tcPr>
            <w:tcW w:w="1276" w:type="dxa"/>
            <w:tcBorders>
              <w:top w:val="nil"/>
              <w:left w:val="nil"/>
              <w:bottom w:val="nil"/>
              <w:right w:val="nil"/>
            </w:tcBorders>
          </w:tcPr>
          <w:p w:rsidR="0028063B" w:rsidRDefault="0028063B">
            <w:pPr>
              <w:spacing w:line="360" w:lineRule="auto"/>
              <w:jc w:val="center"/>
              <w:rPr>
                <w:rFonts w:ascii="仿宋_GB2312" w:eastAsia="仿宋_GB2312" w:hAnsi="等线" w:cs="Times New Roman"/>
                <w:strike/>
                <w:color w:val="FF0000"/>
              </w:rPr>
            </w:pPr>
          </w:p>
        </w:tc>
        <w:tc>
          <w:tcPr>
            <w:tcW w:w="1700" w:type="dxa"/>
            <w:tcBorders>
              <w:top w:val="nil"/>
              <w:left w:val="nil"/>
              <w:bottom w:val="nil"/>
              <w:right w:val="nil"/>
            </w:tcBorders>
          </w:tcPr>
          <w:p w:rsidR="0028063B" w:rsidRDefault="0028063B">
            <w:pPr>
              <w:spacing w:line="360" w:lineRule="auto"/>
              <w:jc w:val="center"/>
              <w:rPr>
                <w:rFonts w:ascii="仿宋_GB2312" w:eastAsia="仿宋_GB2312" w:hAnsi="等线" w:cs="Times New Roman"/>
                <w:strike/>
                <w:color w:val="FF0000"/>
              </w:rPr>
            </w:pPr>
          </w:p>
        </w:tc>
        <w:tc>
          <w:tcPr>
            <w:tcW w:w="3261" w:type="dxa"/>
            <w:tcBorders>
              <w:top w:val="nil"/>
              <w:left w:val="nil"/>
              <w:bottom w:val="nil"/>
              <w:right w:val="nil"/>
            </w:tcBorders>
          </w:tcPr>
          <w:p w:rsidR="0028063B" w:rsidRDefault="0028063B">
            <w:pPr>
              <w:spacing w:line="360" w:lineRule="auto"/>
              <w:jc w:val="center"/>
              <w:rPr>
                <w:rFonts w:ascii="仿宋_GB2312" w:eastAsia="仿宋_GB2312" w:hAnsi="等线" w:cs="Times New Roman"/>
              </w:rPr>
            </w:pPr>
          </w:p>
        </w:tc>
      </w:tr>
      <w:tr w:rsidR="0028063B">
        <w:tc>
          <w:tcPr>
            <w:tcW w:w="2057" w:type="dxa"/>
            <w:tcBorders>
              <w:top w:val="nil"/>
              <w:left w:val="nil"/>
              <w:right w:val="nil"/>
            </w:tcBorders>
          </w:tcPr>
          <w:p w:rsidR="0028063B" w:rsidRDefault="00B26C58">
            <w:pPr>
              <w:spacing w:line="360" w:lineRule="auto"/>
              <w:rPr>
                <w:rFonts w:ascii="仿宋_GB2312" w:eastAsia="仿宋_GB2312" w:hAnsi="等线" w:cs="Times New Roman"/>
              </w:rPr>
            </w:pPr>
            <w:r>
              <w:rPr>
                <w:rFonts w:ascii="仿宋_GB2312" w:eastAsia="仿宋_GB2312" w:hAnsi="等线" w:cs="仿宋_GB2312" w:hint="eastAsia"/>
              </w:rPr>
              <w:t>铜绿假单胞菌</w:t>
            </w:r>
          </w:p>
        </w:tc>
        <w:tc>
          <w:tcPr>
            <w:tcW w:w="1701" w:type="dxa"/>
            <w:tcBorders>
              <w:top w:val="nil"/>
              <w:left w:val="nil"/>
              <w:right w:val="nil"/>
            </w:tcBorders>
          </w:tcPr>
          <w:p w:rsidR="0028063B" w:rsidRDefault="0028063B">
            <w:pPr>
              <w:spacing w:line="360" w:lineRule="auto"/>
              <w:jc w:val="center"/>
              <w:rPr>
                <w:rFonts w:ascii="仿宋_GB2312" w:eastAsia="仿宋_GB2312" w:hAnsi="等线" w:cs="Times New Roman"/>
                <w:strike/>
                <w:color w:val="FF0000"/>
              </w:rPr>
            </w:pPr>
          </w:p>
        </w:tc>
        <w:tc>
          <w:tcPr>
            <w:tcW w:w="1276" w:type="dxa"/>
            <w:tcBorders>
              <w:top w:val="nil"/>
              <w:left w:val="nil"/>
              <w:right w:val="nil"/>
            </w:tcBorders>
          </w:tcPr>
          <w:p w:rsidR="0028063B" w:rsidRDefault="0028063B">
            <w:pPr>
              <w:spacing w:line="360" w:lineRule="auto"/>
              <w:jc w:val="center"/>
              <w:rPr>
                <w:rFonts w:ascii="仿宋_GB2312" w:eastAsia="仿宋_GB2312" w:hAnsi="等线" w:cs="Times New Roman"/>
                <w:strike/>
                <w:color w:val="FF0000"/>
              </w:rPr>
            </w:pPr>
          </w:p>
        </w:tc>
        <w:tc>
          <w:tcPr>
            <w:tcW w:w="1700" w:type="dxa"/>
            <w:tcBorders>
              <w:top w:val="nil"/>
              <w:left w:val="nil"/>
              <w:right w:val="nil"/>
            </w:tcBorders>
          </w:tcPr>
          <w:p w:rsidR="0028063B" w:rsidRDefault="0028063B">
            <w:pPr>
              <w:spacing w:line="360" w:lineRule="auto"/>
              <w:jc w:val="center"/>
              <w:rPr>
                <w:rFonts w:ascii="仿宋_GB2312" w:eastAsia="仿宋_GB2312" w:hAnsi="等线" w:cs="Times New Roman"/>
                <w:strike/>
                <w:color w:val="FF0000"/>
              </w:rPr>
            </w:pPr>
          </w:p>
        </w:tc>
        <w:tc>
          <w:tcPr>
            <w:tcW w:w="3261" w:type="dxa"/>
            <w:tcBorders>
              <w:top w:val="nil"/>
              <w:left w:val="nil"/>
              <w:right w:val="nil"/>
            </w:tcBorders>
          </w:tcPr>
          <w:p w:rsidR="0028063B" w:rsidRDefault="0028063B">
            <w:pPr>
              <w:spacing w:line="360" w:lineRule="auto"/>
              <w:jc w:val="center"/>
              <w:rPr>
                <w:rFonts w:ascii="仿宋_GB2312" w:eastAsia="仿宋_GB2312" w:hAnsi="等线" w:cs="Times New Roman"/>
              </w:rPr>
            </w:pPr>
          </w:p>
        </w:tc>
      </w:tr>
    </w:tbl>
    <w:p w:rsidR="0028063B" w:rsidRDefault="00B26C58">
      <w:pPr>
        <w:jc w:val="center"/>
        <w:rPr>
          <w:rFonts w:ascii="仿宋_GB2312" w:eastAsia="仿宋_GB2312" w:hAnsi="等线" w:cs="Times New Roman"/>
        </w:rPr>
      </w:pPr>
      <w:r>
        <w:rPr>
          <w:rFonts w:ascii="仿宋_GB2312" w:eastAsia="仿宋_GB2312" w:hAnsi="等线" w:cs="仿宋_GB2312" w:hint="eastAsia"/>
        </w:rPr>
        <w:t>（本页以下空白）</w:t>
      </w:r>
    </w:p>
    <w:tbl>
      <w:tblPr>
        <w:tblpPr w:leftFromText="180" w:rightFromText="180" w:vertAnchor="text" w:horzAnchor="margin" w:tblpY="144"/>
        <w:tblW w:w="8940" w:type="dxa"/>
        <w:tblBorders>
          <w:top w:val="single" w:sz="8" w:space="0" w:color="auto"/>
        </w:tblBorders>
        <w:tblLayout w:type="fixed"/>
        <w:tblCellMar>
          <w:left w:w="50" w:type="dxa"/>
          <w:right w:w="50" w:type="dxa"/>
        </w:tblCellMar>
        <w:tblLook w:val="04A0" w:firstRow="1" w:lastRow="0" w:firstColumn="1" w:lastColumn="0" w:noHBand="0" w:noVBand="1"/>
      </w:tblPr>
      <w:tblGrid>
        <w:gridCol w:w="1920"/>
        <w:gridCol w:w="2160"/>
        <w:gridCol w:w="2520"/>
        <w:gridCol w:w="2340"/>
      </w:tblGrid>
      <w:tr w:rsidR="0028063B">
        <w:trPr>
          <w:trHeight w:val="201"/>
        </w:trPr>
        <w:tc>
          <w:tcPr>
            <w:tcW w:w="4080" w:type="dxa"/>
            <w:gridSpan w:val="2"/>
            <w:tcBorders>
              <w:top w:val="single" w:sz="12" w:space="0" w:color="auto"/>
              <w:bottom w:val="nil"/>
            </w:tcBorders>
          </w:tcPr>
          <w:p w:rsidR="0028063B" w:rsidRDefault="0028063B">
            <w:pPr>
              <w:jc w:val="center"/>
              <w:rPr>
                <w:rFonts w:ascii="仿宋_GB2312" w:eastAsia="仿宋_GB2312" w:hAnsi="等线" w:cs="Times New Roman"/>
              </w:rPr>
            </w:pPr>
          </w:p>
        </w:tc>
        <w:tc>
          <w:tcPr>
            <w:tcW w:w="2520" w:type="dxa"/>
            <w:tcBorders>
              <w:top w:val="single" w:sz="12" w:space="0" w:color="auto"/>
            </w:tcBorders>
          </w:tcPr>
          <w:p w:rsidR="0028063B" w:rsidRDefault="0028063B">
            <w:pPr>
              <w:rPr>
                <w:rFonts w:ascii="仿宋_GB2312" w:eastAsia="仿宋_GB2312" w:hAnsi="等线" w:cs="Times New Roman"/>
              </w:rPr>
            </w:pPr>
          </w:p>
        </w:tc>
        <w:tc>
          <w:tcPr>
            <w:tcW w:w="2340" w:type="dxa"/>
            <w:tcBorders>
              <w:top w:val="single" w:sz="12" w:space="0" w:color="auto"/>
              <w:bottom w:val="nil"/>
            </w:tcBorders>
          </w:tcPr>
          <w:p w:rsidR="0028063B" w:rsidRDefault="0028063B">
            <w:pPr>
              <w:rPr>
                <w:rFonts w:ascii="仿宋_GB2312" w:eastAsia="仿宋_GB2312" w:hAnsi="等线" w:cs="Times New Roman"/>
              </w:rPr>
            </w:pPr>
          </w:p>
        </w:tc>
      </w:tr>
      <w:tr w:rsidR="0028063B">
        <w:trPr>
          <w:cantSplit/>
          <w:trHeight w:val="592"/>
        </w:trPr>
        <w:tc>
          <w:tcPr>
            <w:tcW w:w="1920" w:type="dxa"/>
            <w:tcBorders>
              <w:top w:val="nil"/>
              <w:bottom w:val="nil"/>
              <w:right w:val="nil"/>
            </w:tcBorders>
          </w:tcPr>
          <w:p w:rsidR="0028063B" w:rsidRDefault="0028063B">
            <w:pPr>
              <w:ind w:left="61"/>
              <w:jc w:val="distribute"/>
              <w:rPr>
                <w:rFonts w:ascii="仿宋_GB2312" w:eastAsia="仿宋_GB2312" w:hAnsi="等线" w:cs="Times New Roman"/>
              </w:rPr>
            </w:pPr>
          </w:p>
          <w:p w:rsidR="0028063B" w:rsidRDefault="00B26C58">
            <w:pPr>
              <w:ind w:left="61"/>
              <w:jc w:val="distribute"/>
              <w:rPr>
                <w:rFonts w:ascii="仿宋_GB2312" w:eastAsia="仿宋_GB2312" w:hAnsi="等线" w:cs="Times New Roman"/>
              </w:rPr>
            </w:pPr>
            <w:r>
              <w:rPr>
                <w:rFonts w:ascii="仿宋_GB2312" w:eastAsia="仿宋_GB2312" w:hAnsi="等线" w:cs="仿宋_GB2312" w:hint="eastAsia"/>
              </w:rPr>
              <w:t>授权签字人</w:t>
            </w:r>
          </w:p>
        </w:tc>
        <w:tc>
          <w:tcPr>
            <w:tcW w:w="2160" w:type="dxa"/>
            <w:tcBorders>
              <w:top w:val="nil"/>
              <w:left w:val="nil"/>
              <w:bottom w:val="single" w:sz="4" w:space="0" w:color="auto"/>
            </w:tcBorders>
            <w:vAlign w:val="bottom"/>
          </w:tcPr>
          <w:p w:rsidR="0028063B" w:rsidRDefault="00B26C58">
            <w:pPr>
              <w:ind w:left="61"/>
              <w:jc w:val="center"/>
              <w:rPr>
                <w:rFonts w:ascii="仿宋_GB2312" w:eastAsia="仿宋_GB2312" w:hAnsi="等线" w:cs="Times New Roman"/>
              </w:rPr>
            </w:pPr>
            <w:r>
              <w:rPr>
                <w:rFonts w:ascii="仿宋_GB2312" w:eastAsia="仿宋_GB2312" w:hAnsi="等线" w:cs="仿宋_GB2312" w:hint="eastAsia"/>
              </w:rPr>
              <w:t>（签字）</w:t>
            </w:r>
          </w:p>
        </w:tc>
        <w:tc>
          <w:tcPr>
            <w:tcW w:w="2520" w:type="dxa"/>
            <w:tcBorders>
              <w:top w:val="nil"/>
              <w:bottom w:val="single" w:sz="4" w:space="0" w:color="auto"/>
            </w:tcBorders>
            <w:vAlign w:val="bottom"/>
          </w:tcPr>
          <w:p w:rsidR="0028063B" w:rsidRDefault="00B26C58">
            <w:pPr>
              <w:ind w:left="61"/>
              <w:jc w:val="right"/>
              <w:rPr>
                <w:rFonts w:ascii="仿宋_GB2312" w:eastAsia="仿宋_GB2312" w:hAnsi="等线" w:cs="Times New Roman"/>
              </w:rPr>
            </w:pPr>
            <w:r>
              <w:rPr>
                <w:rFonts w:ascii="仿宋_GB2312" w:eastAsia="仿宋_GB2312" w:hAnsi="等线" w:cs="仿宋_GB2312" w:hint="eastAsia"/>
              </w:rPr>
              <w:t>年   月   日</w:t>
            </w:r>
          </w:p>
        </w:tc>
        <w:tc>
          <w:tcPr>
            <w:tcW w:w="2340" w:type="dxa"/>
            <w:tcBorders>
              <w:top w:val="nil"/>
              <w:bottom w:val="nil"/>
            </w:tcBorders>
          </w:tcPr>
          <w:p w:rsidR="0028063B" w:rsidRDefault="00B26C58">
            <w:pPr>
              <w:spacing w:line="240" w:lineRule="exact"/>
              <w:ind w:left="62"/>
              <w:jc w:val="center"/>
              <w:rPr>
                <w:rFonts w:ascii="仿宋_GB2312" w:eastAsia="仿宋_GB2312" w:hAnsi="等线" w:cs="仿宋_GB2312"/>
              </w:rPr>
            </w:pPr>
            <w:r>
              <w:rPr>
                <w:rFonts w:ascii="仿宋_GB2312" w:eastAsia="仿宋_GB2312" w:hAnsi="等线" w:cs="仿宋_GB2312" w:hint="eastAsia"/>
              </w:rPr>
              <w:t>注册和备案检验机构</w:t>
            </w:r>
          </w:p>
          <w:p w:rsidR="0028063B" w:rsidRDefault="00B26C58">
            <w:pPr>
              <w:ind w:left="61"/>
              <w:jc w:val="center"/>
              <w:rPr>
                <w:rFonts w:ascii="仿宋_GB2312" w:eastAsia="仿宋_GB2312" w:hAnsi="等线" w:cs="Times New Roman"/>
              </w:rPr>
            </w:pPr>
            <w:r>
              <w:rPr>
                <w:rFonts w:ascii="仿宋_GB2312" w:eastAsia="仿宋_GB2312" w:hAnsi="等线" w:cs="仿宋_GB2312" w:hint="eastAsia"/>
              </w:rPr>
              <w:t>检验报告专用章或业务专用章</w:t>
            </w:r>
          </w:p>
        </w:tc>
      </w:tr>
    </w:tbl>
    <w:p w:rsidR="0028063B" w:rsidRDefault="0028063B">
      <w:pPr>
        <w:spacing w:line="360" w:lineRule="auto"/>
        <w:rPr>
          <w:rFonts w:ascii="仿宋_GB2312" w:eastAsia="仿宋_GB2312" w:hAnsi="等线" w:cs="仿宋_GB2312"/>
        </w:rPr>
      </w:pPr>
    </w:p>
    <w:p w:rsidR="0028063B" w:rsidRDefault="00B26C58">
      <w:pPr>
        <w:widowControl/>
        <w:jc w:val="left"/>
        <w:rPr>
          <w:rFonts w:ascii="仿宋_GB2312" w:eastAsia="仿宋_GB2312" w:hAnsi="等线" w:cs="仿宋_GB2312"/>
        </w:rPr>
      </w:pPr>
      <w:r>
        <w:rPr>
          <w:rFonts w:ascii="仿宋_GB2312" w:eastAsia="仿宋_GB2312" w:hAnsi="等线" w:cs="仿宋_GB2312"/>
        </w:rPr>
        <w:br w:type="page"/>
      </w:r>
    </w:p>
    <w:p w:rsidR="0028063B" w:rsidRDefault="00B26C58">
      <w:pPr>
        <w:spacing w:line="360" w:lineRule="auto"/>
        <w:rPr>
          <w:rFonts w:ascii="仿宋_GB2312" w:eastAsia="仿宋_GB2312" w:hAnsi="等线" w:cs="Times New Roman"/>
        </w:rPr>
      </w:pPr>
      <w:r>
        <w:rPr>
          <w:rFonts w:ascii="仿宋_GB2312" w:eastAsia="仿宋_GB2312" w:hAnsi="等线" w:cs="仿宋_GB2312" w:hint="eastAsia"/>
        </w:rPr>
        <w:t>2-1e：理化检验报告体例</w:t>
      </w:r>
    </w:p>
    <w:p w:rsidR="0028063B" w:rsidRDefault="00B26C58">
      <w:pPr>
        <w:jc w:val="center"/>
        <w:rPr>
          <w:rFonts w:ascii="方正小标宋简体" w:eastAsia="方正小标宋简体" w:hAnsi="等线" w:cs="Times New Roman"/>
          <w:sz w:val="32"/>
          <w:szCs w:val="32"/>
        </w:rPr>
      </w:pPr>
      <w:r>
        <w:rPr>
          <w:rFonts w:ascii="方正小标宋简体" w:eastAsia="方正小标宋简体" w:hAnsi="等线" w:cs="方正小标宋简体" w:hint="eastAsia"/>
          <w:sz w:val="32"/>
          <w:szCs w:val="32"/>
        </w:rPr>
        <w:t>注册和备案检验机构全称</w:t>
      </w:r>
    </w:p>
    <w:p w:rsidR="0028063B" w:rsidRDefault="00B26C58">
      <w:pPr>
        <w:jc w:val="center"/>
        <w:rPr>
          <w:rFonts w:ascii="方正小标宋简体" w:eastAsia="方正小标宋简体" w:hAnsi="等线" w:cs="Times New Roman"/>
          <w:sz w:val="32"/>
          <w:szCs w:val="32"/>
        </w:rPr>
      </w:pPr>
      <w:r>
        <w:rPr>
          <w:rFonts w:ascii="方正小标宋简体" w:eastAsia="方正小标宋简体" w:hAnsi="等线" w:cs="方正小标宋简体" w:hint="eastAsia"/>
          <w:sz w:val="32"/>
          <w:szCs w:val="32"/>
        </w:rPr>
        <w:t>检验报告</w:t>
      </w:r>
    </w:p>
    <w:tbl>
      <w:tblPr>
        <w:tblW w:w="9145" w:type="dxa"/>
        <w:tblInd w:w="-106" w:type="dxa"/>
        <w:tblBorders>
          <w:top w:val="single" w:sz="8" w:space="0" w:color="auto"/>
          <w:bottom w:val="single" w:sz="8" w:space="0" w:color="auto"/>
        </w:tblBorders>
        <w:tblLayout w:type="fixed"/>
        <w:tblLook w:val="04A0" w:firstRow="1" w:lastRow="0" w:firstColumn="1" w:lastColumn="0" w:noHBand="0" w:noVBand="1"/>
      </w:tblPr>
      <w:tblGrid>
        <w:gridCol w:w="2100"/>
        <w:gridCol w:w="3076"/>
        <w:gridCol w:w="2409"/>
        <w:gridCol w:w="1560"/>
      </w:tblGrid>
      <w:tr w:rsidR="0028063B">
        <w:trPr>
          <w:cantSplit/>
        </w:trPr>
        <w:tc>
          <w:tcPr>
            <w:tcW w:w="2100" w:type="dxa"/>
            <w:tcBorders>
              <w:top w:val="single" w:sz="12" w:space="0" w:color="auto"/>
            </w:tcBorders>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检验受理编号：</w:t>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仿宋_GB2312"/>
              </w:rPr>
              <w:tab/>
            </w:r>
            <w:r>
              <w:rPr>
                <w:rFonts w:ascii="仿宋_GB2312" w:eastAsia="仿宋_GB2312" w:hAnsi="等线" w:cs="仿宋_GB2312"/>
              </w:rPr>
              <w:tab/>
            </w:r>
            <w:r>
              <w:rPr>
                <w:rFonts w:ascii="仿宋_GB2312" w:eastAsia="仿宋_GB2312" w:hAnsi="等线" w:cs="仿宋_GB2312"/>
              </w:rPr>
              <w:tab/>
            </w:r>
            <w:r>
              <w:rPr>
                <w:rFonts w:ascii="仿宋_GB2312" w:eastAsia="仿宋_GB2312" w:hAnsi="等线" w:cs="仿宋_GB2312"/>
              </w:rPr>
              <w:tab/>
            </w:r>
            <w:r>
              <w:rPr>
                <w:rFonts w:ascii="仿宋_GB2312" w:eastAsia="仿宋_GB2312" w:hAnsi="等线" w:cs="仿宋_GB2312"/>
              </w:rPr>
              <w:tab/>
            </w:r>
            <w:r>
              <w:rPr>
                <w:rFonts w:ascii="仿宋_GB2312" w:eastAsia="仿宋_GB2312" w:hAnsi="等线" w:cs="仿宋_GB2312" w:hint="eastAsia"/>
              </w:rPr>
              <w:t xml:space="preserve">        第    页</w:t>
            </w:r>
            <w:r>
              <w:rPr>
                <w:rFonts w:ascii="仿宋_GB2312" w:eastAsia="仿宋_GB2312" w:hAnsi="等线" w:cs="仿宋_GB2312"/>
              </w:rPr>
              <w:t xml:space="preserve"> / </w:t>
            </w:r>
            <w:r>
              <w:rPr>
                <w:rFonts w:ascii="仿宋_GB2312" w:eastAsia="仿宋_GB2312" w:hAnsi="等线" w:cs="仿宋_GB2312" w:hint="eastAsia"/>
              </w:rPr>
              <w:t>共    页样品中文名称</w:t>
            </w:r>
          </w:p>
        </w:tc>
        <w:tc>
          <w:tcPr>
            <w:tcW w:w="3076" w:type="dxa"/>
            <w:tcBorders>
              <w:top w:val="single" w:sz="12" w:space="0" w:color="auto"/>
              <w:bottom w:val="single" w:sz="4" w:space="0" w:color="auto"/>
            </w:tcBorders>
          </w:tcPr>
          <w:p w:rsidR="0028063B" w:rsidRDefault="0028063B">
            <w:pPr>
              <w:spacing w:line="240" w:lineRule="exact"/>
              <w:rPr>
                <w:rFonts w:ascii="仿宋_GB2312" w:eastAsia="仿宋_GB2312" w:hAnsi="等线" w:cs="Times New Roman"/>
                <w:u w:val="single"/>
              </w:rPr>
            </w:pPr>
          </w:p>
        </w:tc>
        <w:tc>
          <w:tcPr>
            <w:tcW w:w="2409" w:type="dxa"/>
            <w:tcBorders>
              <w:top w:val="single" w:sz="12" w:space="0" w:color="auto"/>
            </w:tcBorders>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样品数量及规格</w:t>
            </w:r>
          </w:p>
        </w:tc>
        <w:tc>
          <w:tcPr>
            <w:tcW w:w="1560" w:type="dxa"/>
            <w:tcBorders>
              <w:top w:val="single" w:sz="12"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进口产品外文名称</w:t>
            </w:r>
          </w:p>
        </w:tc>
        <w:tc>
          <w:tcPr>
            <w:tcW w:w="3076" w:type="dxa"/>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r>
              <w:rPr>
                <w:rFonts w:ascii="仿宋_GB2312" w:eastAsia="仿宋_GB2312" w:hAnsi="等线" w:cs="仿宋_GB2312" w:hint="eastAsia"/>
              </w:rPr>
              <w:t>（进口产品书写此项）</w:t>
            </w:r>
          </w:p>
        </w:tc>
        <w:tc>
          <w:tcPr>
            <w:tcW w:w="2409"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生产日期或批号</w:t>
            </w: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rsidTr="00B26C58">
        <w:trPr>
          <w:cantSplit/>
          <w:trHeight w:val="173"/>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颜色和物态</w:t>
            </w:r>
          </w:p>
        </w:tc>
        <w:tc>
          <w:tcPr>
            <w:tcW w:w="3076"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c>
          <w:tcPr>
            <w:tcW w:w="2409" w:type="dxa"/>
            <w:tcBorders>
              <w:bottom w:val="nil"/>
            </w:tcBorders>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保质期或限期使用日期</w:t>
            </w: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rsidTr="00B26C58">
        <w:trPr>
          <w:cantSplit/>
          <w:trHeight w:val="173"/>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受理日期</w:t>
            </w:r>
          </w:p>
        </w:tc>
        <w:tc>
          <w:tcPr>
            <w:tcW w:w="3076"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c>
          <w:tcPr>
            <w:tcW w:w="2409" w:type="dxa"/>
            <w:tcBorders>
              <w:top w:val="nil"/>
              <w:bottom w:val="nil"/>
            </w:tcBorders>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检验完成日期</w:t>
            </w: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rsidTr="00B26C58">
        <w:trPr>
          <w:cantSplit/>
          <w:trHeight w:val="172"/>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检验项目</w:t>
            </w:r>
          </w:p>
        </w:tc>
        <w:tc>
          <w:tcPr>
            <w:tcW w:w="3076" w:type="dxa"/>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r>
              <w:rPr>
                <w:rFonts w:ascii="仿宋_GB2312" w:eastAsia="仿宋_GB2312" w:hAnsi="等线" w:cs="仿宋_GB2312" w:hint="eastAsia"/>
              </w:rPr>
              <w:t>理化检验的具体项目</w:t>
            </w:r>
          </w:p>
        </w:tc>
        <w:tc>
          <w:tcPr>
            <w:tcW w:w="2409" w:type="dxa"/>
            <w:tcBorders>
              <w:top w:val="nil"/>
              <w:bottom w:val="single" w:sz="4" w:space="0" w:color="auto"/>
            </w:tcBorders>
          </w:tcPr>
          <w:p w:rsidR="0028063B" w:rsidRDefault="0028063B">
            <w:pPr>
              <w:spacing w:line="240" w:lineRule="exact"/>
              <w:jc w:val="distribute"/>
              <w:rPr>
                <w:rFonts w:ascii="仿宋_GB2312" w:eastAsia="仿宋_GB2312" w:hAnsi="等线" w:cs="Times New Roman"/>
              </w:rPr>
            </w:pP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Height w:val="172"/>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检验依据</w:t>
            </w:r>
          </w:p>
        </w:tc>
        <w:tc>
          <w:tcPr>
            <w:tcW w:w="3076" w:type="dxa"/>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r>
              <w:rPr>
                <w:rFonts w:ascii="仿宋_GB2312" w:eastAsia="仿宋_GB2312" w:hAnsi="等线" w:cs="仿宋_GB2312" w:hint="eastAsia"/>
              </w:rPr>
              <w:t>（填写现行有效的技术规范）</w:t>
            </w:r>
          </w:p>
        </w:tc>
        <w:tc>
          <w:tcPr>
            <w:tcW w:w="2409" w:type="dxa"/>
            <w:tcBorders>
              <w:top w:val="single" w:sz="4" w:space="0" w:color="auto"/>
              <w:bottom w:val="single" w:sz="4" w:space="0" w:color="auto"/>
            </w:tcBorders>
          </w:tcPr>
          <w:p w:rsidR="0028063B" w:rsidRDefault="0028063B">
            <w:pPr>
              <w:spacing w:line="240" w:lineRule="exact"/>
              <w:jc w:val="distribute"/>
              <w:rPr>
                <w:rFonts w:ascii="仿宋_GB2312" w:eastAsia="仿宋_GB2312" w:hAnsi="等线" w:cs="仿宋_GB2312"/>
              </w:rPr>
            </w:pP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申请企业</w:t>
            </w:r>
          </w:p>
        </w:tc>
        <w:tc>
          <w:tcPr>
            <w:tcW w:w="7045" w:type="dxa"/>
            <w:gridSpan w:val="3"/>
            <w:tcBorders>
              <w:top w:val="nil"/>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地址</w:t>
            </w:r>
          </w:p>
        </w:tc>
        <w:tc>
          <w:tcPr>
            <w:tcW w:w="7045" w:type="dxa"/>
            <w:gridSpan w:val="3"/>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生产企业</w:t>
            </w:r>
          </w:p>
        </w:tc>
        <w:tc>
          <w:tcPr>
            <w:tcW w:w="7045" w:type="dxa"/>
            <w:gridSpan w:val="3"/>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地址</w:t>
            </w:r>
          </w:p>
        </w:tc>
        <w:tc>
          <w:tcPr>
            <w:tcW w:w="7045" w:type="dxa"/>
            <w:gridSpan w:val="3"/>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Height w:val="139"/>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在华申报责任单位</w:t>
            </w:r>
          </w:p>
        </w:tc>
        <w:tc>
          <w:tcPr>
            <w:tcW w:w="7045" w:type="dxa"/>
            <w:gridSpan w:val="3"/>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r>
              <w:rPr>
                <w:rFonts w:ascii="仿宋_GB2312" w:eastAsia="仿宋_GB2312" w:hAnsi="等线" w:cs="仿宋_GB2312" w:hint="eastAsia"/>
              </w:rPr>
              <w:t>（进口产品书写此项）</w:t>
            </w:r>
          </w:p>
        </w:tc>
      </w:tr>
      <w:tr w:rsidR="0028063B">
        <w:trPr>
          <w:cantSplit/>
          <w:trHeight w:val="139"/>
        </w:trPr>
        <w:tc>
          <w:tcPr>
            <w:tcW w:w="2100" w:type="dxa"/>
            <w:tcBorders>
              <w:bottom w:val="single" w:sz="12" w:space="0" w:color="auto"/>
            </w:tcBorders>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地址</w:t>
            </w:r>
          </w:p>
        </w:tc>
        <w:tc>
          <w:tcPr>
            <w:tcW w:w="7045" w:type="dxa"/>
            <w:gridSpan w:val="3"/>
            <w:tcBorders>
              <w:top w:val="single" w:sz="4" w:space="0" w:color="auto"/>
              <w:bottom w:val="single" w:sz="12" w:space="0" w:color="auto"/>
            </w:tcBorders>
          </w:tcPr>
          <w:p w:rsidR="0028063B" w:rsidRDefault="0028063B">
            <w:pPr>
              <w:spacing w:line="240" w:lineRule="exact"/>
              <w:rPr>
                <w:rFonts w:ascii="仿宋_GB2312" w:eastAsia="仿宋_GB2312" w:hAnsi="等线" w:cs="Times New Roman"/>
                <w:u w:val="single"/>
              </w:rPr>
            </w:pPr>
          </w:p>
        </w:tc>
      </w:tr>
    </w:tbl>
    <w:p w:rsidR="0028063B" w:rsidRDefault="00B26C58">
      <w:pPr>
        <w:spacing w:line="360" w:lineRule="auto"/>
        <w:jc w:val="left"/>
        <w:rPr>
          <w:rFonts w:ascii="仿宋_GB2312" w:eastAsia="仿宋_GB2312" w:hAnsi="等线" w:cs="仿宋_GB2312"/>
        </w:rPr>
      </w:pPr>
      <w:r>
        <w:rPr>
          <w:rFonts w:ascii="仿宋_GB2312" w:eastAsia="仿宋_GB2312" w:hAnsi="等线" w:cs="仿宋_GB2312" w:hint="eastAsia"/>
        </w:rPr>
        <w:t>检验结果：</w:t>
      </w:r>
    </w:p>
    <w:p w:rsidR="0028063B" w:rsidRDefault="00B26C58">
      <w:pPr>
        <w:spacing w:line="360" w:lineRule="auto"/>
        <w:ind w:firstLineChars="1600" w:firstLine="3360"/>
        <w:jc w:val="left"/>
        <w:rPr>
          <w:rFonts w:ascii="仿宋_GB2312" w:eastAsia="仿宋_GB2312" w:hAnsi="等线" w:cs="仿宋_GB2312"/>
        </w:rPr>
      </w:pPr>
      <w:r>
        <w:rPr>
          <w:rFonts w:ascii="仿宋_GB2312" w:eastAsia="仿宋_GB2312" w:hAnsi="等线" w:cs="仿宋_GB2312" w:hint="eastAsia"/>
        </w:rPr>
        <w:t>理化检验结果</w:t>
      </w:r>
    </w:p>
    <w:tbl>
      <w:tblPr>
        <w:tblW w:w="9490" w:type="dxa"/>
        <w:jc w:val="center"/>
        <w:tblBorders>
          <w:top w:val="single" w:sz="6" w:space="0" w:color="000000"/>
          <w:bottom w:val="single" w:sz="6" w:space="0" w:color="000000"/>
          <w:insideH w:val="single" w:sz="6" w:space="0" w:color="000000"/>
        </w:tblBorders>
        <w:tblLayout w:type="fixed"/>
        <w:tblCellMar>
          <w:left w:w="57" w:type="dxa"/>
          <w:right w:w="57" w:type="dxa"/>
        </w:tblCellMar>
        <w:tblLook w:val="04A0" w:firstRow="1" w:lastRow="0" w:firstColumn="1" w:lastColumn="0" w:noHBand="0" w:noVBand="1"/>
      </w:tblPr>
      <w:tblGrid>
        <w:gridCol w:w="2340"/>
        <w:gridCol w:w="900"/>
        <w:gridCol w:w="1080"/>
        <w:gridCol w:w="1080"/>
        <w:gridCol w:w="900"/>
        <w:gridCol w:w="1080"/>
        <w:gridCol w:w="2110"/>
      </w:tblGrid>
      <w:tr w:rsidR="0028063B">
        <w:trPr>
          <w:cantSplit/>
          <w:jc w:val="center"/>
        </w:trPr>
        <w:tc>
          <w:tcPr>
            <w:tcW w:w="2340" w:type="dxa"/>
            <w:tcBorders>
              <w:top w:val="single" w:sz="8" w:space="0" w:color="000000"/>
              <w:bottom w:val="single" w:sz="8" w:space="0" w:color="000000"/>
            </w:tcBorders>
            <w:vAlign w:val="center"/>
          </w:tcPr>
          <w:p w:rsidR="0028063B" w:rsidRDefault="00B26C58">
            <w:pPr>
              <w:jc w:val="center"/>
              <w:rPr>
                <w:rFonts w:ascii="仿宋_GB2312" w:eastAsia="仿宋_GB2312" w:hAnsi="等线" w:cs="Times New Roman"/>
              </w:rPr>
            </w:pPr>
            <w:r>
              <w:rPr>
                <w:rFonts w:ascii="仿宋_GB2312" w:eastAsia="仿宋_GB2312" w:hAnsi="等线" w:cs="仿宋_GB2312" w:hint="eastAsia"/>
              </w:rPr>
              <w:t>检验项目</w:t>
            </w:r>
          </w:p>
        </w:tc>
        <w:tc>
          <w:tcPr>
            <w:tcW w:w="900" w:type="dxa"/>
            <w:tcBorders>
              <w:top w:val="single" w:sz="8" w:space="0" w:color="000000"/>
              <w:bottom w:val="single" w:sz="8" w:space="0" w:color="000000"/>
            </w:tcBorders>
            <w:vAlign w:val="center"/>
          </w:tcPr>
          <w:p w:rsidR="0028063B" w:rsidRDefault="00B26C58">
            <w:pPr>
              <w:jc w:val="center"/>
              <w:rPr>
                <w:rFonts w:ascii="仿宋_GB2312" w:eastAsia="仿宋_GB2312" w:hAnsi="等线" w:cs="Times New Roman"/>
              </w:rPr>
            </w:pPr>
            <w:r>
              <w:rPr>
                <w:rFonts w:ascii="仿宋_GB2312" w:eastAsia="仿宋_GB2312" w:hAnsi="等线" w:cs="仿宋_GB2312" w:hint="eastAsia"/>
              </w:rPr>
              <w:t>单位</w:t>
            </w:r>
          </w:p>
        </w:tc>
        <w:tc>
          <w:tcPr>
            <w:tcW w:w="1080" w:type="dxa"/>
            <w:tcBorders>
              <w:top w:val="single" w:sz="8" w:space="0" w:color="000000"/>
              <w:bottom w:val="single" w:sz="8" w:space="0" w:color="000000"/>
            </w:tcBorders>
            <w:vAlign w:val="center"/>
          </w:tcPr>
          <w:p w:rsidR="0028063B" w:rsidRDefault="00B26C58">
            <w:pPr>
              <w:jc w:val="center"/>
              <w:rPr>
                <w:rFonts w:ascii="仿宋_GB2312" w:eastAsia="仿宋_GB2312" w:hAnsi="等线" w:cs="Times New Roman"/>
              </w:rPr>
            </w:pPr>
            <w:r>
              <w:rPr>
                <w:rFonts w:ascii="仿宋_GB2312" w:eastAsia="仿宋_GB2312" w:hAnsi="等线" w:cs="仿宋_GB2312" w:hint="eastAsia"/>
              </w:rPr>
              <w:t>检验结果</w:t>
            </w:r>
          </w:p>
        </w:tc>
        <w:tc>
          <w:tcPr>
            <w:tcW w:w="1080" w:type="dxa"/>
            <w:tcBorders>
              <w:top w:val="single" w:sz="8" w:space="0" w:color="000000"/>
              <w:bottom w:val="single" w:sz="8" w:space="0" w:color="000000"/>
            </w:tcBorders>
            <w:vAlign w:val="center"/>
          </w:tcPr>
          <w:p w:rsidR="0028063B" w:rsidRDefault="00B26C58">
            <w:pPr>
              <w:jc w:val="center"/>
              <w:rPr>
                <w:rFonts w:ascii="仿宋_GB2312" w:eastAsia="仿宋_GB2312" w:hAnsi="等线" w:cs="Times New Roman"/>
              </w:rPr>
            </w:pPr>
            <w:r>
              <w:rPr>
                <w:rFonts w:ascii="仿宋_GB2312" w:eastAsia="仿宋_GB2312" w:hAnsi="等线" w:cs="仿宋_GB2312" w:hint="eastAsia"/>
              </w:rPr>
              <w:t>检验方法</w:t>
            </w:r>
          </w:p>
        </w:tc>
        <w:tc>
          <w:tcPr>
            <w:tcW w:w="900" w:type="dxa"/>
            <w:tcBorders>
              <w:top w:val="single" w:sz="8" w:space="0" w:color="000000"/>
              <w:bottom w:val="single" w:sz="8" w:space="0" w:color="000000"/>
            </w:tcBorders>
            <w:vAlign w:val="center"/>
          </w:tcPr>
          <w:p w:rsidR="0028063B" w:rsidRDefault="00B26C58">
            <w:pPr>
              <w:jc w:val="center"/>
              <w:rPr>
                <w:rFonts w:ascii="仿宋_GB2312" w:eastAsia="仿宋_GB2312" w:hAnsi="等线" w:cs="Times New Roman"/>
              </w:rPr>
            </w:pPr>
            <w:r>
              <w:rPr>
                <w:rFonts w:ascii="仿宋_GB2312" w:eastAsia="仿宋_GB2312" w:hAnsi="等线" w:cs="仿宋_GB2312" w:hint="eastAsia"/>
              </w:rPr>
              <w:t>方法检出浓度</w:t>
            </w:r>
          </w:p>
        </w:tc>
        <w:tc>
          <w:tcPr>
            <w:tcW w:w="1080" w:type="dxa"/>
            <w:tcBorders>
              <w:top w:val="single" w:sz="8" w:space="0" w:color="000000"/>
              <w:bottom w:val="single" w:sz="8" w:space="0" w:color="000000"/>
            </w:tcBorders>
            <w:vAlign w:val="center"/>
          </w:tcPr>
          <w:p w:rsidR="0028063B" w:rsidRDefault="00B26C58">
            <w:pPr>
              <w:jc w:val="center"/>
              <w:rPr>
                <w:rFonts w:ascii="仿宋_GB2312" w:eastAsia="仿宋_GB2312" w:hAnsi="等线" w:cs="Times New Roman"/>
              </w:rPr>
            </w:pPr>
            <w:r>
              <w:rPr>
                <w:rFonts w:ascii="仿宋_GB2312" w:eastAsia="仿宋_GB2312" w:hAnsi="等线" w:cs="仿宋_GB2312" w:hint="eastAsia"/>
              </w:rPr>
              <w:t>限值</w:t>
            </w:r>
          </w:p>
        </w:tc>
        <w:tc>
          <w:tcPr>
            <w:tcW w:w="2110" w:type="dxa"/>
            <w:tcBorders>
              <w:top w:val="single" w:sz="8" w:space="0" w:color="000000"/>
              <w:bottom w:val="single" w:sz="8" w:space="0" w:color="000000"/>
            </w:tcBorders>
          </w:tcPr>
          <w:p w:rsidR="0028063B" w:rsidRDefault="00B26C58">
            <w:pPr>
              <w:jc w:val="center"/>
              <w:rPr>
                <w:rFonts w:ascii="仿宋_GB2312" w:eastAsia="仿宋_GB2312" w:hAnsi="等线" w:cs="Times New Roman"/>
              </w:rPr>
            </w:pPr>
            <w:r>
              <w:rPr>
                <w:rFonts w:ascii="仿宋_GB2312" w:eastAsia="仿宋_GB2312" w:hAnsi="等线" w:cs="仿宋_GB2312" w:hint="eastAsia"/>
              </w:rPr>
              <w:t>备注</w:t>
            </w:r>
          </w:p>
        </w:tc>
      </w:tr>
      <w:tr w:rsidR="0028063B">
        <w:trPr>
          <w:cantSplit/>
          <w:trHeight w:val="522"/>
          <w:jc w:val="center"/>
        </w:trPr>
        <w:tc>
          <w:tcPr>
            <w:tcW w:w="2340" w:type="dxa"/>
            <w:tcBorders>
              <w:top w:val="single" w:sz="8" w:space="0" w:color="000000"/>
            </w:tcBorders>
            <w:vAlign w:val="center"/>
          </w:tcPr>
          <w:p w:rsidR="0028063B" w:rsidRDefault="0028063B">
            <w:pPr>
              <w:jc w:val="center"/>
              <w:rPr>
                <w:rFonts w:ascii="仿宋_GB2312" w:eastAsia="仿宋_GB2312" w:hAnsi="等线" w:cs="Times New Roman"/>
                <w:b/>
                <w:strike/>
              </w:rPr>
            </w:pPr>
          </w:p>
        </w:tc>
        <w:tc>
          <w:tcPr>
            <w:tcW w:w="900" w:type="dxa"/>
            <w:tcBorders>
              <w:top w:val="single" w:sz="8" w:space="0" w:color="000000"/>
            </w:tcBorders>
            <w:vAlign w:val="center"/>
          </w:tcPr>
          <w:p w:rsidR="0028063B" w:rsidRDefault="0028063B">
            <w:pPr>
              <w:spacing w:line="240" w:lineRule="exact"/>
              <w:jc w:val="center"/>
              <w:rPr>
                <w:rFonts w:ascii="仿宋_GB2312" w:eastAsia="仿宋_GB2312" w:hAnsi="等线" w:cs="仿宋_GB2312"/>
                <w:strike/>
              </w:rPr>
            </w:pPr>
          </w:p>
        </w:tc>
        <w:tc>
          <w:tcPr>
            <w:tcW w:w="1080" w:type="dxa"/>
            <w:tcBorders>
              <w:top w:val="single" w:sz="8" w:space="0" w:color="000000"/>
            </w:tcBorders>
            <w:vAlign w:val="center"/>
          </w:tcPr>
          <w:p w:rsidR="0028063B" w:rsidRDefault="0028063B">
            <w:pPr>
              <w:rPr>
                <w:rFonts w:ascii="仿宋_GB2312" w:eastAsia="仿宋_GB2312" w:hAnsi="等线" w:cs="Times New Roman"/>
                <w:strike/>
              </w:rPr>
            </w:pPr>
          </w:p>
        </w:tc>
        <w:tc>
          <w:tcPr>
            <w:tcW w:w="1080" w:type="dxa"/>
            <w:tcBorders>
              <w:top w:val="single" w:sz="8" w:space="0" w:color="000000"/>
            </w:tcBorders>
          </w:tcPr>
          <w:p w:rsidR="0028063B" w:rsidRDefault="0028063B">
            <w:pPr>
              <w:rPr>
                <w:rFonts w:ascii="仿宋_GB2312" w:eastAsia="仿宋_GB2312" w:hAnsi="等线" w:cs="Times New Roman"/>
                <w:strike/>
              </w:rPr>
            </w:pPr>
          </w:p>
        </w:tc>
        <w:tc>
          <w:tcPr>
            <w:tcW w:w="900" w:type="dxa"/>
            <w:tcBorders>
              <w:top w:val="single" w:sz="8" w:space="0" w:color="000000"/>
            </w:tcBorders>
            <w:vAlign w:val="center"/>
          </w:tcPr>
          <w:p w:rsidR="0028063B" w:rsidRDefault="0028063B">
            <w:pPr>
              <w:rPr>
                <w:rFonts w:ascii="仿宋_GB2312" w:eastAsia="仿宋_GB2312" w:hAnsi="等线" w:cs="Times New Roman"/>
                <w:strike/>
              </w:rPr>
            </w:pPr>
          </w:p>
        </w:tc>
        <w:tc>
          <w:tcPr>
            <w:tcW w:w="1080" w:type="dxa"/>
            <w:tcBorders>
              <w:top w:val="single" w:sz="8" w:space="0" w:color="000000"/>
            </w:tcBorders>
            <w:vAlign w:val="center"/>
          </w:tcPr>
          <w:p w:rsidR="0028063B" w:rsidRDefault="0028063B">
            <w:pPr>
              <w:jc w:val="center"/>
              <w:rPr>
                <w:rFonts w:ascii="仿宋_GB2312" w:eastAsia="仿宋_GB2312" w:hAnsi="等线" w:cs="仿宋_GB2312"/>
                <w:strike/>
              </w:rPr>
            </w:pPr>
          </w:p>
        </w:tc>
        <w:tc>
          <w:tcPr>
            <w:tcW w:w="2110" w:type="dxa"/>
            <w:vMerge w:val="restart"/>
            <w:tcBorders>
              <w:top w:val="single" w:sz="8" w:space="0" w:color="000000"/>
            </w:tcBorders>
          </w:tcPr>
          <w:p w:rsidR="0028063B" w:rsidRDefault="0028063B">
            <w:pPr>
              <w:rPr>
                <w:rFonts w:ascii="仿宋_GB2312" w:eastAsia="仿宋_GB2312" w:hAnsi="等线" w:cs="Times New Roman"/>
                <w:strike/>
                <w:sz w:val="18"/>
                <w:szCs w:val="18"/>
              </w:rPr>
            </w:pPr>
          </w:p>
        </w:tc>
      </w:tr>
      <w:tr w:rsidR="0028063B">
        <w:trPr>
          <w:cantSplit/>
          <w:jc w:val="center"/>
        </w:trPr>
        <w:tc>
          <w:tcPr>
            <w:tcW w:w="2340" w:type="dxa"/>
            <w:vAlign w:val="center"/>
          </w:tcPr>
          <w:p w:rsidR="0028063B" w:rsidRDefault="0028063B">
            <w:pPr>
              <w:jc w:val="center"/>
              <w:rPr>
                <w:rFonts w:ascii="仿宋_GB2312" w:eastAsia="仿宋_GB2312" w:hAnsi="等线" w:cs="Times New Roman"/>
                <w:b/>
                <w:strike/>
              </w:rPr>
            </w:pPr>
          </w:p>
        </w:tc>
        <w:tc>
          <w:tcPr>
            <w:tcW w:w="900" w:type="dxa"/>
            <w:vAlign w:val="center"/>
          </w:tcPr>
          <w:p w:rsidR="0028063B" w:rsidRDefault="0028063B">
            <w:pPr>
              <w:jc w:val="center"/>
              <w:rPr>
                <w:rFonts w:ascii="等线" w:eastAsia="等线" w:hAnsi="等线" w:cs="Times New Roman"/>
                <w:strike/>
              </w:rPr>
            </w:pPr>
          </w:p>
        </w:tc>
        <w:tc>
          <w:tcPr>
            <w:tcW w:w="1080" w:type="dxa"/>
            <w:vAlign w:val="center"/>
          </w:tcPr>
          <w:p w:rsidR="0028063B" w:rsidRDefault="0028063B">
            <w:pPr>
              <w:rPr>
                <w:rFonts w:ascii="仿宋_GB2312" w:eastAsia="仿宋_GB2312" w:hAnsi="等线" w:cs="Times New Roman"/>
                <w:strike/>
              </w:rPr>
            </w:pPr>
          </w:p>
        </w:tc>
        <w:tc>
          <w:tcPr>
            <w:tcW w:w="1080" w:type="dxa"/>
          </w:tcPr>
          <w:p w:rsidR="0028063B" w:rsidRDefault="0028063B">
            <w:pPr>
              <w:rPr>
                <w:rFonts w:ascii="仿宋_GB2312" w:eastAsia="仿宋_GB2312" w:hAnsi="等线" w:cs="Times New Roman"/>
                <w:strike/>
              </w:rPr>
            </w:pPr>
          </w:p>
        </w:tc>
        <w:tc>
          <w:tcPr>
            <w:tcW w:w="900" w:type="dxa"/>
            <w:vAlign w:val="center"/>
          </w:tcPr>
          <w:p w:rsidR="0028063B" w:rsidRDefault="0028063B">
            <w:pPr>
              <w:rPr>
                <w:rFonts w:ascii="仿宋_GB2312" w:eastAsia="仿宋_GB2312" w:hAnsi="等线" w:cs="Times New Roman"/>
                <w:strike/>
              </w:rPr>
            </w:pPr>
          </w:p>
        </w:tc>
        <w:tc>
          <w:tcPr>
            <w:tcW w:w="1080" w:type="dxa"/>
            <w:vAlign w:val="center"/>
          </w:tcPr>
          <w:p w:rsidR="0028063B" w:rsidRDefault="0028063B">
            <w:pPr>
              <w:jc w:val="center"/>
              <w:rPr>
                <w:rFonts w:ascii="仿宋_GB2312" w:eastAsia="仿宋_GB2312" w:hAnsi="等线" w:cs="仿宋_GB2312"/>
                <w:strike/>
              </w:rPr>
            </w:pPr>
          </w:p>
        </w:tc>
        <w:tc>
          <w:tcPr>
            <w:tcW w:w="2110" w:type="dxa"/>
            <w:vMerge/>
          </w:tcPr>
          <w:p w:rsidR="0028063B" w:rsidRDefault="0028063B">
            <w:pPr>
              <w:rPr>
                <w:rFonts w:ascii="仿宋_GB2312" w:eastAsia="仿宋_GB2312" w:hAnsi="等线" w:cs="Times New Roman"/>
                <w:sz w:val="18"/>
                <w:szCs w:val="18"/>
              </w:rPr>
            </w:pPr>
          </w:p>
        </w:tc>
      </w:tr>
      <w:tr w:rsidR="0028063B">
        <w:trPr>
          <w:cantSplit/>
          <w:jc w:val="center"/>
        </w:trPr>
        <w:tc>
          <w:tcPr>
            <w:tcW w:w="2340" w:type="dxa"/>
            <w:vAlign w:val="center"/>
          </w:tcPr>
          <w:p w:rsidR="0028063B" w:rsidRDefault="0028063B">
            <w:pPr>
              <w:jc w:val="center"/>
              <w:rPr>
                <w:rFonts w:ascii="仿宋_GB2312" w:eastAsia="仿宋_GB2312" w:hAnsi="等线" w:cs="Times New Roman"/>
                <w:b/>
                <w:strike/>
              </w:rPr>
            </w:pPr>
          </w:p>
        </w:tc>
        <w:tc>
          <w:tcPr>
            <w:tcW w:w="900" w:type="dxa"/>
            <w:vAlign w:val="center"/>
          </w:tcPr>
          <w:p w:rsidR="0028063B" w:rsidRDefault="0028063B">
            <w:pPr>
              <w:jc w:val="center"/>
              <w:rPr>
                <w:rFonts w:ascii="等线" w:eastAsia="等线" w:hAnsi="等线" w:cs="Times New Roman"/>
                <w:strike/>
              </w:rPr>
            </w:pPr>
          </w:p>
        </w:tc>
        <w:tc>
          <w:tcPr>
            <w:tcW w:w="1080" w:type="dxa"/>
            <w:vAlign w:val="center"/>
          </w:tcPr>
          <w:p w:rsidR="0028063B" w:rsidRDefault="0028063B">
            <w:pPr>
              <w:rPr>
                <w:rFonts w:ascii="仿宋_GB2312" w:eastAsia="仿宋_GB2312" w:hAnsi="等线" w:cs="Times New Roman"/>
                <w:strike/>
              </w:rPr>
            </w:pPr>
          </w:p>
        </w:tc>
        <w:tc>
          <w:tcPr>
            <w:tcW w:w="1080" w:type="dxa"/>
          </w:tcPr>
          <w:p w:rsidR="0028063B" w:rsidRDefault="0028063B">
            <w:pPr>
              <w:rPr>
                <w:rFonts w:ascii="仿宋_GB2312" w:eastAsia="仿宋_GB2312" w:hAnsi="等线" w:cs="Times New Roman"/>
                <w:strike/>
              </w:rPr>
            </w:pPr>
          </w:p>
        </w:tc>
        <w:tc>
          <w:tcPr>
            <w:tcW w:w="900" w:type="dxa"/>
            <w:vAlign w:val="center"/>
          </w:tcPr>
          <w:p w:rsidR="0028063B" w:rsidRDefault="0028063B">
            <w:pPr>
              <w:rPr>
                <w:rFonts w:ascii="仿宋_GB2312" w:eastAsia="仿宋_GB2312" w:hAnsi="等线" w:cs="Times New Roman"/>
                <w:strike/>
              </w:rPr>
            </w:pPr>
          </w:p>
        </w:tc>
        <w:tc>
          <w:tcPr>
            <w:tcW w:w="1080" w:type="dxa"/>
            <w:vAlign w:val="center"/>
          </w:tcPr>
          <w:p w:rsidR="0028063B" w:rsidRDefault="0028063B">
            <w:pPr>
              <w:jc w:val="center"/>
              <w:rPr>
                <w:rFonts w:ascii="仿宋_GB2312" w:eastAsia="仿宋_GB2312" w:hAnsi="等线" w:cs="仿宋_GB2312"/>
                <w:strike/>
              </w:rPr>
            </w:pPr>
          </w:p>
        </w:tc>
        <w:tc>
          <w:tcPr>
            <w:tcW w:w="2110" w:type="dxa"/>
            <w:vMerge/>
          </w:tcPr>
          <w:p w:rsidR="0028063B" w:rsidRDefault="0028063B">
            <w:pPr>
              <w:rPr>
                <w:rFonts w:ascii="仿宋_GB2312" w:eastAsia="仿宋_GB2312" w:hAnsi="等线" w:cs="Times New Roman"/>
                <w:sz w:val="18"/>
                <w:szCs w:val="18"/>
              </w:rPr>
            </w:pPr>
          </w:p>
        </w:tc>
      </w:tr>
      <w:tr w:rsidR="0028063B">
        <w:trPr>
          <w:cantSplit/>
          <w:jc w:val="center"/>
        </w:trPr>
        <w:tc>
          <w:tcPr>
            <w:tcW w:w="2340" w:type="dxa"/>
            <w:vAlign w:val="center"/>
          </w:tcPr>
          <w:p w:rsidR="0028063B" w:rsidRDefault="0028063B">
            <w:pPr>
              <w:jc w:val="center"/>
              <w:rPr>
                <w:rFonts w:ascii="仿宋_GB2312" w:eastAsia="仿宋_GB2312" w:hAnsi="等线" w:cs="Times New Roman"/>
                <w:b/>
                <w:strike/>
              </w:rPr>
            </w:pPr>
          </w:p>
        </w:tc>
        <w:tc>
          <w:tcPr>
            <w:tcW w:w="900" w:type="dxa"/>
            <w:vAlign w:val="center"/>
          </w:tcPr>
          <w:p w:rsidR="0028063B" w:rsidRDefault="0028063B">
            <w:pPr>
              <w:jc w:val="center"/>
              <w:rPr>
                <w:rFonts w:ascii="等线" w:eastAsia="等线" w:hAnsi="等线" w:cs="Times New Roman"/>
                <w:strike/>
              </w:rPr>
            </w:pPr>
          </w:p>
        </w:tc>
        <w:tc>
          <w:tcPr>
            <w:tcW w:w="1080" w:type="dxa"/>
            <w:vAlign w:val="center"/>
          </w:tcPr>
          <w:p w:rsidR="0028063B" w:rsidRDefault="0028063B">
            <w:pPr>
              <w:rPr>
                <w:rFonts w:ascii="仿宋_GB2312" w:eastAsia="仿宋_GB2312" w:hAnsi="等线" w:cs="Times New Roman"/>
                <w:strike/>
              </w:rPr>
            </w:pPr>
          </w:p>
        </w:tc>
        <w:tc>
          <w:tcPr>
            <w:tcW w:w="1080" w:type="dxa"/>
          </w:tcPr>
          <w:p w:rsidR="0028063B" w:rsidRDefault="0028063B">
            <w:pPr>
              <w:rPr>
                <w:rFonts w:ascii="仿宋_GB2312" w:eastAsia="仿宋_GB2312" w:hAnsi="等线" w:cs="Times New Roman"/>
                <w:strike/>
              </w:rPr>
            </w:pPr>
          </w:p>
        </w:tc>
        <w:tc>
          <w:tcPr>
            <w:tcW w:w="900" w:type="dxa"/>
            <w:vAlign w:val="center"/>
          </w:tcPr>
          <w:p w:rsidR="0028063B" w:rsidRDefault="0028063B">
            <w:pPr>
              <w:rPr>
                <w:rFonts w:ascii="仿宋_GB2312" w:eastAsia="仿宋_GB2312" w:hAnsi="等线" w:cs="Times New Roman"/>
                <w:strike/>
              </w:rPr>
            </w:pPr>
          </w:p>
        </w:tc>
        <w:tc>
          <w:tcPr>
            <w:tcW w:w="1080" w:type="dxa"/>
            <w:vAlign w:val="center"/>
          </w:tcPr>
          <w:p w:rsidR="0028063B" w:rsidRDefault="0028063B">
            <w:pPr>
              <w:jc w:val="center"/>
              <w:rPr>
                <w:rFonts w:ascii="仿宋_GB2312" w:eastAsia="仿宋_GB2312" w:hAnsi="等线" w:cs="仿宋_GB2312"/>
                <w:strike/>
              </w:rPr>
            </w:pPr>
          </w:p>
        </w:tc>
        <w:tc>
          <w:tcPr>
            <w:tcW w:w="2110" w:type="dxa"/>
            <w:vMerge/>
          </w:tcPr>
          <w:p w:rsidR="0028063B" w:rsidRDefault="0028063B">
            <w:pPr>
              <w:rPr>
                <w:rFonts w:ascii="仿宋_GB2312" w:eastAsia="仿宋_GB2312" w:hAnsi="等线" w:cs="Times New Roman"/>
                <w:sz w:val="18"/>
                <w:szCs w:val="18"/>
              </w:rPr>
            </w:pPr>
          </w:p>
        </w:tc>
      </w:tr>
      <w:tr w:rsidR="0028063B">
        <w:trPr>
          <w:cantSplit/>
          <w:trHeight w:val="681"/>
          <w:jc w:val="center"/>
        </w:trPr>
        <w:tc>
          <w:tcPr>
            <w:tcW w:w="2340" w:type="dxa"/>
            <w:tcBorders>
              <w:bottom w:val="single" w:sz="8" w:space="0" w:color="000000"/>
            </w:tcBorders>
            <w:vAlign w:val="center"/>
          </w:tcPr>
          <w:p w:rsidR="0028063B" w:rsidRDefault="0028063B">
            <w:pPr>
              <w:jc w:val="center"/>
              <w:rPr>
                <w:rFonts w:ascii="仿宋_GB2312" w:eastAsia="仿宋_GB2312" w:hAnsi="等线" w:cs="仿宋_GB2312"/>
                <w:b/>
                <w:strike/>
              </w:rPr>
            </w:pPr>
          </w:p>
        </w:tc>
        <w:tc>
          <w:tcPr>
            <w:tcW w:w="900" w:type="dxa"/>
            <w:tcBorders>
              <w:bottom w:val="single" w:sz="8" w:space="0" w:color="000000"/>
            </w:tcBorders>
            <w:vAlign w:val="center"/>
          </w:tcPr>
          <w:p w:rsidR="0028063B" w:rsidRDefault="0028063B">
            <w:pPr>
              <w:jc w:val="center"/>
              <w:rPr>
                <w:rFonts w:ascii="仿宋_GB2312" w:eastAsia="仿宋_GB2312" w:hAnsi="等线" w:cs="仿宋_GB2312"/>
                <w:strike/>
              </w:rPr>
            </w:pPr>
          </w:p>
        </w:tc>
        <w:tc>
          <w:tcPr>
            <w:tcW w:w="1080" w:type="dxa"/>
            <w:tcBorders>
              <w:bottom w:val="single" w:sz="8" w:space="0" w:color="000000"/>
            </w:tcBorders>
            <w:vAlign w:val="center"/>
          </w:tcPr>
          <w:p w:rsidR="0028063B" w:rsidRDefault="0028063B">
            <w:pPr>
              <w:rPr>
                <w:rFonts w:ascii="仿宋_GB2312" w:eastAsia="仿宋_GB2312" w:hAnsi="等线" w:cs="Times New Roman"/>
                <w:strike/>
              </w:rPr>
            </w:pPr>
          </w:p>
        </w:tc>
        <w:tc>
          <w:tcPr>
            <w:tcW w:w="1080" w:type="dxa"/>
            <w:tcBorders>
              <w:bottom w:val="single" w:sz="8" w:space="0" w:color="000000"/>
            </w:tcBorders>
          </w:tcPr>
          <w:p w:rsidR="0028063B" w:rsidRDefault="0028063B">
            <w:pPr>
              <w:rPr>
                <w:rFonts w:ascii="仿宋_GB2312" w:eastAsia="仿宋_GB2312" w:hAnsi="等线" w:cs="Times New Roman"/>
                <w:strike/>
              </w:rPr>
            </w:pPr>
          </w:p>
        </w:tc>
        <w:tc>
          <w:tcPr>
            <w:tcW w:w="900" w:type="dxa"/>
            <w:tcBorders>
              <w:bottom w:val="single" w:sz="8" w:space="0" w:color="000000"/>
            </w:tcBorders>
            <w:vAlign w:val="center"/>
          </w:tcPr>
          <w:p w:rsidR="0028063B" w:rsidRDefault="0028063B">
            <w:pPr>
              <w:rPr>
                <w:rFonts w:ascii="仿宋_GB2312" w:eastAsia="仿宋_GB2312" w:hAnsi="等线" w:cs="Times New Roman"/>
                <w:strike/>
              </w:rPr>
            </w:pPr>
          </w:p>
        </w:tc>
        <w:tc>
          <w:tcPr>
            <w:tcW w:w="1080" w:type="dxa"/>
            <w:tcBorders>
              <w:bottom w:val="single" w:sz="8" w:space="0" w:color="000000"/>
            </w:tcBorders>
            <w:vAlign w:val="center"/>
          </w:tcPr>
          <w:p w:rsidR="0028063B" w:rsidRDefault="0028063B">
            <w:pPr>
              <w:jc w:val="center"/>
              <w:rPr>
                <w:rFonts w:ascii="仿宋_GB2312" w:eastAsia="仿宋_GB2312" w:hAnsi="等线" w:cs="仿宋_GB2312"/>
                <w:strike/>
              </w:rPr>
            </w:pPr>
          </w:p>
        </w:tc>
        <w:tc>
          <w:tcPr>
            <w:tcW w:w="2110" w:type="dxa"/>
            <w:vMerge/>
            <w:tcBorders>
              <w:bottom w:val="single" w:sz="8" w:space="0" w:color="000000"/>
            </w:tcBorders>
          </w:tcPr>
          <w:p w:rsidR="0028063B" w:rsidRDefault="0028063B">
            <w:pPr>
              <w:rPr>
                <w:rFonts w:ascii="仿宋_GB2312" w:eastAsia="仿宋_GB2312" w:hAnsi="等线" w:cs="Times New Roman"/>
                <w:sz w:val="18"/>
                <w:szCs w:val="18"/>
              </w:rPr>
            </w:pPr>
          </w:p>
        </w:tc>
      </w:tr>
    </w:tbl>
    <w:p w:rsidR="0028063B" w:rsidRDefault="00B26C58">
      <w:pPr>
        <w:jc w:val="center"/>
        <w:rPr>
          <w:rFonts w:ascii="仿宋_GB2312" w:eastAsia="仿宋_GB2312" w:hAnsi="等线" w:cs="Times New Roman"/>
        </w:rPr>
      </w:pPr>
      <w:r>
        <w:rPr>
          <w:rFonts w:ascii="仿宋_GB2312" w:eastAsia="仿宋_GB2312" w:hAnsi="等线" w:cs="仿宋_GB2312" w:hint="eastAsia"/>
        </w:rPr>
        <w:t>（本页以下空白）</w:t>
      </w:r>
    </w:p>
    <w:tbl>
      <w:tblPr>
        <w:tblpPr w:leftFromText="180" w:rightFromText="180" w:vertAnchor="text" w:horzAnchor="margin" w:tblpY="552"/>
        <w:tblW w:w="8940" w:type="dxa"/>
        <w:tblBorders>
          <w:top w:val="single" w:sz="8" w:space="0" w:color="auto"/>
        </w:tblBorders>
        <w:tblLayout w:type="fixed"/>
        <w:tblCellMar>
          <w:left w:w="50" w:type="dxa"/>
          <w:right w:w="50" w:type="dxa"/>
        </w:tblCellMar>
        <w:tblLook w:val="04A0" w:firstRow="1" w:lastRow="0" w:firstColumn="1" w:lastColumn="0" w:noHBand="0" w:noVBand="1"/>
      </w:tblPr>
      <w:tblGrid>
        <w:gridCol w:w="1920"/>
        <w:gridCol w:w="2160"/>
        <w:gridCol w:w="2520"/>
        <w:gridCol w:w="2340"/>
      </w:tblGrid>
      <w:tr w:rsidR="0028063B">
        <w:trPr>
          <w:trHeight w:val="201"/>
        </w:trPr>
        <w:tc>
          <w:tcPr>
            <w:tcW w:w="4080" w:type="dxa"/>
            <w:gridSpan w:val="2"/>
            <w:tcBorders>
              <w:top w:val="single" w:sz="12" w:space="0" w:color="auto"/>
              <w:bottom w:val="nil"/>
            </w:tcBorders>
          </w:tcPr>
          <w:p w:rsidR="0028063B" w:rsidRDefault="0028063B">
            <w:pPr>
              <w:widowControl/>
              <w:jc w:val="left"/>
              <w:rPr>
                <w:rFonts w:ascii="仿宋_GB2312" w:eastAsia="仿宋_GB2312" w:hAnsi="等线" w:cs="Times New Roman"/>
              </w:rPr>
            </w:pPr>
          </w:p>
        </w:tc>
        <w:tc>
          <w:tcPr>
            <w:tcW w:w="2520" w:type="dxa"/>
            <w:tcBorders>
              <w:top w:val="single" w:sz="12" w:space="0" w:color="auto"/>
            </w:tcBorders>
          </w:tcPr>
          <w:p w:rsidR="0028063B" w:rsidRDefault="0028063B">
            <w:pPr>
              <w:rPr>
                <w:rFonts w:ascii="仿宋_GB2312" w:eastAsia="仿宋_GB2312" w:hAnsi="等线" w:cs="Times New Roman"/>
              </w:rPr>
            </w:pPr>
          </w:p>
        </w:tc>
        <w:tc>
          <w:tcPr>
            <w:tcW w:w="2340" w:type="dxa"/>
            <w:tcBorders>
              <w:top w:val="single" w:sz="12" w:space="0" w:color="auto"/>
              <w:bottom w:val="nil"/>
            </w:tcBorders>
          </w:tcPr>
          <w:p w:rsidR="0028063B" w:rsidRDefault="0028063B">
            <w:pPr>
              <w:rPr>
                <w:rFonts w:ascii="仿宋_GB2312" w:eastAsia="仿宋_GB2312" w:hAnsi="等线" w:cs="Times New Roman"/>
              </w:rPr>
            </w:pPr>
          </w:p>
        </w:tc>
      </w:tr>
      <w:tr w:rsidR="0028063B">
        <w:trPr>
          <w:cantSplit/>
          <w:trHeight w:val="592"/>
        </w:trPr>
        <w:tc>
          <w:tcPr>
            <w:tcW w:w="1920" w:type="dxa"/>
            <w:tcBorders>
              <w:top w:val="nil"/>
              <w:bottom w:val="nil"/>
              <w:right w:val="nil"/>
            </w:tcBorders>
          </w:tcPr>
          <w:p w:rsidR="0028063B" w:rsidRDefault="0028063B">
            <w:pPr>
              <w:ind w:left="61"/>
              <w:jc w:val="distribute"/>
              <w:rPr>
                <w:rFonts w:ascii="仿宋_GB2312" w:eastAsia="仿宋_GB2312" w:hAnsi="等线" w:cs="Times New Roman"/>
              </w:rPr>
            </w:pPr>
          </w:p>
          <w:p w:rsidR="0028063B" w:rsidRDefault="00B26C58">
            <w:pPr>
              <w:ind w:left="61"/>
              <w:jc w:val="distribute"/>
              <w:rPr>
                <w:rFonts w:ascii="仿宋_GB2312" w:eastAsia="仿宋_GB2312" w:hAnsi="等线" w:cs="Times New Roman"/>
              </w:rPr>
            </w:pPr>
            <w:r>
              <w:rPr>
                <w:rFonts w:ascii="仿宋_GB2312" w:eastAsia="仿宋_GB2312" w:hAnsi="等线" w:cs="仿宋_GB2312" w:hint="eastAsia"/>
              </w:rPr>
              <w:t>授权签字人</w:t>
            </w:r>
          </w:p>
        </w:tc>
        <w:tc>
          <w:tcPr>
            <w:tcW w:w="2160" w:type="dxa"/>
            <w:tcBorders>
              <w:top w:val="nil"/>
              <w:left w:val="nil"/>
              <w:bottom w:val="single" w:sz="4" w:space="0" w:color="auto"/>
            </w:tcBorders>
            <w:vAlign w:val="bottom"/>
          </w:tcPr>
          <w:p w:rsidR="0028063B" w:rsidRDefault="00B26C58">
            <w:pPr>
              <w:ind w:left="61"/>
              <w:jc w:val="center"/>
              <w:rPr>
                <w:rFonts w:ascii="仿宋_GB2312" w:eastAsia="仿宋_GB2312" w:hAnsi="等线" w:cs="Times New Roman"/>
              </w:rPr>
            </w:pPr>
            <w:r>
              <w:rPr>
                <w:rFonts w:ascii="仿宋_GB2312" w:eastAsia="仿宋_GB2312" w:hAnsi="等线" w:cs="仿宋_GB2312" w:hint="eastAsia"/>
              </w:rPr>
              <w:t>（签字）</w:t>
            </w:r>
          </w:p>
        </w:tc>
        <w:tc>
          <w:tcPr>
            <w:tcW w:w="2520" w:type="dxa"/>
            <w:tcBorders>
              <w:top w:val="nil"/>
              <w:bottom w:val="single" w:sz="4" w:space="0" w:color="auto"/>
            </w:tcBorders>
            <w:vAlign w:val="bottom"/>
          </w:tcPr>
          <w:p w:rsidR="0028063B" w:rsidRDefault="00B26C58">
            <w:pPr>
              <w:ind w:left="61"/>
              <w:jc w:val="right"/>
              <w:rPr>
                <w:rFonts w:ascii="仿宋_GB2312" w:eastAsia="仿宋_GB2312" w:hAnsi="等线" w:cs="Times New Roman"/>
              </w:rPr>
            </w:pPr>
            <w:r>
              <w:rPr>
                <w:rFonts w:ascii="仿宋_GB2312" w:eastAsia="仿宋_GB2312" w:hAnsi="等线" w:cs="仿宋_GB2312" w:hint="eastAsia"/>
              </w:rPr>
              <w:t>年   月   日</w:t>
            </w:r>
          </w:p>
        </w:tc>
        <w:tc>
          <w:tcPr>
            <w:tcW w:w="2340" w:type="dxa"/>
            <w:tcBorders>
              <w:top w:val="nil"/>
              <w:bottom w:val="nil"/>
            </w:tcBorders>
          </w:tcPr>
          <w:p w:rsidR="0028063B" w:rsidRDefault="00B26C58">
            <w:pPr>
              <w:spacing w:line="240" w:lineRule="exact"/>
              <w:ind w:left="62"/>
              <w:jc w:val="center"/>
              <w:rPr>
                <w:rFonts w:ascii="仿宋_GB2312" w:eastAsia="仿宋_GB2312" w:hAnsi="等线" w:cs="仿宋_GB2312"/>
              </w:rPr>
            </w:pPr>
            <w:r>
              <w:rPr>
                <w:rFonts w:ascii="仿宋_GB2312" w:eastAsia="仿宋_GB2312" w:hAnsi="等线" w:cs="仿宋_GB2312" w:hint="eastAsia"/>
              </w:rPr>
              <w:t>注册和备案检验机构</w:t>
            </w:r>
          </w:p>
          <w:p w:rsidR="0028063B" w:rsidRDefault="00B26C58">
            <w:pPr>
              <w:ind w:left="61"/>
              <w:jc w:val="center"/>
              <w:rPr>
                <w:rFonts w:ascii="仿宋_GB2312" w:eastAsia="仿宋_GB2312" w:hAnsi="等线" w:cs="Times New Roman"/>
              </w:rPr>
            </w:pPr>
            <w:r>
              <w:rPr>
                <w:rFonts w:ascii="仿宋_GB2312" w:eastAsia="仿宋_GB2312" w:hAnsi="等线" w:cs="仿宋_GB2312" w:hint="eastAsia"/>
              </w:rPr>
              <w:t>检验报告专用章或业务专用章</w:t>
            </w:r>
          </w:p>
        </w:tc>
      </w:tr>
    </w:tbl>
    <w:p w:rsidR="0028063B" w:rsidRDefault="00B26C58">
      <w:pPr>
        <w:jc w:val="center"/>
        <w:rPr>
          <w:rFonts w:ascii="仿宋_GB2312" w:eastAsia="仿宋_GB2312" w:hAnsi="等线" w:cs="仿宋_GB2312"/>
        </w:rPr>
      </w:pPr>
      <w:r>
        <w:rPr>
          <w:rFonts w:ascii="仿宋_GB2312" w:eastAsia="仿宋_GB2312" w:hAnsi="等线" w:cs="Times New Roman"/>
        </w:rPr>
        <w:br w:type="page"/>
      </w:r>
    </w:p>
    <w:p w:rsidR="0028063B" w:rsidRDefault="00B26C58">
      <w:pPr>
        <w:spacing w:line="360" w:lineRule="auto"/>
        <w:rPr>
          <w:rFonts w:ascii="仿宋_GB2312" w:eastAsia="仿宋_GB2312" w:hAnsi="等线" w:cs="Times New Roman"/>
        </w:rPr>
      </w:pPr>
      <w:r>
        <w:rPr>
          <w:rFonts w:ascii="仿宋_GB2312" w:eastAsia="仿宋_GB2312" w:hAnsi="等线" w:cs="仿宋_GB2312" w:hint="eastAsia"/>
        </w:rPr>
        <w:t>2-1f：毒理学</w:t>
      </w:r>
      <w:r>
        <w:rPr>
          <w:rFonts w:ascii="仿宋_GB2312" w:eastAsia="仿宋_GB2312" w:hAnsi="宋体" w:cs="仿宋_GB2312" w:hint="eastAsia"/>
        </w:rPr>
        <w:t>试验汇总</w:t>
      </w:r>
      <w:r>
        <w:rPr>
          <w:rFonts w:ascii="仿宋_GB2312" w:eastAsia="仿宋_GB2312" w:hAnsi="等线" w:cs="仿宋_GB2312" w:hint="eastAsia"/>
        </w:rPr>
        <w:t>报告体例（各检验机构根据自身实际情况确定是否需要使用该表，如不使用，则14-7到14-14表头信息应采用该附件表头，并在首页下增加授权签字人、年月日和注册和备案检验机构检验报告专用章或业务专用章相关内容）</w:t>
      </w:r>
    </w:p>
    <w:p w:rsidR="0028063B" w:rsidRDefault="00B26C58">
      <w:pPr>
        <w:jc w:val="center"/>
        <w:rPr>
          <w:rFonts w:ascii="方正小标宋简体" w:eastAsia="方正小标宋简体" w:hAnsi="等线" w:cs="Times New Roman"/>
          <w:sz w:val="32"/>
          <w:szCs w:val="32"/>
        </w:rPr>
      </w:pPr>
      <w:r>
        <w:rPr>
          <w:rFonts w:ascii="方正小标宋简体" w:eastAsia="方正小标宋简体" w:hAnsi="等线" w:cs="方正小标宋简体" w:hint="eastAsia"/>
          <w:sz w:val="32"/>
          <w:szCs w:val="32"/>
        </w:rPr>
        <w:t>注册和备案检验机构全称</w:t>
      </w:r>
    </w:p>
    <w:p w:rsidR="0028063B" w:rsidRDefault="00B26C58">
      <w:pPr>
        <w:jc w:val="center"/>
        <w:rPr>
          <w:rFonts w:ascii="方正小标宋简体" w:eastAsia="方正小标宋简体" w:hAnsi="等线" w:cs="Times New Roman"/>
          <w:sz w:val="32"/>
          <w:szCs w:val="32"/>
        </w:rPr>
      </w:pPr>
      <w:r>
        <w:rPr>
          <w:rFonts w:ascii="方正小标宋简体" w:eastAsia="方正小标宋简体" w:hAnsi="等线" w:cs="方正小标宋简体" w:hint="eastAsia"/>
          <w:sz w:val="32"/>
          <w:szCs w:val="32"/>
        </w:rPr>
        <w:t>检验报告</w:t>
      </w:r>
    </w:p>
    <w:p w:rsidR="0028063B" w:rsidRDefault="00B26C58">
      <w:pPr>
        <w:rPr>
          <w:rFonts w:ascii="仿宋_GB2312" w:eastAsia="仿宋_GB2312" w:hAnsi="等线" w:cs="仿宋_GB2312"/>
        </w:rPr>
      </w:pPr>
      <w:r>
        <w:rPr>
          <w:rFonts w:ascii="仿宋_GB2312" w:eastAsia="仿宋_GB2312" w:hAnsi="等线" w:cs="仿宋_GB2312" w:hint="eastAsia"/>
        </w:rPr>
        <w:t>检验受理编号：</w:t>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仿宋_GB2312"/>
        </w:rPr>
        <w:tab/>
      </w:r>
      <w:r>
        <w:rPr>
          <w:rFonts w:ascii="仿宋_GB2312" w:eastAsia="仿宋_GB2312" w:hAnsi="等线" w:cs="仿宋_GB2312" w:hint="eastAsia"/>
        </w:rPr>
        <w:t xml:space="preserve">        第    页</w:t>
      </w:r>
      <w:r>
        <w:rPr>
          <w:rFonts w:ascii="仿宋_GB2312" w:eastAsia="仿宋_GB2312" w:hAnsi="等线" w:cs="仿宋_GB2312"/>
        </w:rPr>
        <w:t xml:space="preserve"> / </w:t>
      </w:r>
      <w:r>
        <w:rPr>
          <w:rFonts w:ascii="仿宋_GB2312" w:eastAsia="仿宋_GB2312" w:hAnsi="等线" w:cs="仿宋_GB2312" w:hint="eastAsia"/>
        </w:rPr>
        <w:t>共    页</w:t>
      </w:r>
    </w:p>
    <w:tbl>
      <w:tblPr>
        <w:tblW w:w="9145" w:type="dxa"/>
        <w:tblInd w:w="-106" w:type="dxa"/>
        <w:tblBorders>
          <w:top w:val="single" w:sz="8" w:space="0" w:color="auto"/>
          <w:bottom w:val="single" w:sz="8" w:space="0" w:color="auto"/>
        </w:tblBorders>
        <w:tblLayout w:type="fixed"/>
        <w:tblLook w:val="04A0" w:firstRow="1" w:lastRow="0" w:firstColumn="1" w:lastColumn="0" w:noHBand="0" w:noVBand="1"/>
      </w:tblPr>
      <w:tblGrid>
        <w:gridCol w:w="2100"/>
        <w:gridCol w:w="3076"/>
        <w:gridCol w:w="2409"/>
        <w:gridCol w:w="1560"/>
      </w:tblGrid>
      <w:tr w:rsidR="0028063B">
        <w:trPr>
          <w:cantSplit/>
        </w:trPr>
        <w:tc>
          <w:tcPr>
            <w:tcW w:w="2100" w:type="dxa"/>
            <w:tcBorders>
              <w:top w:val="single" w:sz="12" w:space="0" w:color="auto"/>
            </w:tcBorders>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样品中文名称</w:t>
            </w:r>
          </w:p>
        </w:tc>
        <w:tc>
          <w:tcPr>
            <w:tcW w:w="3076" w:type="dxa"/>
            <w:tcBorders>
              <w:top w:val="single" w:sz="12" w:space="0" w:color="auto"/>
              <w:bottom w:val="single" w:sz="4" w:space="0" w:color="auto"/>
            </w:tcBorders>
          </w:tcPr>
          <w:p w:rsidR="0028063B" w:rsidRDefault="0028063B">
            <w:pPr>
              <w:spacing w:line="240" w:lineRule="exact"/>
              <w:rPr>
                <w:rFonts w:ascii="仿宋_GB2312" w:eastAsia="仿宋_GB2312" w:hAnsi="等线" w:cs="Times New Roman"/>
                <w:u w:val="single"/>
              </w:rPr>
            </w:pPr>
          </w:p>
        </w:tc>
        <w:tc>
          <w:tcPr>
            <w:tcW w:w="2409" w:type="dxa"/>
            <w:tcBorders>
              <w:top w:val="single" w:sz="12" w:space="0" w:color="auto"/>
            </w:tcBorders>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样品数量及规格</w:t>
            </w:r>
          </w:p>
        </w:tc>
        <w:tc>
          <w:tcPr>
            <w:tcW w:w="1560" w:type="dxa"/>
            <w:tcBorders>
              <w:top w:val="single" w:sz="12"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rsidTr="00B26C58">
        <w:trPr>
          <w:cantSplit/>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进口产品外文名称</w:t>
            </w:r>
          </w:p>
        </w:tc>
        <w:tc>
          <w:tcPr>
            <w:tcW w:w="3076" w:type="dxa"/>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r>
              <w:rPr>
                <w:rFonts w:ascii="仿宋_GB2312" w:eastAsia="仿宋_GB2312" w:hAnsi="等线" w:cs="仿宋_GB2312" w:hint="eastAsia"/>
              </w:rPr>
              <w:t>（进口产品书写此项）</w:t>
            </w:r>
          </w:p>
        </w:tc>
        <w:tc>
          <w:tcPr>
            <w:tcW w:w="2409" w:type="dxa"/>
            <w:tcBorders>
              <w:bottom w:val="nil"/>
            </w:tcBorders>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生产日期或批号</w:t>
            </w: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rsidTr="00B26C58">
        <w:trPr>
          <w:cantSplit/>
          <w:trHeight w:val="173"/>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颜色和物态</w:t>
            </w:r>
          </w:p>
        </w:tc>
        <w:tc>
          <w:tcPr>
            <w:tcW w:w="3076"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c>
          <w:tcPr>
            <w:tcW w:w="2409" w:type="dxa"/>
            <w:tcBorders>
              <w:top w:val="nil"/>
              <w:bottom w:val="nil"/>
              <w:right w:val="single" w:sz="4" w:space="0" w:color="auto"/>
            </w:tcBorders>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保质期或限期使用日期</w:t>
            </w:r>
          </w:p>
        </w:tc>
        <w:tc>
          <w:tcPr>
            <w:tcW w:w="1560" w:type="dxa"/>
            <w:tcBorders>
              <w:top w:val="single" w:sz="4" w:space="0" w:color="auto"/>
              <w:left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rsidTr="00B26C58">
        <w:trPr>
          <w:cantSplit/>
          <w:trHeight w:val="173"/>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受理日期</w:t>
            </w:r>
          </w:p>
        </w:tc>
        <w:tc>
          <w:tcPr>
            <w:tcW w:w="3076"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c>
          <w:tcPr>
            <w:tcW w:w="2409" w:type="dxa"/>
            <w:tcBorders>
              <w:top w:val="nil"/>
              <w:bottom w:val="nil"/>
              <w:right w:val="single" w:sz="4" w:space="0" w:color="auto"/>
            </w:tcBorders>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检验完成日期</w:t>
            </w:r>
          </w:p>
        </w:tc>
        <w:tc>
          <w:tcPr>
            <w:tcW w:w="1560" w:type="dxa"/>
            <w:tcBorders>
              <w:top w:val="single" w:sz="4" w:space="0" w:color="auto"/>
              <w:left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rsidTr="00B26C58">
        <w:trPr>
          <w:cantSplit/>
          <w:trHeight w:val="172"/>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检验项目</w:t>
            </w:r>
          </w:p>
        </w:tc>
        <w:tc>
          <w:tcPr>
            <w:tcW w:w="3076" w:type="dxa"/>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r>
              <w:rPr>
                <w:rFonts w:ascii="仿宋_GB2312" w:eastAsia="仿宋_GB2312" w:hAnsi="等线" w:cs="Times New Roman" w:hint="eastAsia"/>
              </w:rPr>
              <w:t>毒理学试验项目</w:t>
            </w:r>
          </w:p>
        </w:tc>
        <w:tc>
          <w:tcPr>
            <w:tcW w:w="2409" w:type="dxa"/>
            <w:tcBorders>
              <w:top w:val="nil"/>
              <w:bottom w:val="single" w:sz="4" w:space="0" w:color="auto"/>
            </w:tcBorders>
          </w:tcPr>
          <w:p w:rsidR="0028063B" w:rsidRDefault="0028063B">
            <w:pPr>
              <w:spacing w:line="240" w:lineRule="exact"/>
              <w:jc w:val="distribute"/>
              <w:rPr>
                <w:rFonts w:ascii="仿宋_GB2312" w:eastAsia="仿宋_GB2312" w:hAnsi="等线" w:cs="Times New Roman"/>
              </w:rPr>
            </w:pP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rsidTr="00B26C58">
        <w:trPr>
          <w:cantSplit/>
          <w:trHeight w:val="172"/>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检验依据</w:t>
            </w:r>
          </w:p>
        </w:tc>
        <w:tc>
          <w:tcPr>
            <w:tcW w:w="3076" w:type="dxa"/>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r>
              <w:rPr>
                <w:rFonts w:ascii="仿宋_GB2312" w:eastAsia="仿宋_GB2312" w:hAnsi="等线" w:cs="仿宋_GB2312" w:hint="eastAsia"/>
              </w:rPr>
              <w:t>（填写现行有效的技术规范）</w:t>
            </w:r>
          </w:p>
        </w:tc>
        <w:tc>
          <w:tcPr>
            <w:tcW w:w="2409" w:type="dxa"/>
            <w:tcBorders>
              <w:top w:val="single" w:sz="4" w:space="0" w:color="auto"/>
              <w:bottom w:val="single" w:sz="4" w:space="0" w:color="auto"/>
            </w:tcBorders>
          </w:tcPr>
          <w:p w:rsidR="0028063B" w:rsidRDefault="0028063B">
            <w:pPr>
              <w:spacing w:line="240" w:lineRule="exact"/>
              <w:jc w:val="distribute"/>
              <w:rPr>
                <w:rFonts w:ascii="仿宋_GB2312" w:eastAsia="仿宋_GB2312" w:hAnsi="等线" w:cs="仿宋_GB2312"/>
              </w:rPr>
            </w:pP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申请企业</w:t>
            </w:r>
          </w:p>
        </w:tc>
        <w:tc>
          <w:tcPr>
            <w:tcW w:w="7045" w:type="dxa"/>
            <w:gridSpan w:val="3"/>
            <w:tcBorders>
              <w:top w:val="nil"/>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地址</w:t>
            </w:r>
          </w:p>
        </w:tc>
        <w:tc>
          <w:tcPr>
            <w:tcW w:w="7045" w:type="dxa"/>
            <w:gridSpan w:val="3"/>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生产企业</w:t>
            </w:r>
          </w:p>
        </w:tc>
        <w:tc>
          <w:tcPr>
            <w:tcW w:w="7045" w:type="dxa"/>
            <w:gridSpan w:val="3"/>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地址</w:t>
            </w:r>
          </w:p>
        </w:tc>
        <w:tc>
          <w:tcPr>
            <w:tcW w:w="7045" w:type="dxa"/>
            <w:gridSpan w:val="3"/>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Height w:val="139"/>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在华申报责任单位</w:t>
            </w:r>
          </w:p>
        </w:tc>
        <w:tc>
          <w:tcPr>
            <w:tcW w:w="7045" w:type="dxa"/>
            <w:gridSpan w:val="3"/>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r>
              <w:rPr>
                <w:rFonts w:ascii="仿宋_GB2312" w:eastAsia="仿宋_GB2312" w:hAnsi="等线" w:cs="仿宋_GB2312" w:hint="eastAsia"/>
              </w:rPr>
              <w:t>（进口产品书写此项）</w:t>
            </w:r>
          </w:p>
        </w:tc>
      </w:tr>
      <w:tr w:rsidR="0028063B">
        <w:trPr>
          <w:cantSplit/>
          <w:trHeight w:val="139"/>
        </w:trPr>
        <w:tc>
          <w:tcPr>
            <w:tcW w:w="2100" w:type="dxa"/>
            <w:tcBorders>
              <w:bottom w:val="single" w:sz="12" w:space="0" w:color="auto"/>
            </w:tcBorders>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地址</w:t>
            </w:r>
          </w:p>
        </w:tc>
        <w:tc>
          <w:tcPr>
            <w:tcW w:w="7045" w:type="dxa"/>
            <w:gridSpan w:val="3"/>
            <w:tcBorders>
              <w:top w:val="single" w:sz="4" w:space="0" w:color="auto"/>
              <w:bottom w:val="single" w:sz="12" w:space="0" w:color="auto"/>
            </w:tcBorders>
          </w:tcPr>
          <w:p w:rsidR="0028063B" w:rsidRDefault="0028063B">
            <w:pPr>
              <w:spacing w:line="240" w:lineRule="exact"/>
              <w:rPr>
                <w:rFonts w:ascii="仿宋_GB2312" w:eastAsia="仿宋_GB2312" w:hAnsi="等线" w:cs="Times New Roman"/>
                <w:u w:val="single"/>
              </w:rPr>
            </w:pPr>
          </w:p>
        </w:tc>
      </w:tr>
    </w:tbl>
    <w:p w:rsidR="0028063B" w:rsidRDefault="00B26C58">
      <w:pPr>
        <w:spacing w:line="360" w:lineRule="auto"/>
        <w:ind w:firstLineChars="200" w:firstLine="420"/>
        <w:rPr>
          <w:rFonts w:ascii="仿宋_GB2312" w:eastAsia="仿宋_GB2312" w:hAnsi="等线" w:cs="Times New Roman"/>
        </w:rPr>
      </w:pPr>
      <w:r>
        <w:rPr>
          <w:rFonts w:ascii="仿宋_GB2312" w:eastAsia="仿宋_GB2312" w:hAnsi="等线" w:cs="仿宋_GB2312" w:hint="eastAsia"/>
        </w:rPr>
        <w:t>毒理学</w:t>
      </w:r>
      <w:r>
        <w:rPr>
          <w:rFonts w:ascii="仿宋_GB2312" w:eastAsia="仿宋_GB2312" w:hAnsi="宋体" w:cs="仿宋_GB2312" w:hint="eastAsia"/>
        </w:rPr>
        <w:t>试验检验</w:t>
      </w:r>
      <w:r>
        <w:rPr>
          <w:rFonts w:ascii="仿宋_GB2312" w:eastAsia="仿宋_GB2312" w:hAnsi="等线" w:cs="仿宋_GB2312" w:hint="eastAsia"/>
        </w:rPr>
        <w:t>结果：</w:t>
      </w:r>
    </w:p>
    <w:p w:rsidR="0028063B" w:rsidRDefault="00B26C58">
      <w:pPr>
        <w:spacing w:line="360" w:lineRule="auto"/>
        <w:ind w:firstLineChars="200" w:firstLine="420"/>
        <w:rPr>
          <w:rFonts w:ascii="仿宋_GB2312" w:eastAsia="仿宋_GB2312" w:hAnsi="等线" w:cs="Times New Roman"/>
        </w:rPr>
      </w:pPr>
      <w:r>
        <w:rPr>
          <w:rFonts w:ascii="仿宋_GB2312" w:eastAsia="仿宋_GB2312" w:hAnsi="等线" w:cs="仿宋_GB2312"/>
        </w:rPr>
        <w:t xml:space="preserve">1. </w:t>
      </w:r>
      <w:r>
        <w:rPr>
          <w:rFonts w:ascii="仿宋_GB2312" w:eastAsia="仿宋_GB2312" w:hAnsi="等线" w:cs="仿宋_GB2312" w:hint="eastAsia"/>
        </w:rPr>
        <w:t>急性眼刺激性试验：</w:t>
      </w:r>
      <w:r>
        <w:rPr>
          <w:rFonts w:ascii="仿宋_GB2312" w:eastAsia="仿宋_GB2312" w:hAnsi="等线" w:cs="仿宋_GB2312" w:hint="eastAsia"/>
          <w:highlight w:val="yellow"/>
        </w:rPr>
        <w:t xml:space="preserve"> </w:t>
      </w:r>
    </w:p>
    <w:p w:rsidR="0028063B" w:rsidRDefault="00B26C58">
      <w:pPr>
        <w:spacing w:line="360" w:lineRule="auto"/>
        <w:ind w:firstLineChars="200" w:firstLine="420"/>
        <w:rPr>
          <w:rFonts w:ascii="仿宋_GB2312" w:eastAsia="仿宋_GB2312" w:hAnsi="等线" w:cs="Times New Roman"/>
        </w:rPr>
      </w:pPr>
      <w:r>
        <w:rPr>
          <w:rFonts w:ascii="仿宋_GB2312" w:eastAsia="仿宋_GB2312" w:hAnsi="等线" w:cs="仿宋_GB2312"/>
        </w:rPr>
        <w:t xml:space="preserve">2. </w:t>
      </w:r>
      <w:r>
        <w:rPr>
          <w:rFonts w:ascii="仿宋_GB2312" w:eastAsia="仿宋_GB2312" w:hAnsi="等线" w:cs="仿宋_GB2312" w:hint="eastAsia"/>
        </w:rPr>
        <w:t>急性皮肤刺激性试验：</w:t>
      </w:r>
      <w:r>
        <w:rPr>
          <w:rFonts w:ascii="仿宋_GB2312" w:eastAsia="仿宋_GB2312" w:hAnsi="等线" w:cs="Times New Roman"/>
        </w:rPr>
        <w:t xml:space="preserve"> </w:t>
      </w:r>
    </w:p>
    <w:p w:rsidR="0028063B" w:rsidRDefault="00B26C58">
      <w:pPr>
        <w:spacing w:line="360" w:lineRule="auto"/>
        <w:ind w:firstLineChars="200" w:firstLine="420"/>
        <w:rPr>
          <w:rFonts w:ascii="仿宋_GB2312" w:eastAsia="仿宋_GB2312" w:hAnsi="等线" w:cs="Times New Roman"/>
        </w:rPr>
      </w:pPr>
      <w:r>
        <w:rPr>
          <w:rFonts w:ascii="仿宋_GB2312" w:eastAsia="仿宋_GB2312" w:hAnsi="等线" w:cs="仿宋_GB2312"/>
        </w:rPr>
        <w:t xml:space="preserve">3. </w:t>
      </w:r>
      <w:r>
        <w:rPr>
          <w:rFonts w:ascii="仿宋_GB2312" w:eastAsia="仿宋_GB2312" w:hAnsi="等线" w:cs="仿宋_GB2312" w:hint="eastAsia"/>
        </w:rPr>
        <w:t>多次皮肤刺激性试验：</w:t>
      </w:r>
      <w:r>
        <w:rPr>
          <w:rFonts w:ascii="仿宋_GB2312" w:eastAsia="仿宋_GB2312" w:hAnsi="等线" w:cs="Times New Roman"/>
        </w:rPr>
        <w:t xml:space="preserve"> </w:t>
      </w:r>
    </w:p>
    <w:p w:rsidR="0028063B" w:rsidRDefault="00B26C58">
      <w:pPr>
        <w:spacing w:line="360" w:lineRule="auto"/>
        <w:ind w:firstLineChars="200" w:firstLine="420"/>
        <w:rPr>
          <w:rFonts w:ascii="仿宋_GB2312" w:eastAsia="仿宋_GB2312" w:hAnsi="等线" w:cs="Times New Roman"/>
        </w:rPr>
      </w:pPr>
      <w:r>
        <w:rPr>
          <w:rFonts w:ascii="仿宋_GB2312" w:eastAsia="仿宋_GB2312" w:hAnsi="等线" w:cs="仿宋_GB2312"/>
        </w:rPr>
        <w:t xml:space="preserve">4. </w:t>
      </w:r>
      <w:r>
        <w:rPr>
          <w:rFonts w:ascii="仿宋_GB2312" w:eastAsia="仿宋_GB2312" w:hAnsi="等线" w:cs="仿宋_GB2312" w:hint="eastAsia"/>
        </w:rPr>
        <w:t>皮肤变态反应试验：</w:t>
      </w:r>
      <w:r>
        <w:rPr>
          <w:rFonts w:ascii="仿宋_GB2312" w:eastAsia="仿宋_GB2312" w:hAnsi="等线" w:cs="Times New Roman"/>
        </w:rPr>
        <w:t xml:space="preserve"> </w:t>
      </w:r>
    </w:p>
    <w:p w:rsidR="0028063B" w:rsidRDefault="00B26C58">
      <w:pPr>
        <w:spacing w:line="360" w:lineRule="auto"/>
        <w:ind w:firstLineChars="200" w:firstLine="420"/>
        <w:rPr>
          <w:rFonts w:ascii="仿宋_GB2312" w:eastAsia="仿宋_GB2312" w:hAnsi="等线" w:cs="Times New Roman"/>
        </w:rPr>
      </w:pPr>
      <w:r>
        <w:rPr>
          <w:rFonts w:ascii="仿宋_GB2312" w:eastAsia="仿宋_GB2312" w:hAnsi="等线" w:cs="仿宋_GB2312"/>
        </w:rPr>
        <w:t xml:space="preserve">5. </w:t>
      </w:r>
      <w:r>
        <w:rPr>
          <w:rFonts w:ascii="仿宋_GB2312" w:eastAsia="仿宋_GB2312" w:hAnsi="等线" w:cs="仿宋_GB2312" w:hint="eastAsia"/>
        </w:rPr>
        <w:t>皮肤光毒性试验：</w:t>
      </w:r>
      <w:r>
        <w:rPr>
          <w:rFonts w:ascii="仿宋_GB2312" w:eastAsia="仿宋_GB2312" w:hAnsi="等线" w:cs="Times New Roman"/>
        </w:rPr>
        <w:t xml:space="preserve"> </w:t>
      </w:r>
    </w:p>
    <w:p w:rsidR="0028063B" w:rsidRDefault="00B26C58">
      <w:pPr>
        <w:spacing w:line="360" w:lineRule="auto"/>
        <w:ind w:leftChars="200" w:left="735" w:hangingChars="150" w:hanging="315"/>
        <w:rPr>
          <w:rFonts w:ascii="仿宋_GB2312" w:eastAsia="仿宋_GB2312" w:hAnsi="等线" w:cs="Times New Roman"/>
        </w:rPr>
      </w:pPr>
      <w:r>
        <w:rPr>
          <w:rFonts w:ascii="仿宋_GB2312" w:eastAsia="仿宋_GB2312" w:hAnsi="等线" w:cs="仿宋_GB2312"/>
        </w:rPr>
        <w:t xml:space="preserve">6. </w:t>
      </w:r>
      <w:r>
        <w:rPr>
          <w:rFonts w:ascii="仿宋_GB2312" w:eastAsia="仿宋_GB2312" w:hAnsi="等线" w:cs="仿宋_GB2312" w:hint="eastAsia"/>
        </w:rPr>
        <w:t>鼠伤寒沙门氏菌</w:t>
      </w:r>
      <w:r>
        <w:rPr>
          <w:rFonts w:ascii="仿宋_GB2312" w:eastAsia="仿宋_GB2312" w:hAnsi="等线" w:cs="仿宋_GB2312"/>
        </w:rPr>
        <w:t>/</w:t>
      </w:r>
      <w:r>
        <w:rPr>
          <w:rFonts w:ascii="仿宋_GB2312" w:eastAsia="仿宋_GB2312" w:hAnsi="等线" w:cs="仿宋_GB2312" w:hint="eastAsia"/>
        </w:rPr>
        <w:t>回复突变试验：</w:t>
      </w:r>
      <w:r>
        <w:rPr>
          <w:rFonts w:ascii="仿宋_GB2312" w:eastAsia="仿宋_GB2312" w:hAnsi="等线" w:cs="Times New Roman"/>
        </w:rPr>
        <w:t xml:space="preserve"> </w:t>
      </w:r>
    </w:p>
    <w:p w:rsidR="0028063B" w:rsidRDefault="00B26C58">
      <w:pPr>
        <w:spacing w:line="360" w:lineRule="auto"/>
        <w:ind w:leftChars="200" w:left="735" w:hangingChars="150" w:hanging="315"/>
        <w:rPr>
          <w:rFonts w:ascii="仿宋_GB2312" w:eastAsia="仿宋_GB2312" w:hAnsi="等线" w:cs="仿宋_GB2312"/>
        </w:rPr>
      </w:pPr>
      <w:r>
        <w:rPr>
          <w:rFonts w:ascii="仿宋_GB2312" w:eastAsia="仿宋_GB2312" w:hAnsi="等线" w:cs="仿宋_GB2312"/>
        </w:rPr>
        <w:t xml:space="preserve">7. </w:t>
      </w:r>
      <w:r>
        <w:rPr>
          <w:rFonts w:ascii="仿宋_GB2312" w:eastAsia="仿宋_GB2312" w:hAnsi="等线" w:cs="仿宋_GB2312" w:hint="eastAsia"/>
        </w:rPr>
        <w:t>体外哺乳动物细胞染色体畸变试验：</w:t>
      </w:r>
    </w:p>
    <w:p w:rsidR="0028063B" w:rsidRDefault="00B26C58">
      <w:pPr>
        <w:spacing w:line="360" w:lineRule="auto"/>
        <w:ind w:leftChars="200" w:left="735" w:hangingChars="150" w:hanging="315"/>
        <w:rPr>
          <w:rFonts w:ascii="仿宋_GB2312" w:eastAsia="仿宋_GB2312" w:hAnsi="等线" w:cs="Times New Roman"/>
        </w:rPr>
      </w:pPr>
      <w:r>
        <w:rPr>
          <w:rFonts w:ascii="仿宋_GB2312" w:eastAsia="仿宋_GB2312" w:hAnsi="等线" w:cs="仿宋_GB2312" w:hint="eastAsia"/>
        </w:rPr>
        <w:t>8. 体外哺乳动物细胞基因突变试验：</w:t>
      </w:r>
    </w:p>
    <w:p w:rsidR="0028063B" w:rsidRDefault="00B26C58">
      <w:pPr>
        <w:jc w:val="center"/>
        <w:rPr>
          <w:rFonts w:ascii="仿宋_GB2312" w:eastAsia="仿宋_GB2312" w:hAnsi="等线" w:cs="Times New Roman"/>
        </w:rPr>
      </w:pPr>
      <w:r>
        <w:rPr>
          <w:rFonts w:ascii="仿宋_GB2312" w:eastAsia="仿宋_GB2312" w:hAnsi="等线" w:cs="仿宋_GB2312" w:hint="eastAsia"/>
        </w:rPr>
        <w:t>（本页以下空白）</w:t>
      </w:r>
    </w:p>
    <w:p w:rsidR="0028063B" w:rsidRDefault="0028063B">
      <w:pPr>
        <w:spacing w:line="360" w:lineRule="auto"/>
        <w:ind w:leftChars="200" w:left="735" w:hangingChars="150" w:hanging="315"/>
        <w:rPr>
          <w:rFonts w:ascii="仿宋_GB2312" w:eastAsia="仿宋_GB2312" w:hAnsi="等线" w:cs="Times New Roman"/>
        </w:rPr>
      </w:pPr>
    </w:p>
    <w:tbl>
      <w:tblPr>
        <w:tblpPr w:leftFromText="180" w:rightFromText="180" w:vertAnchor="text" w:horzAnchor="margin" w:tblpY="144"/>
        <w:tblW w:w="8940" w:type="dxa"/>
        <w:tblBorders>
          <w:top w:val="single" w:sz="8" w:space="0" w:color="auto"/>
        </w:tblBorders>
        <w:tblLayout w:type="fixed"/>
        <w:tblCellMar>
          <w:left w:w="50" w:type="dxa"/>
          <w:right w:w="50" w:type="dxa"/>
        </w:tblCellMar>
        <w:tblLook w:val="04A0" w:firstRow="1" w:lastRow="0" w:firstColumn="1" w:lastColumn="0" w:noHBand="0" w:noVBand="1"/>
      </w:tblPr>
      <w:tblGrid>
        <w:gridCol w:w="1920"/>
        <w:gridCol w:w="2160"/>
        <w:gridCol w:w="2520"/>
        <w:gridCol w:w="2340"/>
      </w:tblGrid>
      <w:tr w:rsidR="0028063B">
        <w:trPr>
          <w:trHeight w:val="201"/>
        </w:trPr>
        <w:tc>
          <w:tcPr>
            <w:tcW w:w="4080" w:type="dxa"/>
            <w:gridSpan w:val="2"/>
            <w:tcBorders>
              <w:top w:val="single" w:sz="12" w:space="0" w:color="auto"/>
              <w:bottom w:val="nil"/>
            </w:tcBorders>
          </w:tcPr>
          <w:p w:rsidR="0028063B" w:rsidRDefault="0028063B">
            <w:pPr>
              <w:jc w:val="center"/>
              <w:rPr>
                <w:rFonts w:ascii="仿宋_GB2312" w:eastAsia="仿宋_GB2312" w:hAnsi="等线" w:cs="Times New Roman"/>
              </w:rPr>
            </w:pPr>
          </w:p>
        </w:tc>
        <w:tc>
          <w:tcPr>
            <w:tcW w:w="2520" w:type="dxa"/>
            <w:tcBorders>
              <w:top w:val="single" w:sz="12" w:space="0" w:color="auto"/>
            </w:tcBorders>
          </w:tcPr>
          <w:p w:rsidR="0028063B" w:rsidRDefault="0028063B">
            <w:pPr>
              <w:rPr>
                <w:rFonts w:ascii="仿宋_GB2312" w:eastAsia="仿宋_GB2312" w:hAnsi="等线" w:cs="Times New Roman"/>
              </w:rPr>
            </w:pPr>
          </w:p>
        </w:tc>
        <w:tc>
          <w:tcPr>
            <w:tcW w:w="2340" w:type="dxa"/>
            <w:tcBorders>
              <w:top w:val="single" w:sz="12" w:space="0" w:color="auto"/>
              <w:bottom w:val="nil"/>
            </w:tcBorders>
          </w:tcPr>
          <w:p w:rsidR="0028063B" w:rsidRDefault="0028063B">
            <w:pPr>
              <w:rPr>
                <w:rFonts w:ascii="仿宋_GB2312" w:eastAsia="仿宋_GB2312" w:hAnsi="等线" w:cs="Times New Roman"/>
              </w:rPr>
            </w:pPr>
          </w:p>
        </w:tc>
      </w:tr>
      <w:tr w:rsidR="0028063B">
        <w:trPr>
          <w:cantSplit/>
          <w:trHeight w:val="592"/>
        </w:trPr>
        <w:tc>
          <w:tcPr>
            <w:tcW w:w="1920" w:type="dxa"/>
            <w:tcBorders>
              <w:top w:val="nil"/>
              <w:bottom w:val="nil"/>
              <w:right w:val="nil"/>
            </w:tcBorders>
          </w:tcPr>
          <w:p w:rsidR="0028063B" w:rsidRDefault="0028063B">
            <w:pPr>
              <w:ind w:left="61"/>
              <w:jc w:val="distribute"/>
              <w:rPr>
                <w:rFonts w:ascii="仿宋_GB2312" w:eastAsia="仿宋_GB2312" w:hAnsi="等线" w:cs="Times New Roman"/>
              </w:rPr>
            </w:pPr>
          </w:p>
          <w:p w:rsidR="0028063B" w:rsidRDefault="00B26C58">
            <w:pPr>
              <w:ind w:left="61"/>
              <w:jc w:val="distribute"/>
              <w:rPr>
                <w:rFonts w:ascii="仿宋_GB2312" w:eastAsia="仿宋_GB2312" w:hAnsi="等线" w:cs="Times New Roman"/>
              </w:rPr>
            </w:pPr>
            <w:r>
              <w:rPr>
                <w:rFonts w:ascii="仿宋_GB2312" w:eastAsia="仿宋_GB2312" w:hAnsi="等线" w:cs="仿宋_GB2312" w:hint="eastAsia"/>
              </w:rPr>
              <w:t>授权签字人</w:t>
            </w:r>
          </w:p>
        </w:tc>
        <w:tc>
          <w:tcPr>
            <w:tcW w:w="2160" w:type="dxa"/>
            <w:tcBorders>
              <w:top w:val="nil"/>
              <w:left w:val="nil"/>
              <w:bottom w:val="single" w:sz="4" w:space="0" w:color="auto"/>
            </w:tcBorders>
            <w:vAlign w:val="bottom"/>
          </w:tcPr>
          <w:p w:rsidR="0028063B" w:rsidRDefault="00B26C58">
            <w:pPr>
              <w:ind w:left="61"/>
              <w:jc w:val="center"/>
              <w:rPr>
                <w:rFonts w:ascii="仿宋_GB2312" w:eastAsia="仿宋_GB2312" w:hAnsi="等线" w:cs="Times New Roman"/>
              </w:rPr>
            </w:pPr>
            <w:r>
              <w:rPr>
                <w:rFonts w:ascii="仿宋_GB2312" w:eastAsia="仿宋_GB2312" w:hAnsi="等线" w:cs="仿宋_GB2312" w:hint="eastAsia"/>
              </w:rPr>
              <w:t>（签字）</w:t>
            </w:r>
          </w:p>
        </w:tc>
        <w:tc>
          <w:tcPr>
            <w:tcW w:w="2520" w:type="dxa"/>
            <w:tcBorders>
              <w:top w:val="nil"/>
              <w:bottom w:val="single" w:sz="4" w:space="0" w:color="auto"/>
            </w:tcBorders>
            <w:vAlign w:val="bottom"/>
          </w:tcPr>
          <w:p w:rsidR="0028063B" w:rsidRDefault="00B26C58">
            <w:pPr>
              <w:ind w:left="61"/>
              <w:jc w:val="right"/>
              <w:rPr>
                <w:rFonts w:ascii="仿宋_GB2312" w:eastAsia="仿宋_GB2312" w:hAnsi="等线" w:cs="Times New Roman"/>
              </w:rPr>
            </w:pPr>
            <w:r>
              <w:rPr>
                <w:rFonts w:ascii="仿宋_GB2312" w:eastAsia="仿宋_GB2312" w:hAnsi="等线" w:cs="仿宋_GB2312" w:hint="eastAsia"/>
              </w:rPr>
              <w:t>年   月   日</w:t>
            </w:r>
          </w:p>
        </w:tc>
        <w:tc>
          <w:tcPr>
            <w:tcW w:w="2340" w:type="dxa"/>
            <w:tcBorders>
              <w:top w:val="nil"/>
              <w:bottom w:val="nil"/>
            </w:tcBorders>
          </w:tcPr>
          <w:p w:rsidR="0028063B" w:rsidRDefault="00B26C58">
            <w:pPr>
              <w:spacing w:line="240" w:lineRule="exact"/>
              <w:ind w:left="62"/>
              <w:jc w:val="center"/>
              <w:rPr>
                <w:rFonts w:ascii="仿宋_GB2312" w:eastAsia="仿宋_GB2312" w:hAnsi="等线" w:cs="仿宋_GB2312"/>
              </w:rPr>
            </w:pPr>
            <w:r>
              <w:rPr>
                <w:rFonts w:ascii="仿宋_GB2312" w:eastAsia="仿宋_GB2312" w:hAnsi="等线" w:cs="仿宋_GB2312" w:hint="eastAsia"/>
              </w:rPr>
              <w:t>注册和备案检验机构</w:t>
            </w:r>
          </w:p>
          <w:p w:rsidR="0028063B" w:rsidRDefault="00B26C58">
            <w:pPr>
              <w:ind w:left="61"/>
              <w:jc w:val="center"/>
              <w:rPr>
                <w:rFonts w:ascii="仿宋_GB2312" w:eastAsia="仿宋_GB2312" w:hAnsi="等线" w:cs="Times New Roman"/>
              </w:rPr>
            </w:pPr>
            <w:r>
              <w:rPr>
                <w:rFonts w:ascii="仿宋_GB2312" w:eastAsia="仿宋_GB2312" w:hAnsi="等线" w:cs="仿宋_GB2312" w:hint="eastAsia"/>
              </w:rPr>
              <w:t>检验报告专用章或业务专用章</w:t>
            </w:r>
          </w:p>
        </w:tc>
      </w:tr>
    </w:tbl>
    <w:p w:rsidR="0028063B" w:rsidRDefault="00B26C58">
      <w:pPr>
        <w:spacing w:line="360" w:lineRule="auto"/>
        <w:rPr>
          <w:rFonts w:ascii="仿宋_GB2312" w:eastAsia="仿宋_GB2312" w:hAnsi="等线" w:cs="Times New Roman"/>
        </w:rPr>
      </w:pPr>
      <w:r>
        <w:rPr>
          <w:rFonts w:ascii="仿宋_GB2312" w:eastAsia="仿宋_GB2312" w:hAnsi="等线" w:cs="Times New Roman"/>
        </w:rPr>
        <w:br w:type="page"/>
      </w:r>
      <w:r>
        <w:rPr>
          <w:rFonts w:ascii="仿宋_GB2312" w:eastAsia="仿宋_GB2312" w:hAnsi="等线" w:cs="Times New Roman" w:hint="eastAsia"/>
        </w:rPr>
        <w:t>2-1g：</w:t>
      </w:r>
      <w:r>
        <w:rPr>
          <w:rFonts w:ascii="仿宋_GB2312" w:eastAsia="仿宋_GB2312" w:hAnsi="等线" w:cs="仿宋_GB2312" w:hint="eastAsia"/>
        </w:rPr>
        <w:t>急性眼刺激性试验报告体例</w:t>
      </w:r>
    </w:p>
    <w:p w:rsidR="0028063B" w:rsidRDefault="00B26C58">
      <w:pPr>
        <w:jc w:val="center"/>
        <w:rPr>
          <w:rFonts w:ascii="方正小标宋简体" w:eastAsia="方正小标宋简体" w:hAnsi="等线" w:cs="Times New Roman"/>
          <w:sz w:val="32"/>
          <w:szCs w:val="32"/>
        </w:rPr>
      </w:pPr>
      <w:r>
        <w:rPr>
          <w:rFonts w:ascii="方正小标宋简体" w:eastAsia="方正小标宋简体" w:hAnsi="等线" w:cs="方正小标宋简体" w:hint="eastAsia"/>
          <w:sz w:val="32"/>
          <w:szCs w:val="32"/>
        </w:rPr>
        <w:t>注册和备案检验机构全称</w:t>
      </w:r>
    </w:p>
    <w:p w:rsidR="0028063B" w:rsidRDefault="00B26C58">
      <w:pPr>
        <w:jc w:val="center"/>
        <w:rPr>
          <w:rFonts w:ascii="方正小标宋简体" w:eastAsia="方正小标宋简体" w:hAnsi="等线" w:cs="Times New Roman"/>
          <w:sz w:val="32"/>
          <w:szCs w:val="32"/>
        </w:rPr>
      </w:pPr>
      <w:r>
        <w:rPr>
          <w:rFonts w:ascii="方正小标宋简体" w:eastAsia="方正小标宋简体" w:hAnsi="等线" w:cs="方正小标宋简体" w:hint="eastAsia"/>
          <w:sz w:val="32"/>
          <w:szCs w:val="32"/>
        </w:rPr>
        <w:t>检验报告</w:t>
      </w:r>
    </w:p>
    <w:p w:rsidR="0028063B" w:rsidRDefault="00B26C58">
      <w:pPr>
        <w:rPr>
          <w:rFonts w:ascii="仿宋_GB2312" w:eastAsia="仿宋_GB2312" w:hAnsi="等线" w:cs="Times New Roman"/>
        </w:rPr>
      </w:pPr>
      <w:r>
        <w:rPr>
          <w:rFonts w:ascii="仿宋_GB2312" w:eastAsia="仿宋_GB2312" w:hAnsi="等线" w:cs="仿宋_GB2312" w:hint="eastAsia"/>
        </w:rPr>
        <w:t>检验受理编号：</w:t>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仿宋_GB2312"/>
        </w:rPr>
        <w:tab/>
      </w:r>
      <w:r>
        <w:rPr>
          <w:rFonts w:ascii="仿宋_GB2312" w:eastAsia="仿宋_GB2312" w:hAnsi="等线" w:cs="仿宋_GB2312" w:hint="eastAsia"/>
        </w:rPr>
        <w:t xml:space="preserve">       第    页</w:t>
      </w:r>
      <w:r>
        <w:rPr>
          <w:rFonts w:ascii="仿宋_GB2312" w:eastAsia="仿宋_GB2312" w:hAnsi="等线" w:cs="仿宋_GB2312"/>
        </w:rPr>
        <w:t xml:space="preserve"> / </w:t>
      </w:r>
      <w:r>
        <w:rPr>
          <w:rFonts w:ascii="仿宋_GB2312" w:eastAsia="仿宋_GB2312" w:hAnsi="等线" w:cs="仿宋_GB2312" w:hint="eastAsia"/>
        </w:rPr>
        <w:t>共    页</w:t>
      </w:r>
    </w:p>
    <w:tbl>
      <w:tblPr>
        <w:tblW w:w="9222" w:type="dxa"/>
        <w:tblInd w:w="-106" w:type="dxa"/>
        <w:tblBorders>
          <w:top w:val="single" w:sz="8" w:space="0" w:color="auto"/>
          <w:bottom w:val="single" w:sz="8" w:space="0" w:color="auto"/>
          <w:insideH w:val="single" w:sz="6" w:space="0" w:color="auto"/>
        </w:tblBorders>
        <w:tblLayout w:type="fixed"/>
        <w:tblLook w:val="04A0" w:firstRow="1" w:lastRow="0" w:firstColumn="1" w:lastColumn="0" w:noHBand="0" w:noVBand="1"/>
      </w:tblPr>
      <w:tblGrid>
        <w:gridCol w:w="2100"/>
        <w:gridCol w:w="2220"/>
        <w:gridCol w:w="2340"/>
        <w:gridCol w:w="2562"/>
      </w:tblGrid>
      <w:tr w:rsidR="0028063B">
        <w:trPr>
          <w:cantSplit/>
        </w:trPr>
        <w:tc>
          <w:tcPr>
            <w:tcW w:w="2100" w:type="dxa"/>
          </w:tcPr>
          <w:p w:rsidR="0028063B" w:rsidRDefault="00B26C58">
            <w:pPr>
              <w:jc w:val="distribute"/>
              <w:rPr>
                <w:rFonts w:ascii="仿宋_GB2312" w:eastAsia="仿宋_GB2312" w:hAnsi="等线" w:cs="Times New Roman"/>
              </w:rPr>
            </w:pPr>
            <w:r>
              <w:rPr>
                <w:rFonts w:ascii="仿宋_GB2312" w:eastAsia="仿宋_GB2312" w:hAnsi="等线" w:cs="仿宋_GB2312" w:hint="eastAsia"/>
              </w:rPr>
              <w:t>样品中文名称</w:t>
            </w:r>
          </w:p>
        </w:tc>
        <w:tc>
          <w:tcPr>
            <w:tcW w:w="2220" w:type="dxa"/>
          </w:tcPr>
          <w:p w:rsidR="0028063B" w:rsidRDefault="0028063B">
            <w:pPr>
              <w:rPr>
                <w:rFonts w:ascii="仿宋_GB2312" w:eastAsia="仿宋_GB2312" w:hAnsi="等线" w:cs="Times New Roman"/>
                <w:u w:val="single"/>
              </w:rPr>
            </w:pPr>
          </w:p>
        </w:tc>
        <w:tc>
          <w:tcPr>
            <w:tcW w:w="2340" w:type="dxa"/>
          </w:tcPr>
          <w:p w:rsidR="0028063B" w:rsidRDefault="00B26C58">
            <w:pPr>
              <w:jc w:val="distribute"/>
              <w:rPr>
                <w:rFonts w:ascii="仿宋_GB2312" w:eastAsia="仿宋_GB2312" w:hAnsi="等线" w:cs="Times New Roman"/>
              </w:rPr>
            </w:pPr>
            <w:r>
              <w:rPr>
                <w:rFonts w:ascii="仿宋_GB2312" w:eastAsia="仿宋_GB2312" w:hAnsi="等线" w:cs="Times New Roman" w:hint="eastAsia"/>
              </w:rPr>
              <w:t>检验开始日期</w:t>
            </w:r>
          </w:p>
        </w:tc>
        <w:tc>
          <w:tcPr>
            <w:tcW w:w="2562" w:type="dxa"/>
          </w:tcPr>
          <w:p w:rsidR="0028063B" w:rsidRDefault="0028063B">
            <w:pPr>
              <w:rPr>
                <w:rFonts w:ascii="仿宋_GB2312" w:eastAsia="仿宋_GB2312" w:hAnsi="等线" w:cs="Times New Roman"/>
                <w:u w:val="single"/>
              </w:rPr>
            </w:pPr>
          </w:p>
        </w:tc>
      </w:tr>
      <w:tr w:rsidR="0028063B">
        <w:trPr>
          <w:cantSplit/>
        </w:trPr>
        <w:tc>
          <w:tcPr>
            <w:tcW w:w="2100" w:type="dxa"/>
          </w:tcPr>
          <w:p w:rsidR="0028063B" w:rsidRDefault="00B26C58">
            <w:pPr>
              <w:jc w:val="distribute"/>
              <w:rPr>
                <w:rFonts w:ascii="仿宋_GB2312" w:eastAsia="仿宋_GB2312" w:hAnsi="等线" w:cs="仿宋_GB2312"/>
              </w:rPr>
            </w:pPr>
            <w:r>
              <w:rPr>
                <w:rFonts w:ascii="仿宋_GB2312" w:eastAsia="仿宋_GB2312" w:hAnsi="等线" w:cs="仿宋_GB2312" w:hint="eastAsia"/>
              </w:rPr>
              <w:t>检验项目</w:t>
            </w:r>
          </w:p>
        </w:tc>
        <w:tc>
          <w:tcPr>
            <w:tcW w:w="2220" w:type="dxa"/>
          </w:tcPr>
          <w:p w:rsidR="0028063B" w:rsidRDefault="00B26C58">
            <w:pPr>
              <w:rPr>
                <w:rFonts w:ascii="仿宋_GB2312" w:eastAsia="仿宋_GB2312" w:hAnsi="等线" w:cs="Times New Roman"/>
                <w:u w:val="single"/>
              </w:rPr>
            </w:pPr>
            <w:r>
              <w:rPr>
                <w:rFonts w:ascii="仿宋_GB2312" w:eastAsia="仿宋_GB2312" w:hAnsi="等线" w:cs="仿宋_GB2312" w:hint="eastAsia"/>
              </w:rPr>
              <w:t>急性眼刺激性试验</w:t>
            </w:r>
          </w:p>
        </w:tc>
        <w:tc>
          <w:tcPr>
            <w:tcW w:w="2340" w:type="dxa"/>
          </w:tcPr>
          <w:p w:rsidR="0028063B" w:rsidRDefault="00B26C58">
            <w:pPr>
              <w:jc w:val="distribute"/>
              <w:rPr>
                <w:rFonts w:ascii="仿宋_GB2312" w:eastAsia="仿宋_GB2312" w:hAnsi="等线" w:cs="仿宋_GB2312"/>
              </w:rPr>
            </w:pPr>
            <w:r>
              <w:rPr>
                <w:rFonts w:ascii="仿宋_GB2312" w:eastAsia="仿宋_GB2312" w:hAnsi="等线" w:cs="仿宋_GB2312" w:hint="eastAsia"/>
              </w:rPr>
              <w:t>检验完成日期</w:t>
            </w:r>
          </w:p>
        </w:tc>
        <w:tc>
          <w:tcPr>
            <w:tcW w:w="2562" w:type="dxa"/>
          </w:tcPr>
          <w:p w:rsidR="0028063B" w:rsidRDefault="0028063B">
            <w:pPr>
              <w:rPr>
                <w:rFonts w:ascii="仿宋_GB2312" w:eastAsia="仿宋_GB2312" w:hAnsi="等线" w:cs="仿宋_GB2312"/>
              </w:rPr>
            </w:pPr>
          </w:p>
        </w:tc>
      </w:tr>
    </w:tbl>
    <w:p w:rsidR="0028063B" w:rsidRDefault="00B26C58">
      <w:pPr>
        <w:rPr>
          <w:rFonts w:ascii="仿宋_GB2312" w:eastAsia="仿宋_GB2312" w:hAnsi="等线" w:cs="Times New Roman"/>
        </w:rPr>
      </w:pPr>
      <w:r>
        <w:rPr>
          <w:rFonts w:ascii="仿宋_GB2312" w:eastAsia="仿宋_GB2312" w:hAnsi="等线" w:cs="仿宋_GB2312" w:hint="eastAsia"/>
        </w:rPr>
        <w:t>一、材料和方法</w:t>
      </w:r>
    </w:p>
    <w:p w:rsidR="0028063B" w:rsidRDefault="00B26C58">
      <w:pPr>
        <w:ind w:firstLineChars="200" w:firstLine="420"/>
        <w:rPr>
          <w:rFonts w:ascii="仿宋_GB2312" w:eastAsia="仿宋_GB2312" w:hAnsi="等线" w:cs="Times New Roman"/>
        </w:rPr>
      </w:pPr>
      <w:r>
        <w:rPr>
          <w:rFonts w:ascii="仿宋_GB2312" w:eastAsia="仿宋_GB2312" w:hAnsi="等线" w:cs="仿宋_GB2312"/>
        </w:rPr>
        <w:t xml:space="preserve">1. </w:t>
      </w:r>
      <w:r>
        <w:rPr>
          <w:rFonts w:ascii="仿宋_GB2312" w:eastAsia="仿宋_GB2312" w:hAnsi="等线" w:cs="仿宋_GB2312" w:hint="eastAsia"/>
        </w:rPr>
        <w:t>受试物：物态，所用浓度、配制方法和每只动物用量。</w:t>
      </w:r>
    </w:p>
    <w:p w:rsidR="0028063B" w:rsidRDefault="00B26C58">
      <w:pPr>
        <w:ind w:firstLineChars="200" w:firstLine="420"/>
        <w:rPr>
          <w:rFonts w:ascii="仿宋_GB2312" w:eastAsia="仿宋_GB2312" w:hAnsi="等线" w:cs="仿宋_GB2312"/>
        </w:rPr>
      </w:pPr>
      <w:r>
        <w:rPr>
          <w:rFonts w:ascii="仿宋_GB2312" w:eastAsia="仿宋_GB2312" w:hAnsi="等线" w:cs="仿宋_GB2312"/>
        </w:rPr>
        <w:t xml:space="preserve">2. </w:t>
      </w:r>
      <w:r>
        <w:rPr>
          <w:rFonts w:ascii="仿宋_GB2312" w:eastAsia="仿宋_GB2312" w:hAnsi="等线" w:cs="仿宋_GB2312" w:hint="eastAsia"/>
        </w:rPr>
        <w:t>实验动物和饲养环境:</w:t>
      </w:r>
    </w:p>
    <w:p w:rsidR="0028063B" w:rsidRDefault="00B26C58">
      <w:pPr>
        <w:ind w:firstLineChars="200" w:firstLine="420"/>
        <w:rPr>
          <w:rFonts w:ascii="仿宋_GB2312" w:eastAsia="仿宋_GB2312" w:hAnsi="等线" w:cs="仿宋_GB2312"/>
        </w:rPr>
      </w:pPr>
      <w:r>
        <w:rPr>
          <w:rFonts w:ascii="仿宋_GB2312" w:eastAsia="仿宋_GB2312" w:hAnsi="等线" w:cs="仿宋_GB2312" w:hint="eastAsia"/>
        </w:rPr>
        <w:t>动物种属、品系、级别、数量、体重、来源，实验动物生产许可证号或质量合格证号。</w:t>
      </w:r>
    </w:p>
    <w:p w:rsidR="0028063B" w:rsidRDefault="00B26C58">
      <w:pPr>
        <w:ind w:firstLineChars="200" w:firstLine="420"/>
        <w:rPr>
          <w:rFonts w:ascii="仿宋_GB2312" w:eastAsia="仿宋_GB2312" w:hAnsi="等线" w:cs="仿宋_GB2312"/>
        </w:rPr>
      </w:pPr>
      <w:r>
        <w:rPr>
          <w:rFonts w:ascii="仿宋_GB2312" w:eastAsia="仿宋_GB2312" w:hAnsi="等线" w:cs="仿宋_GB2312" w:hint="eastAsia"/>
        </w:rPr>
        <w:t>饲养环境：温度，相对湿度，实验动物环境使用许可证号。</w:t>
      </w:r>
    </w:p>
    <w:p w:rsidR="0028063B" w:rsidRDefault="00B26C58">
      <w:pPr>
        <w:ind w:firstLineChars="200" w:firstLine="420"/>
        <w:rPr>
          <w:rFonts w:ascii="仿宋_GB2312" w:eastAsia="仿宋_GB2312" w:hAnsi="等线" w:cs="Times New Roman"/>
        </w:rPr>
      </w:pPr>
      <w:r>
        <w:rPr>
          <w:rFonts w:ascii="仿宋_GB2312" w:eastAsia="仿宋_GB2312" w:hAnsi="等线" w:cs="仿宋_GB2312" w:hint="eastAsia"/>
        </w:rPr>
        <w:t>饲料来源及饲料合格证号。</w:t>
      </w:r>
    </w:p>
    <w:p w:rsidR="0028063B" w:rsidRDefault="00B26C58">
      <w:pPr>
        <w:ind w:firstLineChars="200" w:firstLine="420"/>
        <w:rPr>
          <w:rFonts w:ascii="仿宋_GB2312" w:eastAsia="仿宋_GB2312" w:hAnsi="等线" w:cs="Times New Roman"/>
        </w:rPr>
      </w:pPr>
      <w:r>
        <w:rPr>
          <w:rFonts w:ascii="仿宋_GB2312" w:eastAsia="仿宋_GB2312" w:hAnsi="等线" w:cs="仿宋_GB2312"/>
        </w:rPr>
        <w:t xml:space="preserve">3. </w:t>
      </w:r>
      <w:r>
        <w:rPr>
          <w:rFonts w:ascii="仿宋_GB2312" w:eastAsia="仿宋_GB2312" w:hAnsi="等线" w:cs="仿宋_GB2312" w:hint="eastAsia"/>
        </w:rPr>
        <w:t>试验方法:</w:t>
      </w:r>
    </w:p>
    <w:p w:rsidR="0028063B" w:rsidRDefault="0028063B">
      <w:pPr>
        <w:rPr>
          <w:rFonts w:ascii="仿宋_GB2312" w:eastAsia="仿宋_GB2312" w:hAnsi="等线" w:cs="仿宋_GB2312"/>
        </w:rPr>
      </w:pPr>
    </w:p>
    <w:p w:rsidR="0028063B" w:rsidRDefault="00B26C58">
      <w:pPr>
        <w:rPr>
          <w:rFonts w:ascii="仿宋_GB2312" w:eastAsia="仿宋_GB2312" w:hAnsi="等线" w:cs="Times New Roman"/>
        </w:rPr>
      </w:pPr>
      <w:r>
        <w:rPr>
          <w:rFonts w:ascii="仿宋_GB2312" w:eastAsia="仿宋_GB2312" w:hAnsi="等线" w:cs="仿宋_GB2312" w:hint="eastAsia"/>
        </w:rPr>
        <w:t>二、试验结果</w:t>
      </w:r>
    </w:p>
    <w:p w:rsidR="0028063B" w:rsidRDefault="00B26C58">
      <w:pPr>
        <w:ind w:firstLineChars="1350" w:firstLine="2835"/>
        <w:rPr>
          <w:rFonts w:ascii="仿宋_GB2312" w:eastAsia="仿宋_GB2312" w:hAnsi="等线" w:cs="Times New Roman"/>
          <w:sz w:val="18"/>
          <w:szCs w:val="18"/>
        </w:rPr>
      </w:pPr>
      <w:r>
        <w:rPr>
          <w:rFonts w:ascii="仿宋_GB2312" w:eastAsia="仿宋_GB2312" w:hAnsi="等线" w:cs="仿宋_GB2312" w:hint="eastAsia"/>
        </w:rPr>
        <w:t>受试物对家兔急性眼刺激性试验结果</w:t>
      </w:r>
    </w:p>
    <w:p w:rsidR="0028063B" w:rsidRDefault="00B26C58">
      <w:pPr>
        <w:ind w:right="180"/>
        <w:jc w:val="right"/>
        <w:rPr>
          <w:rFonts w:ascii="仿宋_GB2312" w:eastAsia="仿宋_GB2312" w:hAnsi="等线" w:cs="Times New Roman"/>
          <w:sz w:val="15"/>
          <w:szCs w:val="15"/>
        </w:rPr>
      </w:pPr>
      <w:r>
        <w:rPr>
          <w:rFonts w:ascii="仿宋_GB2312" w:eastAsia="仿宋_GB2312" w:hAnsi="等线" w:cs="仿宋_GB2312" w:hint="eastAsia"/>
          <w:sz w:val="18"/>
          <w:szCs w:val="18"/>
        </w:rPr>
        <w:t>（不冲洗、</w:t>
      </w:r>
      <w:r>
        <w:rPr>
          <w:rFonts w:ascii="仿宋_GB2312" w:eastAsia="仿宋_GB2312" w:hAnsi="等线" w:cs="仿宋_GB2312"/>
          <w:sz w:val="18"/>
          <w:szCs w:val="18"/>
        </w:rPr>
        <w:t>30</w:t>
      </w:r>
      <w:r>
        <w:rPr>
          <w:rFonts w:ascii="仿宋_GB2312" w:eastAsia="仿宋_GB2312" w:hAnsi="等线" w:cs="仿宋_GB2312" w:hint="eastAsia"/>
          <w:sz w:val="18"/>
          <w:szCs w:val="18"/>
        </w:rPr>
        <w:t>s、</w:t>
      </w:r>
      <w:r>
        <w:rPr>
          <w:rFonts w:ascii="仿宋_GB2312" w:eastAsia="仿宋_GB2312" w:hAnsi="等线" w:cs="仿宋_GB2312"/>
          <w:sz w:val="18"/>
          <w:szCs w:val="18"/>
        </w:rPr>
        <w:t>4</w:t>
      </w:r>
      <w:r>
        <w:rPr>
          <w:rFonts w:ascii="仿宋_GB2312" w:eastAsia="仿宋_GB2312" w:hAnsi="等线" w:cs="仿宋_GB2312" w:hint="eastAsia"/>
          <w:sz w:val="18"/>
          <w:szCs w:val="18"/>
        </w:rPr>
        <w:t>s冲洗）</w:t>
      </w:r>
    </w:p>
    <w:tbl>
      <w:tblPr>
        <w:tblW w:w="8628"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581"/>
        <w:gridCol w:w="581"/>
        <w:gridCol w:w="581"/>
        <w:gridCol w:w="581"/>
        <w:gridCol w:w="581"/>
        <w:gridCol w:w="581"/>
        <w:gridCol w:w="581"/>
        <w:gridCol w:w="581"/>
        <w:gridCol w:w="581"/>
        <w:gridCol w:w="581"/>
        <w:gridCol w:w="581"/>
        <w:gridCol w:w="581"/>
        <w:gridCol w:w="1076"/>
      </w:tblGrid>
      <w:tr w:rsidR="0028063B">
        <w:trPr>
          <w:cantSplit/>
          <w:jc w:val="center"/>
        </w:trPr>
        <w:tc>
          <w:tcPr>
            <w:tcW w:w="580" w:type="dxa"/>
            <w:vMerge w:val="restart"/>
            <w:tcBorders>
              <w:left w:val="nil"/>
              <w:bottom w:val="nil"/>
              <w:right w:val="nil"/>
            </w:tcBorders>
            <w:vAlign w:val="center"/>
          </w:tcPr>
          <w:p w:rsidR="0028063B" w:rsidRDefault="00B26C58">
            <w:pPr>
              <w:rPr>
                <w:rFonts w:ascii="仿宋_GB2312" w:eastAsia="仿宋_GB2312" w:hAnsi="等线" w:cs="Times New Roman"/>
                <w:sz w:val="18"/>
                <w:szCs w:val="18"/>
              </w:rPr>
            </w:pPr>
            <w:r>
              <w:rPr>
                <w:rFonts w:ascii="仿宋_GB2312" w:eastAsia="仿宋_GB2312" w:hAnsi="等线" w:cs="仿宋_GB2312" w:hint="eastAsia"/>
                <w:sz w:val="18"/>
                <w:szCs w:val="18"/>
              </w:rPr>
              <w:t>动物编号</w:t>
            </w:r>
          </w:p>
        </w:tc>
        <w:tc>
          <w:tcPr>
            <w:tcW w:w="581" w:type="dxa"/>
            <w:vMerge w:val="restart"/>
            <w:tcBorders>
              <w:left w:val="nil"/>
              <w:bottom w:val="nil"/>
              <w:right w:val="nil"/>
            </w:tcBorders>
            <w:vAlign w:val="center"/>
          </w:tcPr>
          <w:p w:rsidR="0028063B" w:rsidRDefault="00B26C58">
            <w:pPr>
              <w:rPr>
                <w:rFonts w:ascii="仿宋_GB2312" w:eastAsia="仿宋_GB2312" w:hAnsi="等线" w:cs="Times New Roman"/>
                <w:sz w:val="18"/>
                <w:szCs w:val="18"/>
              </w:rPr>
            </w:pPr>
            <w:r>
              <w:rPr>
                <w:rFonts w:ascii="仿宋_GB2312" w:eastAsia="仿宋_GB2312" w:hAnsi="等线" w:cs="仿宋_GB2312" w:hint="eastAsia"/>
                <w:sz w:val="18"/>
                <w:szCs w:val="18"/>
              </w:rPr>
              <w:t>部位</w:t>
            </w:r>
          </w:p>
        </w:tc>
        <w:tc>
          <w:tcPr>
            <w:tcW w:w="7467" w:type="dxa"/>
            <w:gridSpan w:val="12"/>
            <w:tcBorders>
              <w:left w:val="nil"/>
              <w:right w:val="nil"/>
            </w:tcBorders>
          </w:tcPr>
          <w:p w:rsidR="0028063B" w:rsidRDefault="00B26C58">
            <w:pPr>
              <w:jc w:val="center"/>
              <w:rPr>
                <w:rFonts w:ascii="仿宋_GB2312" w:eastAsia="仿宋_GB2312" w:hAnsi="等线" w:cs="Times New Roman"/>
                <w:sz w:val="18"/>
                <w:szCs w:val="18"/>
              </w:rPr>
            </w:pPr>
            <w:r>
              <w:rPr>
                <w:rFonts w:ascii="仿宋_GB2312" w:eastAsia="仿宋_GB2312" w:hAnsi="等线" w:cs="仿宋_GB2312" w:hint="eastAsia"/>
                <w:sz w:val="18"/>
                <w:szCs w:val="18"/>
              </w:rPr>
              <w:t>眼刺激性反应积分</w:t>
            </w:r>
          </w:p>
        </w:tc>
      </w:tr>
      <w:tr w:rsidR="0028063B">
        <w:trPr>
          <w:cantSplit/>
          <w:jc w:val="center"/>
        </w:trPr>
        <w:tc>
          <w:tcPr>
            <w:tcW w:w="580" w:type="dxa"/>
            <w:vMerge/>
            <w:tcBorders>
              <w:top w:val="nil"/>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vMerge/>
            <w:tcBorders>
              <w:top w:val="nil"/>
              <w:left w:val="nil"/>
              <w:bottom w:val="nil"/>
              <w:right w:val="nil"/>
            </w:tcBorders>
          </w:tcPr>
          <w:p w:rsidR="0028063B" w:rsidRDefault="0028063B">
            <w:pPr>
              <w:jc w:val="center"/>
              <w:rPr>
                <w:rFonts w:ascii="仿宋_GB2312" w:eastAsia="仿宋_GB2312" w:hAnsi="等线" w:cs="Times New Roman"/>
                <w:sz w:val="18"/>
                <w:szCs w:val="18"/>
              </w:rPr>
            </w:pPr>
          </w:p>
        </w:tc>
        <w:tc>
          <w:tcPr>
            <w:tcW w:w="1162" w:type="dxa"/>
            <w:gridSpan w:val="2"/>
            <w:tcBorders>
              <w:left w:val="nil"/>
              <w:right w:val="nil"/>
            </w:tcBorders>
          </w:tcPr>
          <w:p w:rsidR="0028063B" w:rsidRDefault="00B26C58">
            <w:pPr>
              <w:jc w:val="center"/>
              <w:rPr>
                <w:rFonts w:ascii="仿宋_GB2312" w:eastAsia="仿宋_GB2312" w:hAnsi="等线" w:cs="仿宋_GB2312"/>
                <w:sz w:val="18"/>
                <w:szCs w:val="18"/>
              </w:rPr>
            </w:pPr>
            <w:r>
              <w:rPr>
                <w:rFonts w:ascii="仿宋_GB2312" w:eastAsia="仿宋_GB2312" w:hAnsi="等线" w:cs="仿宋_GB2312"/>
                <w:sz w:val="18"/>
                <w:szCs w:val="18"/>
              </w:rPr>
              <w:t>1h</w:t>
            </w:r>
          </w:p>
        </w:tc>
        <w:tc>
          <w:tcPr>
            <w:tcW w:w="1162" w:type="dxa"/>
            <w:gridSpan w:val="2"/>
            <w:tcBorders>
              <w:left w:val="nil"/>
              <w:right w:val="nil"/>
            </w:tcBorders>
          </w:tcPr>
          <w:p w:rsidR="0028063B" w:rsidRDefault="00B26C58">
            <w:pPr>
              <w:jc w:val="center"/>
              <w:rPr>
                <w:rFonts w:ascii="仿宋_GB2312" w:eastAsia="仿宋_GB2312" w:hAnsi="等线" w:cs="仿宋_GB2312"/>
                <w:sz w:val="18"/>
                <w:szCs w:val="18"/>
              </w:rPr>
            </w:pPr>
            <w:r>
              <w:rPr>
                <w:rFonts w:ascii="仿宋_GB2312" w:eastAsia="仿宋_GB2312" w:hAnsi="等线" w:cs="仿宋_GB2312"/>
                <w:sz w:val="18"/>
                <w:szCs w:val="18"/>
              </w:rPr>
              <w:t>24h</w:t>
            </w:r>
          </w:p>
        </w:tc>
        <w:tc>
          <w:tcPr>
            <w:tcW w:w="1162" w:type="dxa"/>
            <w:gridSpan w:val="2"/>
            <w:tcBorders>
              <w:left w:val="nil"/>
              <w:right w:val="nil"/>
            </w:tcBorders>
          </w:tcPr>
          <w:p w:rsidR="0028063B" w:rsidRDefault="00B26C58">
            <w:pPr>
              <w:jc w:val="center"/>
              <w:rPr>
                <w:rFonts w:ascii="仿宋_GB2312" w:eastAsia="仿宋_GB2312" w:hAnsi="等线" w:cs="仿宋_GB2312"/>
                <w:sz w:val="18"/>
                <w:szCs w:val="18"/>
              </w:rPr>
            </w:pPr>
            <w:r>
              <w:rPr>
                <w:rFonts w:ascii="仿宋_GB2312" w:eastAsia="仿宋_GB2312" w:hAnsi="等线" w:cs="仿宋_GB2312"/>
                <w:sz w:val="18"/>
                <w:szCs w:val="18"/>
              </w:rPr>
              <w:t>48h</w:t>
            </w:r>
          </w:p>
        </w:tc>
        <w:tc>
          <w:tcPr>
            <w:tcW w:w="1162" w:type="dxa"/>
            <w:gridSpan w:val="2"/>
            <w:tcBorders>
              <w:left w:val="nil"/>
              <w:right w:val="nil"/>
            </w:tcBorders>
          </w:tcPr>
          <w:p w:rsidR="0028063B" w:rsidRDefault="00B26C58">
            <w:pPr>
              <w:jc w:val="center"/>
              <w:rPr>
                <w:rFonts w:ascii="仿宋_GB2312" w:eastAsia="仿宋_GB2312" w:hAnsi="等线" w:cs="仿宋_GB2312"/>
                <w:sz w:val="18"/>
                <w:szCs w:val="18"/>
              </w:rPr>
            </w:pPr>
            <w:r>
              <w:rPr>
                <w:rFonts w:ascii="仿宋_GB2312" w:eastAsia="仿宋_GB2312" w:hAnsi="等线" w:cs="仿宋_GB2312"/>
                <w:sz w:val="18"/>
                <w:szCs w:val="18"/>
              </w:rPr>
              <w:t>72h</w:t>
            </w:r>
          </w:p>
        </w:tc>
        <w:tc>
          <w:tcPr>
            <w:tcW w:w="1162" w:type="dxa"/>
            <w:gridSpan w:val="2"/>
            <w:tcBorders>
              <w:left w:val="nil"/>
              <w:right w:val="nil"/>
            </w:tcBorders>
          </w:tcPr>
          <w:p w:rsidR="0028063B" w:rsidRDefault="00B26C58">
            <w:pPr>
              <w:jc w:val="center"/>
              <w:rPr>
                <w:rFonts w:ascii="仿宋_GB2312" w:eastAsia="仿宋_GB2312" w:hAnsi="等线" w:cs="Times New Roman"/>
                <w:sz w:val="18"/>
                <w:szCs w:val="18"/>
              </w:rPr>
            </w:pPr>
            <w:r>
              <w:rPr>
                <w:rFonts w:ascii="仿宋_GB2312" w:eastAsia="仿宋_GB2312" w:hAnsi="宋体" w:cs="仿宋_GB2312" w:hint="eastAsia"/>
                <w:sz w:val="18"/>
                <w:szCs w:val="18"/>
              </w:rPr>
              <w:t>……</w:t>
            </w:r>
          </w:p>
        </w:tc>
        <w:tc>
          <w:tcPr>
            <w:tcW w:w="1657" w:type="dxa"/>
            <w:gridSpan w:val="2"/>
            <w:tcBorders>
              <w:left w:val="nil"/>
              <w:right w:val="nil"/>
            </w:tcBorders>
          </w:tcPr>
          <w:p w:rsidR="0028063B" w:rsidRDefault="00B26C58">
            <w:pPr>
              <w:jc w:val="center"/>
              <w:rPr>
                <w:rFonts w:ascii="仿宋_GB2312" w:eastAsia="仿宋_GB2312" w:hAnsi="等线" w:cs="Times New Roman"/>
                <w:sz w:val="18"/>
                <w:szCs w:val="18"/>
              </w:rPr>
            </w:pPr>
            <w:r>
              <w:rPr>
                <w:rFonts w:ascii="仿宋_GB2312" w:eastAsia="仿宋_GB2312" w:hAnsi="宋体" w:cs="仿宋_GB2312" w:hint="eastAsia"/>
                <w:sz w:val="18"/>
                <w:szCs w:val="18"/>
              </w:rPr>
              <w:t>……</w:t>
            </w:r>
          </w:p>
        </w:tc>
      </w:tr>
      <w:tr w:rsidR="0028063B">
        <w:trPr>
          <w:cantSplit/>
          <w:jc w:val="center"/>
        </w:trPr>
        <w:tc>
          <w:tcPr>
            <w:tcW w:w="580" w:type="dxa"/>
            <w:vMerge/>
            <w:tcBorders>
              <w:top w:val="nil"/>
              <w:left w:val="nil"/>
              <w:right w:val="nil"/>
            </w:tcBorders>
          </w:tcPr>
          <w:p w:rsidR="0028063B" w:rsidRDefault="0028063B">
            <w:pPr>
              <w:jc w:val="center"/>
              <w:rPr>
                <w:rFonts w:ascii="仿宋_GB2312" w:eastAsia="仿宋_GB2312" w:hAnsi="等线" w:cs="Times New Roman"/>
                <w:sz w:val="18"/>
                <w:szCs w:val="18"/>
              </w:rPr>
            </w:pPr>
          </w:p>
        </w:tc>
        <w:tc>
          <w:tcPr>
            <w:tcW w:w="581" w:type="dxa"/>
            <w:vMerge/>
            <w:tcBorders>
              <w:top w:val="nil"/>
              <w:left w:val="nil"/>
              <w:right w:val="nil"/>
            </w:tcBorders>
          </w:tcPr>
          <w:p w:rsidR="0028063B" w:rsidRDefault="0028063B">
            <w:pPr>
              <w:jc w:val="center"/>
              <w:rPr>
                <w:rFonts w:ascii="仿宋_GB2312" w:eastAsia="仿宋_GB2312" w:hAnsi="等线" w:cs="Times New Roman"/>
                <w:sz w:val="18"/>
                <w:szCs w:val="18"/>
              </w:rPr>
            </w:pPr>
          </w:p>
        </w:tc>
        <w:tc>
          <w:tcPr>
            <w:tcW w:w="581" w:type="dxa"/>
            <w:tcBorders>
              <w:left w:val="nil"/>
              <w:right w:val="nil"/>
            </w:tcBorders>
          </w:tcPr>
          <w:p w:rsidR="0028063B" w:rsidRDefault="00B26C58">
            <w:pPr>
              <w:rPr>
                <w:rFonts w:ascii="仿宋_GB2312" w:eastAsia="仿宋_GB2312" w:hAnsi="等线" w:cs="Times New Roman"/>
                <w:sz w:val="18"/>
                <w:szCs w:val="18"/>
              </w:rPr>
            </w:pPr>
            <w:r>
              <w:rPr>
                <w:rFonts w:ascii="仿宋_GB2312" w:eastAsia="仿宋_GB2312" w:hAnsi="等线" w:cs="仿宋_GB2312" w:hint="eastAsia"/>
                <w:sz w:val="18"/>
                <w:szCs w:val="18"/>
              </w:rPr>
              <w:t>样品</w:t>
            </w:r>
          </w:p>
        </w:tc>
        <w:tc>
          <w:tcPr>
            <w:tcW w:w="581" w:type="dxa"/>
            <w:tcBorders>
              <w:left w:val="nil"/>
              <w:right w:val="nil"/>
            </w:tcBorders>
          </w:tcPr>
          <w:p w:rsidR="0028063B" w:rsidRDefault="00B26C58">
            <w:pPr>
              <w:rPr>
                <w:rFonts w:ascii="仿宋_GB2312" w:eastAsia="仿宋_GB2312" w:hAnsi="等线" w:cs="Times New Roman"/>
                <w:sz w:val="18"/>
                <w:szCs w:val="18"/>
              </w:rPr>
            </w:pPr>
            <w:r>
              <w:rPr>
                <w:rFonts w:ascii="仿宋_GB2312" w:eastAsia="仿宋_GB2312" w:hAnsi="等线" w:cs="仿宋_GB2312" w:hint="eastAsia"/>
                <w:sz w:val="18"/>
                <w:szCs w:val="18"/>
              </w:rPr>
              <w:t>对照</w:t>
            </w:r>
          </w:p>
        </w:tc>
        <w:tc>
          <w:tcPr>
            <w:tcW w:w="581" w:type="dxa"/>
            <w:tcBorders>
              <w:left w:val="nil"/>
              <w:right w:val="nil"/>
            </w:tcBorders>
          </w:tcPr>
          <w:p w:rsidR="0028063B" w:rsidRDefault="00B26C58">
            <w:pPr>
              <w:rPr>
                <w:rFonts w:ascii="仿宋_GB2312" w:eastAsia="仿宋_GB2312" w:hAnsi="等线" w:cs="Times New Roman"/>
                <w:sz w:val="18"/>
                <w:szCs w:val="18"/>
              </w:rPr>
            </w:pPr>
            <w:r>
              <w:rPr>
                <w:rFonts w:ascii="仿宋_GB2312" w:eastAsia="仿宋_GB2312" w:hAnsi="等线" w:cs="仿宋_GB2312" w:hint="eastAsia"/>
                <w:sz w:val="18"/>
                <w:szCs w:val="18"/>
              </w:rPr>
              <w:t>样品</w:t>
            </w:r>
          </w:p>
        </w:tc>
        <w:tc>
          <w:tcPr>
            <w:tcW w:w="581" w:type="dxa"/>
            <w:tcBorders>
              <w:left w:val="nil"/>
              <w:right w:val="nil"/>
            </w:tcBorders>
          </w:tcPr>
          <w:p w:rsidR="0028063B" w:rsidRDefault="00B26C58">
            <w:pPr>
              <w:rPr>
                <w:rFonts w:ascii="仿宋_GB2312" w:eastAsia="仿宋_GB2312" w:hAnsi="等线" w:cs="Times New Roman"/>
                <w:sz w:val="18"/>
                <w:szCs w:val="18"/>
              </w:rPr>
            </w:pPr>
            <w:r>
              <w:rPr>
                <w:rFonts w:ascii="仿宋_GB2312" w:eastAsia="仿宋_GB2312" w:hAnsi="等线" w:cs="仿宋_GB2312" w:hint="eastAsia"/>
                <w:sz w:val="18"/>
                <w:szCs w:val="18"/>
              </w:rPr>
              <w:t>对照</w:t>
            </w:r>
          </w:p>
        </w:tc>
        <w:tc>
          <w:tcPr>
            <w:tcW w:w="581" w:type="dxa"/>
            <w:tcBorders>
              <w:left w:val="nil"/>
              <w:right w:val="nil"/>
            </w:tcBorders>
          </w:tcPr>
          <w:p w:rsidR="0028063B" w:rsidRDefault="00B26C58">
            <w:pPr>
              <w:rPr>
                <w:rFonts w:ascii="仿宋_GB2312" w:eastAsia="仿宋_GB2312" w:hAnsi="等线" w:cs="Times New Roman"/>
                <w:sz w:val="18"/>
                <w:szCs w:val="18"/>
              </w:rPr>
            </w:pPr>
            <w:r>
              <w:rPr>
                <w:rFonts w:ascii="仿宋_GB2312" w:eastAsia="仿宋_GB2312" w:hAnsi="等线" w:cs="仿宋_GB2312" w:hint="eastAsia"/>
                <w:sz w:val="18"/>
                <w:szCs w:val="18"/>
              </w:rPr>
              <w:t>样品</w:t>
            </w:r>
          </w:p>
        </w:tc>
        <w:tc>
          <w:tcPr>
            <w:tcW w:w="581" w:type="dxa"/>
            <w:tcBorders>
              <w:left w:val="nil"/>
              <w:right w:val="nil"/>
            </w:tcBorders>
          </w:tcPr>
          <w:p w:rsidR="0028063B" w:rsidRDefault="00B26C58">
            <w:pPr>
              <w:rPr>
                <w:rFonts w:ascii="仿宋_GB2312" w:eastAsia="仿宋_GB2312" w:hAnsi="等线" w:cs="Times New Roman"/>
                <w:sz w:val="18"/>
                <w:szCs w:val="18"/>
              </w:rPr>
            </w:pPr>
            <w:r>
              <w:rPr>
                <w:rFonts w:ascii="仿宋_GB2312" w:eastAsia="仿宋_GB2312" w:hAnsi="等线" w:cs="仿宋_GB2312" w:hint="eastAsia"/>
                <w:sz w:val="18"/>
                <w:szCs w:val="18"/>
              </w:rPr>
              <w:t>对照</w:t>
            </w:r>
          </w:p>
        </w:tc>
        <w:tc>
          <w:tcPr>
            <w:tcW w:w="581" w:type="dxa"/>
            <w:tcBorders>
              <w:left w:val="nil"/>
              <w:right w:val="nil"/>
            </w:tcBorders>
          </w:tcPr>
          <w:p w:rsidR="0028063B" w:rsidRDefault="00B26C58">
            <w:pPr>
              <w:rPr>
                <w:rFonts w:ascii="仿宋_GB2312" w:eastAsia="仿宋_GB2312" w:hAnsi="等线" w:cs="Times New Roman"/>
                <w:sz w:val="18"/>
                <w:szCs w:val="18"/>
              </w:rPr>
            </w:pPr>
            <w:r>
              <w:rPr>
                <w:rFonts w:ascii="仿宋_GB2312" w:eastAsia="仿宋_GB2312" w:hAnsi="等线" w:cs="仿宋_GB2312" w:hint="eastAsia"/>
                <w:sz w:val="18"/>
                <w:szCs w:val="18"/>
              </w:rPr>
              <w:t>样品</w:t>
            </w:r>
          </w:p>
        </w:tc>
        <w:tc>
          <w:tcPr>
            <w:tcW w:w="581" w:type="dxa"/>
            <w:tcBorders>
              <w:left w:val="nil"/>
              <w:right w:val="nil"/>
            </w:tcBorders>
          </w:tcPr>
          <w:p w:rsidR="0028063B" w:rsidRDefault="00B26C58">
            <w:pPr>
              <w:rPr>
                <w:rFonts w:ascii="仿宋_GB2312" w:eastAsia="仿宋_GB2312" w:hAnsi="等线" w:cs="Times New Roman"/>
                <w:sz w:val="18"/>
                <w:szCs w:val="18"/>
              </w:rPr>
            </w:pPr>
            <w:r>
              <w:rPr>
                <w:rFonts w:ascii="仿宋_GB2312" w:eastAsia="仿宋_GB2312" w:hAnsi="等线" w:cs="仿宋_GB2312" w:hint="eastAsia"/>
                <w:sz w:val="18"/>
                <w:szCs w:val="18"/>
              </w:rPr>
              <w:t>对照</w:t>
            </w:r>
          </w:p>
        </w:tc>
        <w:tc>
          <w:tcPr>
            <w:tcW w:w="581" w:type="dxa"/>
            <w:tcBorders>
              <w:left w:val="nil"/>
              <w:right w:val="nil"/>
            </w:tcBorders>
          </w:tcPr>
          <w:p w:rsidR="0028063B" w:rsidRDefault="00B26C58">
            <w:pPr>
              <w:rPr>
                <w:rFonts w:ascii="仿宋_GB2312" w:eastAsia="仿宋_GB2312" w:hAnsi="等线" w:cs="Times New Roman"/>
                <w:sz w:val="18"/>
                <w:szCs w:val="18"/>
              </w:rPr>
            </w:pPr>
            <w:r>
              <w:rPr>
                <w:rFonts w:ascii="仿宋_GB2312" w:eastAsia="仿宋_GB2312" w:hAnsi="等线" w:cs="仿宋_GB2312" w:hint="eastAsia"/>
                <w:sz w:val="18"/>
                <w:szCs w:val="18"/>
              </w:rPr>
              <w:t>样品</w:t>
            </w:r>
          </w:p>
        </w:tc>
        <w:tc>
          <w:tcPr>
            <w:tcW w:w="581" w:type="dxa"/>
            <w:tcBorders>
              <w:left w:val="nil"/>
              <w:right w:val="nil"/>
            </w:tcBorders>
          </w:tcPr>
          <w:p w:rsidR="0028063B" w:rsidRDefault="00B26C58">
            <w:pPr>
              <w:rPr>
                <w:rFonts w:ascii="仿宋_GB2312" w:eastAsia="仿宋_GB2312" w:hAnsi="等线" w:cs="Times New Roman"/>
                <w:sz w:val="18"/>
                <w:szCs w:val="18"/>
              </w:rPr>
            </w:pPr>
            <w:r>
              <w:rPr>
                <w:rFonts w:ascii="仿宋_GB2312" w:eastAsia="仿宋_GB2312" w:hAnsi="等线" w:cs="仿宋_GB2312" w:hint="eastAsia"/>
                <w:sz w:val="18"/>
                <w:szCs w:val="18"/>
              </w:rPr>
              <w:t>对照</w:t>
            </w:r>
          </w:p>
        </w:tc>
        <w:tc>
          <w:tcPr>
            <w:tcW w:w="581" w:type="dxa"/>
            <w:tcBorders>
              <w:left w:val="nil"/>
              <w:right w:val="nil"/>
            </w:tcBorders>
          </w:tcPr>
          <w:p w:rsidR="0028063B" w:rsidRDefault="00B26C58">
            <w:pPr>
              <w:rPr>
                <w:rFonts w:ascii="仿宋_GB2312" w:eastAsia="仿宋_GB2312" w:hAnsi="等线" w:cs="Times New Roman"/>
                <w:sz w:val="18"/>
                <w:szCs w:val="18"/>
              </w:rPr>
            </w:pPr>
            <w:r>
              <w:rPr>
                <w:rFonts w:ascii="仿宋_GB2312" w:eastAsia="仿宋_GB2312" w:hAnsi="等线" w:cs="仿宋_GB2312" w:hint="eastAsia"/>
                <w:sz w:val="18"/>
                <w:szCs w:val="18"/>
              </w:rPr>
              <w:t>样品</w:t>
            </w:r>
          </w:p>
        </w:tc>
        <w:tc>
          <w:tcPr>
            <w:tcW w:w="1076" w:type="dxa"/>
            <w:tcBorders>
              <w:left w:val="nil"/>
              <w:right w:val="nil"/>
            </w:tcBorders>
          </w:tcPr>
          <w:p w:rsidR="0028063B" w:rsidRDefault="00B26C58">
            <w:pPr>
              <w:rPr>
                <w:rFonts w:ascii="仿宋_GB2312" w:eastAsia="仿宋_GB2312" w:hAnsi="等线" w:cs="Times New Roman"/>
                <w:sz w:val="18"/>
                <w:szCs w:val="18"/>
              </w:rPr>
            </w:pPr>
            <w:r>
              <w:rPr>
                <w:rFonts w:ascii="仿宋_GB2312" w:eastAsia="仿宋_GB2312" w:hAnsi="等线" w:cs="仿宋_GB2312" w:hint="eastAsia"/>
                <w:sz w:val="18"/>
                <w:szCs w:val="18"/>
              </w:rPr>
              <w:t>对照</w:t>
            </w:r>
          </w:p>
        </w:tc>
      </w:tr>
      <w:tr w:rsidR="0028063B">
        <w:trPr>
          <w:cantSplit/>
          <w:jc w:val="center"/>
        </w:trPr>
        <w:tc>
          <w:tcPr>
            <w:tcW w:w="580" w:type="dxa"/>
            <w:vMerge w:val="restart"/>
            <w:tcBorders>
              <w:left w:val="nil"/>
              <w:bottom w:val="nil"/>
              <w:right w:val="nil"/>
            </w:tcBorders>
            <w:vAlign w:val="center"/>
          </w:tcPr>
          <w:p w:rsidR="0028063B" w:rsidRDefault="00B26C58">
            <w:pPr>
              <w:jc w:val="center"/>
              <w:rPr>
                <w:rFonts w:ascii="仿宋_GB2312" w:eastAsia="仿宋_GB2312" w:hAnsi="Calibri" w:cs="仿宋_GB2312"/>
                <w:sz w:val="18"/>
                <w:szCs w:val="18"/>
              </w:rPr>
            </w:pPr>
            <w:r>
              <w:rPr>
                <w:rFonts w:ascii="仿宋_GB2312" w:eastAsia="仿宋_GB2312" w:hAnsi="Calibri" w:cs="仿宋_GB2312"/>
                <w:sz w:val="18"/>
                <w:szCs w:val="18"/>
              </w:rPr>
              <w:t>1</w:t>
            </w:r>
          </w:p>
        </w:tc>
        <w:tc>
          <w:tcPr>
            <w:tcW w:w="581" w:type="dxa"/>
            <w:tcBorders>
              <w:left w:val="nil"/>
              <w:bottom w:val="nil"/>
              <w:right w:val="nil"/>
            </w:tcBorders>
          </w:tcPr>
          <w:p w:rsidR="0028063B" w:rsidRDefault="00B26C58">
            <w:pPr>
              <w:jc w:val="center"/>
              <w:rPr>
                <w:rFonts w:ascii="仿宋_GB2312" w:eastAsia="仿宋_GB2312" w:hAnsi="等线" w:cs="Times New Roman"/>
                <w:sz w:val="18"/>
                <w:szCs w:val="18"/>
              </w:rPr>
            </w:pPr>
            <w:r>
              <w:rPr>
                <w:rFonts w:ascii="仿宋_GB2312" w:eastAsia="仿宋_GB2312" w:hAnsi="等线" w:cs="仿宋_GB2312" w:hint="eastAsia"/>
                <w:sz w:val="18"/>
                <w:szCs w:val="18"/>
              </w:rPr>
              <w:t>结膜</w:t>
            </w:r>
          </w:p>
        </w:tc>
        <w:tc>
          <w:tcPr>
            <w:tcW w:w="581" w:type="dxa"/>
            <w:tcBorders>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left w:val="nil"/>
              <w:bottom w:val="nil"/>
              <w:right w:val="nil"/>
            </w:tcBorders>
          </w:tcPr>
          <w:p w:rsidR="0028063B" w:rsidRDefault="0028063B">
            <w:pPr>
              <w:jc w:val="center"/>
              <w:rPr>
                <w:rFonts w:ascii="仿宋_GB2312" w:eastAsia="仿宋_GB2312" w:hAnsi="等线" w:cs="Times New Roman"/>
                <w:sz w:val="18"/>
                <w:szCs w:val="18"/>
              </w:rPr>
            </w:pPr>
          </w:p>
        </w:tc>
        <w:tc>
          <w:tcPr>
            <w:tcW w:w="1076" w:type="dxa"/>
            <w:tcBorders>
              <w:left w:val="nil"/>
              <w:bottom w:val="nil"/>
              <w:right w:val="nil"/>
            </w:tcBorders>
          </w:tcPr>
          <w:p w:rsidR="0028063B" w:rsidRDefault="0028063B">
            <w:pPr>
              <w:jc w:val="center"/>
              <w:rPr>
                <w:rFonts w:ascii="仿宋_GB2312" w:eastAsia="仿宋_GB2312" w:hAnsi="等线" w:cs="Times New Roman"/>
                <w:sz w:val="18"/>
                <w:szCs w:val="18"/>
              </w:rPr>
            </w:pPr>
          </w:p>
        </w:tc>
      </w:tr>
      <w:tr w:rsidR="0028063B">
        <w:trPr>
          <w:cantSplit/>
          <w:jc w:val="center"/>
        </w:trPr>
        <w:tc>
          <w:tcPr>
            <w:tcW w:w="580" w:type="dxa"/>
            <w:vMerge/>
            <w:tcBorders>
              <w:top w:val="nil"/>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bottom w:val="nil"/>
              <w:right w:val="nil"/>
            </w:tcBorders>
          </w:tcPr>
          <w:p w:rsidR="0028063B" w:rsidRDefault="00B26C58">
            <w:pPr>
              <w:jc w:val="center"/>
              <w:rPr>
                <w:rFonts w:ascii="仿宋_GB2312" w:eastAsia="仿宋_GB2312" w:hAnsi="等线" w:cs="Times New Roman"/>
                <w:sz w:val="18"/>
                <w:szCs w:val="18"/>
              </w:rPr>
            </w:pPr>
            <w:r>
              <w:rPr>
                <w:rFonts w:ascii="仿宋_GB2312" w:eastAsia="仿宋_GB2312" w:hAnsi="等线" w:cs="仿宋_GB2312" w:hint="eastAsia"/>
                <w:sz w:val="18"/>
                <w:szCs w:val="18"/>
              </w:rPr>
              <w:t>虹膜</w:t>
            </w:r>
          </w:p>
        </w:tc>
        <w:tc>
          <w:tcPr>
            <w:tcW w:w="581" w:type="dxa"/>
            <w:tcBorders>
              <w:top w:val="nil"/>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bottom w:val="nil"/>
              <w:right w:val="nil"/>
            </w:tcBorders>
          </w:tcPr>
          <w:p w:rsidR="0028063B" w:rsidRDefault="0028063B">
            <w:pPr>
              <w:jc w:val="center"/>
              <w:rPr>
                <w:rFonts w:ascii="仿宋_GB2312" w:eastAsia="仿宋_GB2312" w:hAnsi="等线" w:cs="Times New Roman"/>
                <w:sz w:val="18"/>
                <w:szCs w:val="18"/>
              </w:rPr>
            </w:pPr>
          </w:p>
        </w:tc>
        <w:tc>
          <w:tcPr>
            <w:tcW w:w="1076" w:type="dxa"/>
            <w:tcBorders>
              <w:top w:val="nil"/>
              <w:left w:val="nil"/>
              <w:bottom w:val="nil"/>
              <w:right w:val="nil"/>
            </w:tcBorders>
          </w:tcPr>
          <w:p w:rsidR="0028063B" w:rsidRDefault="0028063B">
            <w:pPr>
              <w:jc w:val="center"/>
              <w:rPr>
                <w:rFonts w:ascii="仿宋_GB2312" w:eastAsia="仿宋_GB2312" w:hAnsi="等线" w:cs="Times New Roman"/>
                <w:sz w:val="18"/>
                <w:szCs w:val="18"/>
              </w:rPr>
            </w:pPr>
          </w:p>
        </w:tc>
      </w:tr>
      <w:tr w:rsidR="0028063B">
        <w:trPr>
          <w:cantSplit/>
          <w:jc w:val="center"/>
        </w:trPr>
        <w:tc>
          <w:tcPr>
            <w:tcW w:w="580" w:type="dxa"/>
            <w:vMerge/>
            <w:tcBorders>
              <w:top w:val="nil"/>
              <w:left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right w:val="nil"/>
            </w:tcBorders>
          </w:tcPr>
          <w:p w:rsidR="0028063B" w:rsidRDefault="00B26C58">
            <w:pPr>
              <w:jc w:val="center"/>
              <w:rPr>
                <w:rFonts w:ascii="仿宋_GB2312" w:eastAsia="仿宋_GB2312" w:hAnsi="等线" w:cs="Times New Roman"/>
                <w:sz w:val="18"/>
                <w:szCs w:val="18"/>
              </w:rPr>
            </w:pPr>
            <w:r>
              <w:rPr>
                <w:rFonts w:ascii="仿宋_GB2312" w:eastAsia="仿宋_GB2312" w:hAnsi="等线" w:cs="仿宋_GB2312" w:hint="eastAsia"/>
                <w:sz w:val="18"/>
                <w:szCs w:val="18"/>
              </w:rPr>
              <w:t>角膜</w:t>
            </w:r>
          </w:p>
        </w:tc>
        <w:tc>
          <w:tcPr>
            <w:tcW w:w="581" w:type="dxa"/>
            <w:tcBorders>
              <w:top w:val="nil"/>
              <w:left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right w:val="nil"/>
            </w:tcBorders>
          </w:tcPr>
          <w:p w:rsidR="0028063B" w:rsidRDefault="0028063B">
            <w:pPr>
              <w:jc w:val="center"/>
              <w:rPr>
                <w:rFonts w:ascii="仿宋_GB2312" w:eastAsia="仿宋_GB2312" w:hAnsi="等线" w:cs="Times New Roman"/>
                <w:sz w:val="18"/>
                <w:szCs w:val="18"/>
              </w:rPr>
            </w:pPr>
          </w:p>
        </w:tc>
        <w:tc>
          <w:tcPr>
            <w:tcW w:w="1076" w:type="dxa"/>
            <w:tcBorders>
              <w:top w:val="nil"/>
              <w:left w:val="nil"/>
              <w:right w:val="nil"/>
            </w:tcBorders>
          </w:tcPr>
          <w:p w:rsidR="0028063B" w:rsidRDefault="0028063B">
            <w:pPr>
              <w:jc w:val="center"/>
              <w:rPr>
                <w:rFonts w:ascii="仿宋_GB2312" w:eastAsia="仿宋_GB2312" w:hAnsi="等线" w:cs="Times New Roman"/>
                <w:sz w:val="18"/>
                <w:szCs w:val="18"/>
              </w:rPr>
            </w:pPr>
          </w:p>
        </w:tc>
      </w:tr>
      <w:tr w:rsidR="0028063B">
        <w:trPr>
          <w:cantSplit/>
          <w:jc w:val="center"/>
        </w:trPr>
        <w:tc>
          <w:tcPr>
            <w:tcW w:w="580" w:type="dxa"/>
            <w:vMerge w:val="restart"/>
            <w:tcBorders>
              <w:left w:val="nil"/>
              <w:bottom w:val="nil"/>
              <w:right w:val="nil"/>
            </w:tcBorders>
            <w:vAlign w:val="center"/>
          </w:tcPr>
          <w:p w:rsidR="0028063B" w:rsidRDefault="00B26C58">
            <w:pPr>
              <w:jc w:val="center"/>
              <w:rPr>
                <w:rFonts w:ascii="仿宋_GB2312" w:eastAsia="仿宋_GB2312" w:hAnsi="Calibri" w:cs="仿宋_GB2312"/>
                <w:sz w:val="18"/>
                <w:szCs w:val="18"/>
              </w:rPr>
            </w:pPr>
            <w:r>
              <w:rPr>
                <w:rFonts w:ascii="仿宋_GB2312" w:eastAsia="仿宋_GB2312" w:hAnsi="Calibri" w:cs="仿宋_GB2312"/>
                <w:sz w:val="18"/>
                <w:szCs w:val="18"/>
              </w:rPr>
              <w:t>2</w:t>
            </w:r>
          </w:p>
        </w:tc>
        <w:tc>
          <w:tcPr>
            <w:tcW w:w="581" w:type="dxa"/>
            <w:tcBorders>
              <w:left w:val="nil"/>
              <w:bottom w:val="nil"/>
              <w:right w:val="nil"/>
            </w:tcBorders>
          </w:tcPr>
          <w:p w:rsidR="0028063B" w:rsidRDefault="00B26C58">
            <w:pPr>
              <w:jc w:val="center"/>
              <w:rPr>
                <w:rFonts w:ascii="仿宋_GB2312" w:eastAsia="仿宋_GB2312" w:hAnsi="等线" w:cs="Times New Roman"/>
                <w:sz w:val="18"/>
                <w:szCs w:val="18"/>
              </w:rPr>
            </w:pPr>
            <w:r>
              <w:rPr>
                <w:rFonts w:ascii="仿宋_GB2312" w:eastAsia="仿宋_GB2312" w:hAnsi="等线" w:cs="仿宋_GB2312" w:hint="eastAsia"/>
                <w:sz w:val="18"/>
                <w:szCs w:val="18"/>
              </w:rPr>
              <w:t>结膜</w:t>
            </w:r>
          </w:p>
        </w:tc>
        <w:tc>
          <w:tcPr>
            <w:tcW w:w="581" w:type="dxa"/>
            <w:tcBorders>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left w:val="nil"/>
              <w:bottom w:val="nil"/>
              <w:right w:val="nil"/>
            </w:tcBorders>
          </w:tcPr>
          <w:p w:rsidR="0028063B" w:rsidRDefault="0028063B">
            <w:pPr>
              <w:jc w:val="center"/>
              <w:rPr>
                <w:rFonts w:ascii="仿宋_GB2312" w:eastAsia="仿宋_GB2312" w:hAnsi="等线" w:cs="Times New Roman"/>
                <w:sz w:val="18"/>
                <w:szCs w:val="18"/>
              </w:rPr>
            </w:pPr>
          </w:p>
        </w:tc>
        <w:tc>
          <w:tcPr>
            <w:tcW w:w="1076" w:type="dxa"/>
            <w:tcBorders>
              <w:left w:val="nil"/>
              <w:bottom w:val="nil"/>
              <w:right w:val="nil"/>
            </w:tcBorders>
          </w:tcPr>
          <w:p w:rsidR="0028063B" w:rsidRDefault="0028063B">
            <w:pPr>
              <w:jc w:val="center"/>
              <w:rPr>
                <w:rFonts w:ascii="仿宋_GB2312" w:eastAsia="仿宋_GB2312" w:hAnsi="等线" w:cs="Times New Roman"/>
                <w:sz w:val="18"/>
                <w:szCs w:val="18"/>
              </w:rPr>
            </w:pPr>
          </w:p>
        </w:tc>
      </w:tr>
      <w:tr w:rsidR="0028063B">
        <w:trPr>
          <w:cantSplit/>
          <w:jc w:val="center"/>
        </w:trPr>
        <w:tc>
          <w:tcPr>
            <w:tcW w:w="580" w:type="dxa"/>
            <w:vMerge/>
            <w:tcBorders>
              <w:top w:val="nil"/>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bottom w:val="nil"/>
              <w:right w:val="nil"/>
            </w:tcBorders>
          </w:tcPr>
          <w:p w:rsidR="0028063B" w:rsidRDefault="00B26C58">
            <w:pPr>
              <w:jc w:val="center"/>
              <w:rPr>
                <w:rFonts w:ascii="仿宋_GB2312" w:eastAsia="仿宋_GB2312" w:hAnsi="等线" w:cs="Times New Roman"/>
                <w:sz w:val="18"/>
                <w:szCs w:val="18"/>
              </w:rPr>
            </w:pPr>
            <w:r>
              <w:rPr>
                <w:rFonts w:ascii="仿宋_GB2312" w:eastAsia="仿宋_GB2312" w:hAnsi="等线" w:cs="仿宋_GB2312" w:hint="eastAsia"/>
                <w:sz w:val="18"/>
                <w:szCs w:val="18"/>
              </w:rPr>
              <w:t>虹膜</w:t>
            </w:r>
          </w:p>
        </w:tc>
        <w:tc>
          <w:tcPr>
            <w:tcW w:w="581" w:type="dxa"/>
            <w:tcBorders>
              <w:top w:val="nil"/>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bottom w:val="nil"/>
              <w:right w:val="nil"/>
            </w:tcBorders>
          </w:tcPr>
          <w:p w:rsidR="0028063B" w:rsidRDefault="0028063B">
            <w:pPr>
              <w:jc w:val="center"/>
              <w:rPr>
                <w:rFonts w:ascii="仿宋_GB2312" w:eastAsia="仿宋_GB2312" w:hAnsi="等线" w:cs="Times New Roman"/>
                <w:sz w:val="18"/>
                <w:szCs w:val="18"/>
              </w:rPr>
            </w:pPr>
          </w:p>
        </w:tc>
        <w:tc>
          <w:tcPr>
            <w:tcW w:w="1076" w:type="dxa"/>
            <w:tcBorders>
              <w:top w:val="nil"/>
              <w:left w:val="nil"/>
              <w:bottom w:val="nil"/>
              <w:right w:val="nil"/>
            </w:tcBorders>
          </w:tcPr>
          <w:p w:rsidR="0028063B" w:rsidRDefault="0028063B">
            <w:pPr>
              <w:jc w:val="center"/>
              <w:rPr>
                <w:rFonts w:ascii="仿宋_GB2312" w:eastAsia="仿宋_GB2312" w:hAnsi="等线" w:cs="Times New Roman"/>
                <w:sz w:val="18"/>
                <w:szCs w:val="18"/>
              </w:rPr>
            </w:pPr>
          </w:p>
        </w:tc>
      </w:tr>
      <w:tr w:rsidR="0028063B">
        <w:trPr>
          <w:cantSplit/>
          <w:jc w:val="center"/>
        </w:trPr>
        <w:tc>
          <w:tcPr>
            <w:tcW w:w="580" w:type="dxa"/>
            <w:vMerge/>
            <w:tcBorders>
              <w:top w:val="nil"/>
              <w:left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right w:val="nil"/>
            </w:tcBorders>
          </w:tcPr>
          <w:p w:rsidR="0028063B" w:rsidRDefault="00B26C58">
            <w:pPr>
              <w:jc w:val="center"/>
              <w:rPr>
                <w:rFonts w:ascii="仿宋_GB2312" w:eastAsia="仿宋_GB2312" w:hAnsi="等线" w:cs="Times New Roman"/>
                <w:sz w:val="18"/>
                <w:szCs w:val="18"/>
              </w:rPr>
            </w:pPr>
            <w:r>
              <w:rPr>
                <w:rFonts w:ascii="仿宋_GB2312" w:eastAsia="仿宋_GB2312" w:hAnsi="等线" w:cs="仿宋_GB2312" w:hint="eastAsia"/>
                <w:sz w:val="18"/>
                <w:szCs w:val="18"/>
              </w:rPr>
              <w:t>角膜</w:t>
            </w:r>
          </w:p>
        </w:tc>
        <w:tc>
          <w:tcPr>
            <w:tcW w:w="581" w:type="dxa"/>
            <w:tcBorders>
              <w:top w:val="nil"/>
              <w:left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right w:val="nil"/>
            </w:tcBorders>
          </w:tcPr>
          <w:p w:rsidR="0028063B" w:rsidRDefault="0028063B">
            <w:pPr>
              <w:jc w:val="center"/>
              <w:rPr>
                <w:rFonts w:ascii="仿宋_GB2312" w:eastAsia="仿宋_GB2312" w:hAnsi="等线" w:cs="Times New Roman"/>
                <w:sz w:val="18"/>
                <w:szCs w:val="18"/>
              </w:rPr>
            </w:pPr>
          </w:p>
        </w:tc>
        <w:tc>
          <w:tcPr>
            <w:tcW w:w="1076" w:type="dxa"/>
            <w:tcBorders>
              <w:top w:val="nil"/>
              <w:left w:val="nil"/>
              <w:right w:val="nil"/>
            </w:tcBorders>
          </w:tcPr>
          <w:p w:rsidR="0028063B" w:rsidRDefault="0028063B">
            <w:pPr>
              <w:jc w:val="center"/>
              <w:rPr>
                <w:rFonts w:ascii="仿宋_GB2312" w:eastAsia="仿宋_GB2312" w:hAnsi="等线" w:cs="Times New Roman"/>
                <w:sz w:val="18"/>
                <w:szCs w:val="18"/>
              </w:rPr>
            </w:pPr>
          </w:p>
        </w:tc>
      </w:tr>
      <w:tr w:rsidR="0028063B">
        <w:trPr>
          <w:cantSplit/>
          <w:jc w:val="center"/>
        </w:trPr>
        <w:tc>
          <w:tcPr>
            <w:tcW w:w="580" w:type="dxa"/>
            <w:vMerge w:val="restart"/>
            <w:tcBorders>
              <w:left w:val="nil"/>
              <w:bottom w:val="nil"/>
              <w:right w:val="nil"/>
            </w:tcBorders>
            <w:vAlign w:val="center"/>
          </w:tcPr>
          <w:p w:rsidR="0028063B" w:rsidRDefault="00B26C58">
            <w:pPr>
              <w:jc w:val="center"/>
              <w:rPr>
                <w:rFonts w:ascii="仿宋_GB2312" w:eastAsia="仿宋_GB2312" w:hAnsi="Calibri" w:cs="仿宋_GB2312"/>
                <w:sz w:val="18"/>
                <w:szCs w:val="18"/>
              </w:rPr>
            </w:pPr>
            <w:r>
              <w:rPr>
                <w:rFonts w:ascii="仿宋_GB2312" w:eastAsia="仿宋_GB2312" w:hAnsi="Calibri" w:cs="仿宋_GB2312"/>
                <w:sz w:val="18"/>
                <w:szCs w:val="18"/>
              </w:rPr>
              <w:t>3</w:t>
            </w:r>
          </w:p>
        </w:tc>
        <w:tc>
          <w:tcPr>
            <w:tcW w:w="581" w:type="dxa"/>
            <w:tcBorders>
              <w:left w:val="nil"/>
              <w:bottom w:val="nil"/>
              <w:right w:val="nil"/>
            </w:tcBorders>
          </w:tcPr>
          <w:p w:rsidR="0028063B" w:rsidRDefault="00B26C58">
            <w:pPr>
              <w:jc w:val="center"/>
              <w:rPr>
                <w:rFonts w:ascii="仿宋_GB2312" w:eastAsia="仿宋_GB2312" w:hAnsi="等线" w:cs="Times New Roman"/>
                <w:sz w:val="18"/>
                <w:szCs w:val="18"/>
              </w:rPr>
            </w:pPr>
            <w:r>
              <w:rPr>
                <w:rFonts w:ascii="仿宋_GB2312" w:eastAsia="仿宋_GB2312" w:hAnsi="等线" w:cs="仿宋_GB2312" w:hint="eastAsia"/>
                <w:sz w:val="18"/>
                <w:szCs w:val="18"/>
              </w:rPr>
              <w:t>结膜</w:t>
            </w:r>
          </w:p>
        </w:tc>
        <w:tc>
          <w:tcPr>
            <w:tcW w:w="581" w:type="dxa"/>
            <w:tcBorders>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left w:val="nil"/>
              <w:bottom w:val="nil"/>
              <w:right w:val="nil"/>
            </w:tcBorders>
          </w:tcPr>
          <w:p w:rsidR="0028063B" w:rsidRDefault="0028063B">
            <w:pPr>
              <w:jc w:val="center"/>
              <w:rPr>
                <w:rFonts w:ascii="仿宋_GB2312" w:eastAsia="仿宋_GB2312" w:hAnsi="等线" w:cs="Times New Roman"/>
                <w:sz w:val="18"/>
                <w:szCs w:val="18"/>
              </w:rPr>
            </w:pPr>
          </w:p>
        </w:tc>
        <w:tc>
          <w:tcPr>
            <w:tcW w:w="1076" w:type="dxa"/>
            <w:tcBorders>
              <w:left w:val="nil"/>
              <w:bottom w:val="nil"/>
              <w:right w:val="nil"/>
            </w:tcBorders>
          </w:tcPr>
          <w:p w:rsidR="0028063B" w:rsidRDefault="0028063B">
            <w:pPr>
              <w:jc w:val="center"/>
              <w:rPr>
                <w:rFonts w:ascii="仿宋_GB2312" w:eastAsia="仿宋_GB2312" w:hAnsi="等线" w:cs="Times New Roman"/>
                <w:sz w:val="18"/>
                <w:szCs w:val="18"/>
              </w:rPr>
            </w:pPr>
          </w:p>
        </w:tc>
      </w:tr>
      <w:tr w:rsidR="0028063B">
        <w:trPr>
          <w:cantSplit/>
          <w:jc w:val="center"/>
        </w:trPr>
        <w:tc>
          <w:tcPr>
            <w:tcW w:w="580" w:type="dxa"/>
            <w:vMerge/>
            <w:tcBorders>
              <w:top w:val="nil"/>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bottom w:val="nil"/>
              <w:right w:val="nil"/>
            </w:tcBorders>
          </w:tcPr>
          <w:p w:rsidR="0028063B" w:rsidRDefault="00B26C58">
            <w:pPr>
              <w:jc w:val="center"/>
              <w:rPr>
                <w:rFonts w:ascii="仿宋_GB2312" w:eastAsia="仿宋_GB2312" w:hAnsi="等线" w:cs="Times New Roman"/>
                <w:sz w:val="18"/>
                <w:szCs w:val="18"/>
              </w:rPr>
            </w:pPr>
            <w:r>
              <w:rPr>
                <w:rFonts w:ascii="仿宋_GB2312" w:eastAsia="仿宋_GB2312" w:hAnsi="等线" w:cs="仿宋_GB2312" w:hint="eastAsia"/>
                <w:sz w:val="18"/>
                <w:szCs w:val="18"/>
              </w:rPr>
              <w:t>虹膜</w:t>
            </w:r>
          </w:p>
        </w:tc>
        <w:tc>
          <w:tcPr>
            <w:tcW w:w="581" w:type="dxa"/>
            <w:tcBorders>
              <w:top w:val="nil"/>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bottom w:val="nil"/>
              <w:right w:val="nil"/>
            </w:tcBorders>
          </w:tcPr>
          <w:p w:rsidR="0028063B" w:rsidRDefault="0028063B">
            <w:pPr>
              <w:jc w:val="center"/>
              <w:rPr>
                <w:rFonts w:ascii="仿宋_GB2312" w:eastAsia="仿宋_GB2312" w:hAnsi="等线" w:cs="Times New Roman"/>
                <w:sz w:val="18"/>
                <w:szCs w:val="18"/>
              </w:rPr>
            </w:pPr>
          </w:p>
        </w:tc>
        <w:tc>
          <w:tcPr>
            <w:tcW w:w="1076" w:type="dxa"/>
            <w:tcBorders>
              <w:top w:val="nil"/>
              <w:left w:val="nil"/>
              <w:bottom w:val="nil"/>
              <w:right w:val="nil"/>
            </w:tcBorders>
          </w:tcPr>
          <w:p w:rsidR="0028063B" w:rsidRDefault="0028063B">
            <w:pPr>
              <w:jc w:val="center"/>
              <w:rPr>
                <w:rFonts w:ascii="仿宋_GB2312" w:eastAsia="仿宋_GB2312" w:hAnsi="等线" w:cs="Times New Roman"/>
                <w:sz w:val="18"/>
                <w:szCs w:val="18"/>
              </w:rPr>
            </w:pPr>
          </w:p>
        </w:tc>
      </w:tr>
      <w:tr w:rsidR="0028063B">
        <w:trPr>
          <w:cantSplit/>
          <w:jc w:val="center"/>
        </w:trPr>
        <w:tc>
          <w:tcPr>
            <w:tcW w:w="580" w:type="dxa"/>
            <w:vMerge/>
            <w:tcBorders>
              <w:top w:val="nil"/>
              <w:left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right w:val="nil"/>
            </w:tcBorders>
          </w:tcPr>
          <w:p w:rsidR="0028063B" w:rsidRDefault="00B26C58">
            <w:pPr>
              <w:jc w:val="center"/>
              <w:rPr>
                <w:rFonts w:ascii="仿宋_GB2312" w:eastAsia="仿宋_GB2312" w:hAnsi="等线" w:cs="Times New Roman"/>
                <w:sz w:val="18"/>
                <w:szCs w:val="18"/>
              </w:rPr>
            </w:pPr>
            <w:r>
              <w:rPr>
                <w:rFonts w:ascii="仿宋_GB2312" w:eastAsia="仿宋_GB2312" w:hAnsi="等线" w:cs="仿宋_GB2312" w:hint="eastAsia"/>
                <w:sz w:val="18"/>
                <w:szCs w:val="18"/>
              </w:rPr>
              <w:t>角膜</w:t>
            </w:r>
          </w:p>
        </w:tc>
        <w:tc>
          <w:tcPr>
            <w:tcW w:w="581" w:type="dxa"/>
            <w:tcBorders>
              <w:top w:val="nil"/>
              <w:left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right w:val="nil"/>
            </w:tcBorders>
          </w:tcPr>
          <w:p w:rsidR="0028063B" w:rsidRDefault="0028063B">
            <w:pPr>
              <w:jc w:val="center"/>
              <w:rPr>
                <w:rFonts w:ascii="仿宋_GB2312" w:eastAsia="仿宋_GB2312" w:hAnsi="等线" w:cs="Times New Roman"/>
                <w:sz w:val="18"/>
                <w:szCs w:val="18"/>
              </w:rPr>
            </w:pPr>
          </w:p>
        </w:tc>
        <w:tc>
          <w:tcPr>
            <w:tcW w:w="1076" w:type="dxa"/>
            <w:tcBorders>
              <w:top w:val="nil"/>
              <w:left w:val="nil"/>
              <w:right w:val="nil"/>
            </w:tcBorders>
          </w:tcPr>
          <w:p w:rsidR="0028063B" w:rsidRDefault="0028063B">
            <w:pPr>
              <w:jc w:val="center"/>
              <w:rPr>
                <w:rFonts w:ascii="仿宋_GB2312" w:eastAsia="仿宋_GB2312" w:hAnsi="等线" w:cs="Times New Roman"/>
                <w:sz w:val="18"/>
                <w:szCs w:val="18"/>
              </w:rPr>
            </w:pPr>
          </w:p>
        </w:tc>
      </w:tr>
      <w:tr w:rsidR="0028063B">
        <w:trPr>
          <w:cantSplit/>
          <w:jc w:val="center"/>
        </w:trPr>
        <w:tc>
          <w:tcPr>
            <w:tcW w:w="580" w:type="dxa"/>
            <w:vMerge w:val="restart"/>
            <w:tcBorders>
              <w:left w:val="nil"/>
              <w:bottom w:val="nil"/>
              <w:right w:val="nil"/>
            </w:tcBorders>
            <w:vAlign w:val="center"/>
          </w:tcPr>
          <w:p w:rsidR="0028063B" w:rsidRDefault="00B26C58">
            <w:pPr>
              <w:jc w:val="center"/>
              <w:rPr>
                <w:rFonts w:ascii="仿宋_GB2312" w:eastAsia="仿宋_GB2312" w:hAnsi="Calibri" w:cs="Times New Roman"/>
                <w:sz w:val="18"/>
                <w:szCs w:val="18"/>
              </w:rPr>
            </w:pPr>
            <w:r>
              <w:rPr>
                <w:rFonts w:ascii="仿宋_GB2312" w:eastAsia="仿宋_GB2312" w:hAnsi="Calibri" w:cs="仿宋_GB2312" w:hint="eastAsia"/>
                <w:sz w:val="18"/>
                <w:szCs w:val="18"/>
              </w:rPr>
              <w:t>积分均值</w:t>
            </w:r>
          </w:p>
        </w:tc>
        <w:tc>
          <w:tcPr>
            <w:tcW w:w="581" w:type="dxa"/>
            <w:tcBorders>
              <w:left w:val="nil"/>
              <w:bottom w:val="nil"/>
              <w:right w:val="nil"/>
            </w:tcBorders>
          </w:tcPr>
          <w:p w:rsidR="0028063B" w:rsidRDefault="00B26C58">
            <w:pPr>
              <w:jc w:val="center"/>
              <w:rPr>
                <w:rFonts w:ascii="仿宋_GB2312" w:eastAsia="仿宋_GB2312" w:hAnsi="等线" w:cs="Times New Roman"/>
                <w:sz w:val="18"/>
                <w:szCs w:val="18"/>
              </w:rPr>
            </w:pPr>
            <w:r>
              <w:rPr>
                <w:rFonts w:ascii="仿宋_GB2312" w:eastAsia="仿宋_GB2312" w:hAnsi="等线" w:cs="仿宋_GB2312" w:hint="eastAsia"/>
                <w:sz w:val="18"/>
                <w:szCs w:val="18"/>
              </w:rPr>
              <w:t>结膜</w:t>
            </w:r>
          </w:p>
        </w:tc>
        <w:tc>
          <w:tcPr>
            <w:tcW w:w="581" w:type="dxa"/>
            <w:tcBorders>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left w:val="nil"/>
              <w:bottom w:val="nil"/>
              <w:right w:val="nil"/>
            </w:tcBorders>
          </w:tcPr>
          <w:p w:rsidR="0028063B" w:rsidRDefault="0028063B">
            <w:pPr>
              <w:jc w:val="center"/>
              <w:rPr>
                <w:rFonts w:ascii="仿宋_GB2312" w:eastAsia="仿宋_GB2312" w:hAnsi="等线" w:cs="Times New Roman"/>
                <w:sz w:val="18"/>
                <w:szCs w:val="18"/>
              </w:rPr>
            </w:pPr>
          </w:p>
        </w:tc>
        <w:tc>
          <w:tcPr>
            <w:tcW w:w="1076" w:type="dxa"/>
            <w:tcBorders>
              <w:left w:val="nil"/>
              <w:bottom w:val="nil"/>
              <w:right w:val="nil"/>
            </w:tcBorders>
          </w:tcPr>
          <w:p w:rsidR="0028063B" w:rsidRDefault="0028063B">
            <w:pPr>
              <w:jc w:val="center"/>
              <w:rPr>
                <w:rFonts w:ascii="仿宋_GB2312" w:eastAsia="仿宋_GB2312" w:hAnsi="等线" w:cs="Times New Roman"/>
                <w:sz w:val="18"/>
                <w:szCs w:val="18"/>
              </w:rPr>
            </w:pPr>
          </w:p>
        </w:tc>
      </w:tr>
      <w:tr w:rsidR="0028063B">
        <w:trPr>
          <w:cantSplit/>
          <w:jc w:val="center"/>
        </w:trPr>
        <w:tc>
          <w:tcPr>
            <w:tcW w:w="580" w:type="dxa"/>
            <w:vMerge/>
            <w:tcBorders>
              <w:top w:val="nil"/>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bottom w:val="nil"/>
              <w:right w:val="nil"/>
            </w:tcBorders>
          </w:tcPr>
          <w:p w:rsidR="0028063B" w:rsidRDefault="00B26C58">
            <w:pPr>
              <w:jc w:val="center"/>
              <w:rPr>
                <w:rFonts w:ascii="仿宋_GB2312" w:eastAsia="仿宋_GB2312" w:hAnsi="等线" w:cs="Times New Roman"/>
                <w:sz w:val="18"/>
                <w:szCs w:val="18"/>
              </w:rPr>
            </w:pPr>
            <w:r>
              <w:rPr>
                <w:rFonts w:ascii="仿宋_GB2312" w:eastAsia="仿宋_GB2312" w:hAnsi="等线" w:cs="仿宋_GB2312" w:hint="eastAsia"/>
                <w:sz w:val="18"/>
                <w:szCs w:val="18"/>
              </w:rPr>
              <w:t>虹膜</w:t>
            </w:r>
          </w:p>
        </w:tc>
        <w:tc>
          <w:tcPr>
            <w:tcW w:w="581" w:type="dxa"/>
            <w:tcBorders>
              <w:top w:val="nil"/>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bottom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bottom w:val="nil"/>
              <w:right w:val="nil"/>
            </w:tcBorders>
          </w:tcPr>
          <w:p w:rsidR="0028063B" w:rsidRDefault="0028063B">
            <w:pPr>
              <w:jc w:val="center"/>
              <w:rPr>
                <w:rFonts w:ascii="仿宋_GB2312" w:eastAsia="仿宋_GB2312" w:hAnsi="等线" w:cs="Times New Roman"/>
                <w:sz w:val="18"/>
                <w:szCs w:val="18"/>
              </w:rPr>
            </w:pPr>
          </w:p>
        </w:tc>
        <w:tc>
          <w:tcPr>
            <w:tcW w:w="1076" w:type="dxa"/>
            <w:tcBorders>
              <w:top w:val="nil"/>
              <w:left w:val="nil"/>
              <w:bottom w:val="nil"/>
              <w:right w:val="nil"/>
            </w:tcBorders>
          </w:tcPr>
          <w:p w:rsidR="0028063B" w:rsidRDefault="0028063B">
            <w:pPr>
              <w:jc w:val="center"/>
              <w:rPr>
                <w:rFonts w:ascii="仿宋_GB2312" w:eastAsia="仿宋_GB2312" w:hAnsi="等线" w:cs="Times New Roman"/>
                <w:sz w:val="18"/>
                <w:szCs w:val="18"/>
              </w:rPr>
            </w:pPr>
          </w:p>
        </w:tc>
      </w:tr>
      <w:tr w:rsidR="0028063B">
        <w:trPr>
          <w:cantSplit/>
          <w:jc w:val="center"/>
        </w:trPr>
        <w:tc>
          <w:tcPr>
            <w:tcW w:w="580" w:type="dxa"/>
            <w:vMerge/>
            <w:tcBorders>
              <w:top w:val="nil"/>
              <w:left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right w:val="nil"/>
            </w:tcBorders>
          </w:tcPr>
          <w:p w:rsidR="0028063B" w:rsidRDefault="00B26C58">
            <w:pPr>
              <w:jc w:val="center"/>
              <w:rPr>
                <w:rFonts w:ascii="仿宋_GB2312" w:eastAsia="仿宋_GB2312" w:hAnsi="等线" w:cs="Times New Roman"/>
                <w:sz w:val="18"/>
                <w:szCs w:val="18"/>
              </w:rPr>
            </w:pPr>
            <w:r>
              <w:rPr>
                <w:rFonts w:ascii="仿宋_GB2312" w:eastAsia="仿宋_GB2312" w:hAnsi="等线" w:cs="仿宋_GB2312" w:hint="eastAsia"/>
                <w:sz w:val="18"/>
                <w:szCs w:val="18"/>
              </w:rPr>
              <w:t>角膜</w:t>
            </w:r>
          </w:p>
        </w:tc>
        <w:tc>
          <w:tcPr>
            <w:tcW w:w="581" w:type="dxa"/>
            <w:tcBorders>
              <w:top w:val="nil"/>
              <w:left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right w:val="nil"/>
            </w:tcBorders>
          </w:tcPr>
          <w:p w:rsidR="0028063B" w:rsidRDefault="0028063B">
            <w:pPr>
              <w:jc w:val="center"/>
              <w:rPr>
                <w:rFonts w:ascii="仿宋_GB2312" w:eastAsia="仿宋_GB2312" w:hAnsi="等线" w:cs="Times New Roman"/>
                <w:sz w:val="18"/>
                <w:szCs w:val="18"/>
              </w:rPr>
            </w:pPr>
          </w:p>
        </w:tc>
        <w:tc>
          <w:tcPr>
            <w:tcW w:w="581" w:type="dxa"/>
            <w:tcBorders>
              <w:top w:val="nil"/>
              <w:left w:val="nil"/>
              <w:right w:val="nil"/>
            </w:tcBorders>
          </w:tcPr>
          <w:p w:rsidR="0028063B" w:rsidRDefault="0028063B">
            <w:pPr>
              <w:jc w:val="center"/>
              <w:rPr>
                <w:rFonts w:ascii="仿宋_GB2312" w:eastAsia="仿宋_GB2312" w:hAnsi="等线" w:cs="Times New Roman"/>
                <w:sz w:val="18"/>
                <w:szCs w:val="18"/>
              </w:rPr>
            </w:pPr>
          </w:p>
        </w:tc>
        <w:tc>
          <w:tcPr>
            <w:tcW w:w="1076" w:type="dxa"/>
            <w:tcBorders>
              <w:top w:val="nil"/>
              <w:left w:val="nil"/>
              <w:right w:val="nil"/>
            </w:tcBorders>
          </w:tcPr>
          <w:p w:rsidR="0028063B" w:rsidRDefault="0028063B">
            <w:pPr>
              <w:jc w:val="center"/>
              <w:rPr>
                <w:rFonts w:ascii="仿宋_GB2312" w:eastAsia="仿宋_GB2312" w:hAnsi="等线" w:cs="Times New Roman"/>
                <w:sz w:val="18"/>
                <w:szCs w:val="18"/>
              </w:rPr>
            </w:pPr>
          </w:p>
        </w:tc>
      </w:tr>
    </w:tbl>
    <w:p w:rsidR="0028063B" w:rsidRDefault="00B26C58">
      <w:pPr>
        <w:ind w:firstLineChars="200" w:firstLine="420"/>
        <w:rPr>
          <w:rFonts w:ascii="仿宋_GB2312" w:eastAsia="仿宋_GB2312" w:hAnsi="等线" w:cs="仿宋_GB2312"/>
        </w:rPr>
      </w:pPr>
      <w:r>
        <w:rPr>
          <w:rFonts w:ascii="仿宋_GB2312" w:eastAsia="仿宋_GB2312" w:hAnsi="等线" w:cs="仿宋_GB2312" w:hint="eastAsia"/>
        </w:rPr>
        <w:t>注：积分均值保留1位小数</w:t>
      </w:r>
    </w:p>
    <w:p w:rsidR="0028063B" w:rsidRDefault="0028063B">
      <w:pPr>
        <w:ind w:firstLineChars="200" w:firstLine="420"/>
        <w:rPr>
          <w:rFonts w:ascii="仿宋_GB2312" w:eastAsia="仿宋_GB2312" w:hAnsi="等线" w:cs="仿宋_GB2312"/>
        </w:rPr>
      </w:pPr>
    </w:p>
    <w:p w:rsidR="0028063B" w:rsidRDefault="00B26C58">
      <w:pPr>
        <w:rPr>
          <w:rFonts w:ascii="仿宋_GB2312" w:eastAsia="仿宋_GB2312" w:hAnsi="等线" w:cs="仿宋_GB2312"/>
        </w:rPr>
      </w:pPr>
      <w:r>
        <w:rPr>
          <w:rFonts w:ascii="仿宋_GB2312" w:eastAsia="仿宋_GB2312" w:hAnsi="等线" w:cs="仿宋_GB2312" w:hint="eastAsia"/>
        </w:rPr>
        <w:t>三、试验结论</w:t>
      </w:r>
    </w:p>
    <w:p w:rsidR="0028063B" w:rsidRDefault="00B26C58">
      <w:pPr>
        <w:ind w:right="180" w:firstLineChars="200" w:firstLine="420"/>
        <w:jc w:val="left"/>
        <w:rPr>
          <w:rFonts w:ascii="仿宋_GB2312" w:eastAsia="仿宋_GB2312" w:hAnsi="等线" w:cs="Times New Roman"/>
          <w:sz w:val="15"/>
          <w:szCs w:val="15"/>
        </w:rPr>
      </w:pPr>
      <w:r>
        <w:rPr>
          <w:rFonts w:ascii="仿宋_GB2312" w:eastAsia="仿宋_GB2312" w:hAnsi="等线" w:cs="仿宋_GB2312" w:hint="eastAsia"/>
        </w:rPr>
        <w:t>受试物对家兔急性眼刺激性：在</w:t>
      </w:r>
      <w:r>
        <w:rPr>
          <w:rFonts w:ascii="仿宋_GB2312" w:eastAsia="仿宋_GB2312" w:hAnsi="等线" w:cs="仿宋_GB2312" w:hint="eastAsia"/>
          <w:sz w:val="18"/>
          <w:szCs w:val="18"/>
        </w:rPr>
        <w:t>（不冲洗、</w:t>
      </w:r>
      <w:r>
        <w:rPr>
          <w:rFonts w:ascii="仿宋_GB2312" w:eastAsia="仿宋_GB2312" w:hAnsi="等线" w:cs="仿宋_GB2312"/>
          <w:sz w:val="18"/>
          <w:szCs w:val="18"/>
        </w:rPr>
        <w:t>30</w:t>
      </w:r>
      <w:r>
        <w:rPr>
          <w:rFonts w:ascii="仿宋_GB2312" w:eastAsia="仿宋_GB2312" w:hAnsi="等线" w:cs="仿宋_GB2312" w:hint="eastAsia"/>
          <w:sz w:val="18"/>
          <w:szCs w:val="18"/>
        </w:rPr>
        <w:t>s、</w:t>
      </w:r>
      <w:r>
        <w:rPr>
          <w:rFonts w:ascii="仿宋_GB2312" w:eastAsia="仿宋_GB2312" w:hAnsi="等线" w:cs="仿宋_GB2312"/>
          <w:sz w:val="18"/>
          <w:szCs w:val="18"/>
        </w:rPr>
        <w:t>4</w:t>
      </w:r>
      <w:r>
        <w:rPr>
          <w:rFonts w:ascii="仿宋_GB2312" w:eastAsia="仿宋_GB2312" w:hAnsi="等线" w:cs="仿宋_GB2312" w:hint="eastAsia"/>
          <w:sz w:val="18"/>
          <w:szCs w:val="18"/>
        </w:rPr>
        <w:t>s冲洗）条件下，为XX刺激性。</w:t>
      </w:r>
    </w:p>
    <w:p w:rsidR="0028063B" w:rsidRDefault="00B26C58">
      <w:pPr>
        <w:spacing w:line="240" w:lineRule="exact"/>
        <w:jc w:val="center"/>
        <w:rPr>
          <w:rFonts w:ascii="仿宋_GB2312" w:eastAsia="仿宋_GB2312" w:hAnsi="等线" w:cs="仿宋_GB2312"/>
        </w:rPr>
      </w:pPr>
      <w:r>
        <w:rPr>
          <w:rFonts w:ascii="仿宋_GB2312" w:eastAsia="仿宋_GB2312" w:hAnsi="等线" w:cs="仿宋_GB2312" w:hint="eastAsia"/>
        </w:rPr>
        <w:t>（本页以下空白）</w:t>
      </w:r>
    </w:p>
    <w:p w:rsidR="0028063B" w:rsidRDefault="0028063B">
      <w:pPr>
        <w:spacing w:line="240" w:lineRule="exact"/>
        <w:rPr>
          <w:rFonts w:ascii="仿宋_GB2312" w:eastAsia="仿宋_GB2312" w:hAnsi="等线" w:cs="仿宋_GB2312"/>
        </w:rPr>
      </w:pPr>
    </w:p>
    <w:p w:rsidR="0028063B" w:rsidRDefault="0028063B">
      <w:pPr>
        <w:spacing w:line="240" w:lineRule="exact"/>
        <w:rPr>
          <w:rFonts w:ascii="仿宋_GB2312" w:eastAsia="仿宋_GB2312" w:hAnsi="等线" w:cs="仿宋_GB2312"/>
        </w:rPr>
      </w:pPr>
    </w:p>
    <w:p w:rsidR="0028063B" w:rsidRDefault="0028063B">
      <w:pPr>
        <w:spacing w:line="240" w:lineRule="exact"/>
        <w:rPr>
          <w:rFonts w:ascii="仿宋_GB2312" w:eastAsia="仿宋_GB2312" w:hAnsi="等线" w:cs="仿宋_GB2312"/>
        </w:rPr>
      </w:pPr>
    </w:p>
    <w:p w:rsidR="0028063B" w:rsidRDefault="0028063B">
      <w:pPr>
        <w:spacing w:line="240" w:lineRule="exact"/>
        <w:rPr>
          <w:rFonts w:ascii="仿宋_GB2312" w:eastAsia="仿宋_GB2312" w:hAnsi="等线" w:cs="仿宋_GB2312"/>
        </w:rPr>
      </w:pPr>
    </w:p>
    <w:p w:rsidR="0028063B" w:rsidRDefault="0028063B">
      <w:pPr>
        <w:spacing w:line="240" w:lineRule="exact"/>
        <w:rPr>
          <w:rFonts w:ascii="仿宋_GB2312" w:eastAsia="仿宋_GB2312" w:hAnsi="等线" w:cs="仿宋_GB2312"/>
        </w:rPr>
      </w:pPr>
    </w:p>
    <w:p w:rsidR="0028063B" w:rsidRDefault="0028063B">
      <w:pPr>
        <w:spacing w:line="240" w:lineRule="exact"/>
        <w:rPr>
          <w:rFonts w:ascii="仿宋_GB2312" w:eastAsia="仿宋_GB2312" w:hAnsi="等线" w:cs="仿宋_GB2312"/>
        </w:rPr>
      </w:pPr>
    </w:p>
    <w:p w:rsidR="0028063B" w:rsidRDefault="0028063B">
      <w:pPr>
        <w:spacing w:line="240" w:lineRule="exact"/>
        <w:rPr>
          <w:rFonts w:ascii="仿宋_GB2312" w:eastAsia="仿宋_GB2312" w:hAnsi="等线" w:cs="仿宋_GB2312"/>
        </w:rPr>
      </w:pPr>
    </w:p>
    <w:p w:rsidR="0028063B" w:rsidRDefault="0028063B">
      <w:pPr>
        <w:spacing w:line="240" w:lineRule="exact"/>
        <w:rPr>
          <w:rFonts w:ascii="仿宋_GB2312" w:eastAsia="仿宋_GB2312" w:hAnsi="等线" w:cs="仿宋_GB2312"/>
        </w:rPr>
      </w:pPr>
    </w:p>
    <w:p w:rsidR="0028063B" w:rsidRDefault="00B26C58">
      <w:pPr>
        <w:spacing w:line="240" w:lineRule="exact"/>
        <w:rPr>
          <w:rFonts w:ascii="仿宋_GB2312" w:eastAsia="仿宋_GB2312" w:hAnsi="等线" w:cs="Times New Roman"/>
        </w:rPr>
      </w:pPr>
      <w:r>
        <w:rPr>
          <w:rFonts w:ascii="仿宋_GB2312" w:eastAsia="仿宋_GB2312" w:hAnsi="等线" w:cs="仿宋_GB2312" w:hint="eastAsia"/>
        </w:rPr>
        <w:t>2-1h：急性皮肤刺激性试验报告体例</w:t>
      </w:r>
    </w:p>
    <w:p w:rsidR="0028063B" w:rsidRDefault="00B26C58">
      <w:pPr>
        <w:jc w:val="center"/>
        <w:rPr>
          <w:rFonts w:ascii="方正小标宋简体" w:eastAsia="方正小标宋简体" w:hAnsi="等线" w:cs="Times New Roman"/>
          <w:sz w:val="32"/>
          <w:szCs w:val="32"/>
        </w:rPr>
      </w:pPr>
      <w:r>
        <w:rPr>
          <w:rFonts w:ascii="方正小标宋简体" w:eastAsia="方正小标宋简体" w:hAnsi="等线" w:cs="方正小标宋简体" w:hint="eastAsia"/>
          <w:sz w:val="32"/>
          <w:szCs w:val="32"/>
        </w:rPr>
        <w:t>注册和备案检验机构全称</w:t>
      </w:r>
    </w:p>
    <w:p w:rsidR="0028063B" w:rsidRDefault="00B26C58">
      <w:pPr>
        <w:jc w:val="center"/>
        <w:rPr>
          <w:rFonts w:ascii="方正小标宋简体" w:eastAsia="方正小标宋简体" w:hAnsi="等线" w:cs="Times New Roman"/>
          <w:sz w:val="32"/>
          <w:szCs w:val="32"/>
        </w:rPr>
      </w:pPr>
      <w:r>
        <w:rPr>
          <w:rFonts w:ascii="方正小标宋简体" w:eastAsia="方正小标宋简体" w:hAnsi="等线" w:cs="方正小标宋简体" w:hint="eastAsia"/>
          <w:sz w:val="32"/>
          <w:szCs w:val="32"/>
        </w:rPr>
        <w:t>检验报告</w:t>
      </w:r>
    </w:p>
    <w:p w:rsidR="0028063B" w:rsidRDefault="00B26C58">
      <w:pPr>
        <w:rPr>
          <w:rFonts w:ascii="仿宋_GB2312" w:eastAsia="仿宋_GB2312" w:hAnsi="等线" w:cs="仿宋_GB2312"/>
        </w:rPr>
      </w:pPr>
      <w:r>
        <w:rPr>
          <w:rFonts w:ascii="仿宋_GB2312" w:eastAsia="仿宋_GB2312" w:hAnsi="等线" w:cs="仿宋_GB2312" w:hint="eastAsia"/>
        </w:rPr>
        <w:t>检验受理编号：</w:t>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仿宋_GB2312"/>
        </w:rPr>
        <w:tab/>
      </w:r>
      <w:r>
        <w:rPr>
          <w:rFonts w:ascii="仿宋_GB2312" w:eastAsia="仿宋_GB2312" w:hAnsi="等线" w:cs="仿宋_GB2312"/>
        </w:rPr>
        <w:tab/>
      </w:r>
      <w:r>
        <w:rPr>
          <w:rFonts w:ascii="仿宋_GB2312" w:eastAsia="仿宋_GB2312" w:hAnsi="等线" w:cs="仿宋_GB2312" w:hint="eastAsia"/>
        </w:rPr>
        <w:t xml:space="preserve">        第    页</w:t>
      </w:r>
      <w:r>
        <w:rPr>
          <w:rFonts w:ascii="仿宋_GB2312" w:eastAsia="仿宋_GB2312" w:hAnsi="等线" w:cs="仿宋_GB2312"/>
        </w:rPr>
        <w:t xml:space="preserve"> / </w:t>
      </w:r>
      <w:r>
        <w:rPr>
          <w:rFonts w:ascii="仿宋_GB2312" w:eastAsia="仿宋_GB2312" w:hAnsi="等线" w:cs="仿宋_GB2312" w:hint="eastAsia"/>
        </w:rPr>
        <w:t>共    页</w:t>
      </w:r>
    </w:p>
    <w:tbl>
      <w:tblPr>
        <w:tblW w:w="9222" w:type="dxa"/>
        <w:tblInd w:w="-106" w:type="dxa"/>
        <w:tblBorders>
          <w:top w:val="single" w:sz="8" w:space="0" w:color="auto"/>
          <w:bottom w:val="single" w:sz="8" w:space="0" w:color="auto"/>
          <w:insideH w:val="single" w:sz="6" w:space="0" w:color="auto"/>
        </w:tblBorders>
        <w:tblLayout w:type="fixed"/>
        <w:tblLook w:val="04A0" w:firstRow="1" w:lastRow="0" w:firstColumn="1" w:lastColumn="0" w:noHBand="0" w:noVBand="1"/>
      </w:tblPr>
      <w:tblGrid>
        <w:gridCol w:w="2100"/>
        <w:gridCol w:w="2220"/>
        <w:gridCol w:w="2340"/>
        <w:gridCol w:w="2562"/>
      </w:tblGrid>
      <w:tr w:rsidR="0028063B">
        <w:trPr>
          <w:cantSplit/>
        </w:trPr>
        <w:tc>
          <w:tcPr>
            <w:tcW w:w="2100" w:type="dxa"/>
          </w:tcPr>
          <w:p w:rsidR="0028063B" w:rsidRDefault="00B26C58">
            <w:pPr>
              <w:jc w:val="distribute"/>
              <w:rPr>
                <w:rFonts w:ascii="仿宋_GB2312" w:eastAsia="仿宋_GB2312" w:hAnsi="等线" w:cs="Times New Roman"/>
              </w:rPr>
            </w:pPr>
            <w:r>
              <w:rPr>
                <w:rFonts w:ascii="仿宋_GB2312" w:eastAsia="仿宋_GB2312" w:hAnsi="等线" w:cs="仿宋_GB2312" w:hint="eastAsia"/>
              </w:rPr>
              <w:t>样品中文名称</w:t>
            </w:r>
          </w:p>
        </w:tc>
        <w:tc>
          <w:tcPr>
            <w:tcW w:w="2220" w:type="dxa"/>
          </w:tcPr>
          <w:p w:rsidR="0028063B" w:rsidRDefault="0028063B">
            <w:pPr>
              <w:rPr>
                <w:rFonts w:ascii="仿宋_GB2312" w:eastAsia="仿宋_GB2312" w:hAnsi="等线" w:cs="Times New Roman"/>
                <w:u w:val="single"/>
              </w:rPr>
            </w:pPr>
          </w:p>
        </w:tc>
        <w:tc>
          <w:tcPr>
            <w:tcW w:w="2340" w:type="dxa"/>
          </w:tcPr>
          <w:p w:rsidR="0028063B" w:rsidRDefault="00B26C58">
            <w:pPr>
              <w:jc w:val="distribute"/>
              <w:rPr>
                <w:rFonts w:ascii="仿宋_GB2312" w:eastAsia="仿宋_GB2312" w:hAnsi="等线" w:cs="Times New Roman"/>
              </w:rPr>
            </w:pPr>
            <w:r>
              <w:rPr>
                <w:rFonts w:ascii="仿宋_GB2312" w:eastAsia="仿宋_GB2312" w:hAnsi="等线" w:cs="Times New Roman" w:hint="eastAsia"/>
              </w:rPr>
              <w:t>检验开始日期</w:t>
            </w:r>
          </w:p>
        </w:tc>
        <w:tc>
          <w:tcPr>
            <w:tcW w:w="2562" w:type="dxa"/>
          </w:tcPr>
          <w:p w:rsidR="0028063B" w:rsidRDefault="0028063B">
            <w:pPr>
              <w:rPr>
                <w:rFonts w:ascii="仿宋_GB2312" w:eastAsia="仿宋_GB2312" w:hAnsi="等线" w:cs="Times New Roman"/>
                <w:u w:val="single"/>
              </w:rPr>
            </w:pPr>
          </w:p>
        </w:tc>
      </w:tr>
      <w:tr w:rsidR="0028063B">
        <w:trPr>
          <w:cantSplit/>
        </w:trPr>
        <w:tc>
          <w:tcPr>
            <w:tcW w:w="2100" w:type="dxa"/>
          </w:tcPr>
          <w:p w:rsidR="0028063B" w:rsidRDefault="00B26C58">
            <w:pPr>
              <w:jc w:val="distribute"/>
              <w:rPr>
                <w:rFonts w:ascii="仿宋_GB2312" w:eastAsia="仿宋_GB2312" w:hAnsi="等线" w:cs="仿宋_GB2312"/>
              </w:rPr>
            </w:pPr>
            <w:r>
              <w:rPr>
                <w:rFonts w:ascii="仿宋_GB2312" w:eastAsia="仿宋_GB2312" w:hAnsi="等线" w:cs="仿宋_GB2312" w:hint="eastAsia"/>
              </w:rPr>
              <w:t>检验项目</w:t>
            </w:r>
          </w:p>
        </w:tc>
        <w:tc>
          <w:tcPr>
            <w:tcW w:w="2220" w:type="dxa"/>
          </w:tcPr>
          <w:p w:rsidR="0028063B" w:rsidRDefault="00B26C58">
            <w:pPr>
              <w:rPr>
                <w:rFonts w:ascii="仿宋_GB2312" w:eastAsia="仿宋_GB2312" w:hAnsi="等线" w:cs="Times New Roman"/>
                <w:u w:val="single"/>
              </w:rPr>
            </w:pPr>
            <w:r>
              <w:rPr>
                <w:rFonts w:ascii="仿宋_GB2312" w:eastAsia="仿宋_GB2312" w:hAnsi="等线" w:cs="仿宋_GB2312" w:hint="eastAsia"/>
              </w:rPr>
              <w:t>急性皮肤刺激性试验</w:t>
            </w:r>
          </w:p>
        </w:tc>
        <w:tc>
          <w:tcPr>
            <w:tcW w:w="2340" w:type="dxa"/>
          </w:tcPr>
          <w:p w:rsidR="0028063B" w:rsidRDefault="00B26C58">
            <w:pPr>
              <w:jc w:val="distribute"/>
              <w:rPr>
                <w:rFonts w:ascii="仿宋_GB2312" w:eastAsia="仿宋_GB2312" w:hAnsi="等线" w:cs="仿宋_GB2312"/>
              </w:rPr>
            </w:pPr>
            <w:r>
              <w:rPr>
                <w:rFonts w:ascii="仿宋_GB2312" w:eastAsia="仿宋_GB2312" w:hAnsi="等线" w:cs="仿宋_GB2312" w:hint="eastAsia"/>
              </w:rPr>
              <w:t>检验完成日期</w:t>
            </w:r>
          </w:p>
        </w:tc>
        <w:tc>
          <w:tcPr>
            <w:tcW w:w="2562" w:type="dxa"/>
          </w:tcPr>
          <w:p w:rsidR="0028063B" w:rsidRDefault="0028063B">
            <w:pPr>
              <w:rPr>
                <w:rFonts w:ascii="仿宋_GB2312" w:eastAsia="仿宋_GB2312" w:hAnsi="等线" w:cs="仿宋_GB2312"/>
              </w:rPr>
            </w:pPr>
          </w:p>
        </w:tc>
      </w:tr>
    </w:tbl>
    <w:p w:rsidR="0028063B" w:rsidRDefault="00B26C58">
      <w:pPr>
        <w:rPr>
          <w:rFonts w:ascii="仿宋_GB2312" w:eastAsia="仿宋_GB2312" w:hAnsi="等线" w:cs="Times New Roman"/>
        </w:rPr>
      </w:pPr>
      <w:r>
        <w:rPr>
          <w:rFonts w:ascii="仿宋_GB2312" w:eastAsia="仿宋_GB2312" w:hAnsi="等线" w:cs="仿宋_GB2312" w:hint="eastAsia"/>
        </w:rPr>
        <w:t>一、材料和方法：</w:t>
      </w:r>
    </w:p>
    <w:p w:rsidR="0028063B" w:rsidRDefault="00B26C58">
      <w:pPr>
        <w:ind w:firstLineChars="200" w:firstLine="420"/>
        <w:rPr>
          <w:rFonts w:ascii="仿宋_GB2312" w:eastAsia="仿宋_GB2312" w:hAnsi="等线" w:cs="Times New Roman"/>
        </w:rPr>
      </w:pPr>
      <w:r>
        <w:rPr>
          <w:rFonts w:ascii="仿宋_GB2312" w:eastAsia="仿宋_GB2312" w:hAnsi="等线" w:cs="仿宋_GB2312"/>
        </w:rPr>
        <w:t xml:space="preserve">1. </w:t>
      </w:r>
      <w:r>
        <w:rPr>
          <w:rFonts w:ascii="仿宋_GB2312" w:eastAsia="仿宋_GB2312" w:hAnsi="等线" w:cs="仿宋_GB2312" w:hint="eastAsia"/>
        </w:rPr>
        <w:t>受试物：物态，所用浓度、配制方法和每只动物用量。</w:t>
      </w:r>
    </w:p>
    <w:p w:rsidR="0028063B" w:rsidRDefault="00B26C58">
      <w:pPr>
        <w:ind w:firstLineChars="200" w:firstLine="420"/>
        <w:rPr>
          <w:rFonts w:ascii="仿宋_GB2312" w:eastAsia="仿宋_GB2312" w:hAnsi="等线" w:cs="仿宋_GB2312"/>
        </w:rPr>
      </w:pPr>
      <w:r>
        <w:rPr>
          <w:rFonts w:ascii="仿宋_GB2312" w:eastAsia="仿宋_GB2312" w:hAnsi="等线" w:cs="仿宋_GB2312"/>
        </w:rPr>
        <w:t xml:space="preserve">2. </w:t>
      </w:r>
      <w:r>
        <w:rPr>
          <w:rFonts w:ascii="仿宋_GB2312" w:eastAsia="仿宋_GB2312" w:hAnsi="等线" w:cs="仿宋_GB2312" w:hint="eastAsia"/>
        </w:rPr>
        <w:t>试验动物和饲养环境:</w:t>
      </w:r>
    </w:p>
    <w:p w:rsidR="0028063B" w:rsidRDefault="00B26C58">
      <w:pPr>
        <w:ind w:firstLineChars="200" w:firstLine="420"/>
        <w:rPr>
          <w:rFonts w:ascii="仿宋_GB2312" w:eastAsia="仿宋_GB2312" w:hAnsi="等线" w:cs="仿宋_GB2312"/>
        </w:rPr>
      </w:pPr>
      <w:r>
        <w:rPr>
          <w:rFonts w:ascii="仿宋_GB2312" w:eastAsia="仿宋_GB2312" w:hAnsi="等线" w:cs="仿宋_GB2312" w:hint="eastAsia"/>
        </w:rPr>
        <w:t>动物种属、品系、级别、数量、体重、来源，实验动物生产许可证号或质量合格证号。</w:t>
      </w:r>
    </w:p>
    <w:p w:rsidR="0028063B" w:rsidRDefault="00B26C58">
      <w:pPr>
        <w:ind w:firstLineChars="200" w:firstLine="420"/>
        <w:rPr>
          <w:rFonts w:ascii="仿宋_GB2312" w:eastAsia="仿宋_GB2312" w:hAnsi="等线" w:cs="仿宋_GB2312"/>
        </w:rPr>
      </w:pPr>
      <w:r>
        <w:rPr>
          <w:rFonts w:ascii="仿宋_GB2312" w:eastAsia="仿宋_GB2312" w:hAnsi="等线" w:cs="仿宋_GB2312" w:hint="eastAsia"/>
        </w:rPr>
        <w:t>饲养环境：温度，相对湿度，实验动物环境使用许可证号。</w:t>
      </w:r>
    </w:p>
    <w:p w:rsidR="0028063B" w:rsidRDefault="00B26C58">
      <w:pPr>
        <w:ind w:firstLineChars="200" w:firstLine="420"/>
        <w:rPr>
          <w:rFonts w:ascii="仿宋_GB2312" w:eastAsia="仿宋_GB2312" w:hAnsi="等线" w:cs="Times New Roman"/>
        </w:rPr>
      </w:pPr>
      <w:r>
        <w:rPr>
          <w:rFonts w:ascii="仿宋_GB2312" w:eastAsia="仿宋_GB2312" w:hAnsi="等线" w:cs="仿宋_GB2312" w:hint="eastAsia"/>
        </w:rPr>
        <w:t>饲料来源及饲料合格证号。</w:t>
      </w:r>
    </w:p>
    <w:p w:rsidR="0028063B" w:rsidRDefault="00B26C58">
      <w:pPr>
        <w:ind w:firstLineChars="200" w:firstLine="420"/>
        <w:rPr>
          <w:rFonts w:ascii="仿宋_GB2312" w:eastAsia="仿宋_GB2312" w:hAnsi="等线" w:cs="Times New Roman"/>
        </w:rPr>
      </w:pPr>
      <w:r>
        <w:rPr>
          <w:rFonts w:ascii="仿宋_GB2312" w:eastAsia="仿宋_GB2312" w:hAnsi="等线" w:cs="仿宋_GB2312"/>
        </w:rPr>
        <w:t xml:space="preserve">3. </w:t>
      </w:r>
      <w:r>
        <w:rPr>
          <w:rFonts w:ascii="仿宋_GB2312" w:eastAsia="仿宋_GB2312" w:hAnsi="等线" w:cs="仿宋_GB2312" w:hint="eastAsia"/>
        </w:rPr>
        <w:t>试验方法:</w:t>
      </w:r>
    </w:p>
    <w:p w:rsidR="0028063B" w:rsidRDefault="0028063B">
      <w:pPr>
        <w:rPr>
          <w:rFonts w:ascii="仿宋_GB2312" w:eastAsia="仿宋_GB2312" w:hAnsi="等线" w:cs="仿宋_GB2312"/>
        </w:rPr>
      </w:pPr>
    </w:p>
    <w:p w:rsidR="0028063B" w:rsidRDefault="00B26C58">
      <w:pPr>
        <w:rPr>
          <w:rFonts w:ascii="仿宋_GB2312" w:eastAsia="仿宋_GB2312" w:hAnsi="等线" w:cs="Times New Roman"/>
        </w:rPr>
      </w:pPr>
      <w:r>
        <w:rPr>
          <w:rFonts w:ascii="仿宋_GB2312" w:eastAsia="仿宋_GB2312" w:hAnsi="等线" w:cs="仿宋_GB2312" w:hint="eastAsia"/>
        </w:rPr>
        <w:t>二、试验结果：</w:t>
      </w:r>
    </w:p>
    <w:p w:rsidR="0028063B" w:rsidRDefault="00B26C58">
      <w:pPr>
        <w:jc w:val="center"/>
        <w:rPr>
          <w:rFonts w:ascii="仿宋_GB2312" w:eastAsia="仿宋_GB2312" w:hAnsi="等线" w:cs="Times New Roman"/>
        </w:rPr>
      </w:pPr>
      <w:r>
        <w:rPr>
          <w:rFonts w:ascii="仿宋_GB2312" w:eastAsia="仿宋_GB2312" w:hAnsi="等线" w:cs="仿宋_GB2312" w:hint="eastAsia"/>
        </w:rPr>
        <w:t>受试物对家兔急性皮肤刺激性试验结果</w:t>
      </w:r>
    </w:p>
    <w:tbl>
      <w:tblPr>
        <w:tblW w:w="8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
        <w:gridCol w:w="453"/>
        <w:gridCol w:w="420"/>
        <w:gridCol w:w="297"/>
        <w:gridCol w:w="298"/>
        <w:gridCol w:w="297"/>
        <w:gridCol w:w="298"/>
        <w:gridCol w:w="297"/>
        <w:gridCol w:w="298"/>
        <w:gridCol w:w="297"/>
        <w:gridCol w:w="298"/>
        <w:gridCol w:w="297"/>
        <w:gridCol w:w="298"/>
        <w:gridCol w:w="297"/>
        <w:gridCol w:w="298"/>
        <w:gridCol w:w="297"/>
        <w:gridCol w:w="298"/>
        <w:gridCol w:w="297"/>
        <w:gridCol w:w="298"/>
        <w:gridCol w:w="297"/>
        <w:gridCol w:w="298"/>
        <w:gridCol w:w="297"/>
        <w:gridCol w:w="298"/>
        <w:gridCol w:w="297"/>
        <w:gridCol w:w="298"/>
        <w:gridCol w:w="297"/>
        <w:gridCol w:w="283"/>
      </w:tblGrid>
      <w:tr w:rsidR="0028063B">
        <w:trPr>
          <w:cantSplit/>
          <w:trHeight w:val="195"/>
          <w:jc w:val="center"/>
        </w:trPr>
        <w:tc>
          <w:tcPr>
            <w:tcW w:w="308" w:type="dxa"/>
            <w:vMerge w:val="restart"/>
            <w:tcBorders>
              <w:left w:val="nil"/>
              <w:bottom w:val="nil"/>
              <w:right w:val="nil"/>
            </w:tcBorders>
            <w:vAlign w:val="center"/>
          </w:tcPr>
          <w:p w:rsidR="0028063B" w:rsidRDefault="00B26C58">
            <w:pPr>
              <w:jc w:val="center"/>
              <w:rPr>
                <w:rFonts w:ascii="仿宋_GB2312" w:eastAsia="仿宋_GB2312" w:hAnsi="Calibri" w:cs="Times New Roman"/>
                <w:sz w:val="18"/>
                <w:szCs w:val="18"/>
              </w:rPr>
            </w:pPr>
            <w:r>
              <w:rPr>
                <w:rFonts w:ascii="仿宋_GB2312" w:eastAsia="仿宋_GB2312" w:hAnsi="Calibri" w:cs="仿宋_GB2312" w:hint="eastAsia"/>
                <w:sz w:val="18"/>
                <w:szCs w:val="18"/>
              </w:rPr>
              <w:t>动物编号</w:t>
            </w:r>
          </w:p>
        </w:tc>
        <w:tc>
          <w:tcPr>
            <w:tcW w:w="453" w:type="dxa"/>
            <w:vMerge w:val="restart"/>
            <w:tcBorders>
              <w:left w:val="nil"/>
              <w:bottom w:val="nil"/>
              <w:right w:val="nil"/>
            </w:tcBorders>
            <w:vAlign w:val="center"/>
          </w:tcPr>
          <w:p w:rsidR="0028063B" w:rsidRDefault="00B26C58">
            <w:pPr>
              <w:ind w:leftChars="-35" w:left="-73" w:rightChars="-51" w:right="-107"/>
              <w:jc w:val="center"/>
              <w:rPr>
                <w:rFonts w:ascii="仿宋_GB2312" w:eastAsia="仿宋_GB2312" w:hAnsi="等线" w:cs="Times New Roman"/>
                <w:sz w:val="18"/>
                <w:szCs w:val="18"/>
              </w:rPr>
            </w:pPr>
            <w:r>
              <w:rPr>
                <w:rFonts w:ascii="仿宋_GB2312" w:eastAsia="仿宋_GB2312" w:hAnsi="等线" w:cs="仿宋_GB2312" w:hint="eastAsia"/>
                <w:sz w:val="18"/>
                <w:szCs w:val="18"/>
              </w:rPr>
              <w:t>性别</w:t>
            </w:r>
          </w:p>
        </w:tc>
        <w:tc>
          <w:tcPr>
            <w:tcW w:w="420" w:type="dxa"/>
            <w:vMerge w:val="restart"/>
            <w:tcBorders>
              <w:left w:val="nil"/>
              <w:bottom w:val="nil"/>
              <w:right w:val="nil"/>
            </w:tcBorders>
            <w:vAlign w:val="center"/>
          </w:tcPr>
          <w:p w:rsidR="0028063B" w:rsidRDefault="00B26C58">
            <w:pPr>
              <w:ind w:leftChars="-32" w:left="-67" w:right="-108"/>
              <w:jc w:val="center"/>
              <w:rPr>
                <w:rFonts w:ascii="仿宋_GB2312" w:eastAsia="仿宋_GB2312" w:hAnsi="等线" w:cs="仿宋_GB2312"/>
                <w:sz w:val="18"/>
                <w:szCs w:val="18"/>
              </w:rPr>
            </w:pPr>
            <w:r>
              <w:rPr>
                <w:rFonts w:ascii="仿宋_GB2312" w:eastAsia="仿宋_GB2312" w:hAnsi="等线" w:cs="仿宋_GB2312" w:hint="eastAsia"/>
                <w:sz w:val="18"/>
                <w:szCs w:val="18"/>
              </w:rPr>
              <w:t>体重</w:t>
            </w:r>
            <w:r>
              <w:rPr>
                <w:rFonts w:ascii="仿宋_GB2312" w:eastAsia="仿宋_GB2312" w:hAnsi="等线" w:cs="仿宋_GB2312"/>
                <w:sz w:val="18"/>
                <w:szCs w:val="18"/>
              </w:rPr>
              <w:t>(kg)</w:t>
            </w:r>
          </w:p>
        </w:tc>
        <w:tc>
          <w:tcPr>
            <w:tcW w:w="7125" w:type="dxa"/>
            <w:gridSpan w:val="24"/>
            <w:tcBorders>
              <w:left w:val="nil"/>
              <w:right w:val="nil"/>
            </w:tcBorders>
          </w:tcPr>
          <w:p w:rsidR="0028063B" w:rsidRDefault="00B26C58">
            <w:pPr>
              <w:jc w:val="center"/>
              <w:rPr>
                <w:rFonts w:ascii="仿宋_GB2312" w:eastAsia="仿宋_GB2312" w:hAnsi="Calibri" w:cs="Times New Roman"/>
                <w:sz w:val="18"/>
                <w:szCs w:val="18"/>
              </w:rPr>
            </w:pPr>
            <w:r>
              <w:rPr>
                <w:rFonts w:ascii="仿宋_GB2312" w:eastAsia="仿宋_GB2312" w:hAnsi="Calibri" w:cs="仿宋_GB2312" w:hint="eastAsia"/>
                <w:sz w:val="18"/>
                <w:szCs w:val="18"/>
              </w:rPr>
              <w:t>皮肤刺激性反应积分</w:t>
            </w:r>
          </w:p>
        </w:tc>
      </w:tr>
      <w:tr w:rsidR="0028063B" w:rsidTr="00B26C58">
        <w:trPr>
          <w:cantSplit/>
          <w:trHeight w:val="195"/>
          <w:jc w:val="center"/>
        </w:trPr>
        <w:tc>
          <w:tcPr>
            <w:tcW w:w="308" w:type="dxa"/>
            <w:vMerge/>
            <w:tcBorders>
              <w:top w:val="nil"/>
              <w:left w:val="nil"/>
              <w:bottom w:val="nil"/>
              <w:right w:val="nil"/>
            </w:tcBorders>
          </w:tcPr>
          <w:p w:rsidR="0028063B" w:rsidRDefault="0028063B">
            <w:pPr>
              <w:jc w:val="center"/>
              <w:rPr>
                <w:rFonts w:ascii="仿宋_GB2312" w:eastAsia="仿宋_GB2312" w:hAnsi="等线" w:cs="Times New Roman"/>
                <w:sz w:val="18"/>
                <w:szCs w:val="18"/>
              </w:rPr>
            </w:pPr>
          </w:p>
        </w:tc>
        <w:tc>
          <w:tcPr>
            <w:tcW w:w="453" w:type="dxa"/>
            <w:vMerge/>
            <w:tcBorders>
              <w:top w:val="nil"/>
              <w:left w:val="nil"/>
              <w:bottom w:val="nil"/>
              <w:right w:val="nil"/>
            </w:tcBorders>
          </w:tcPr>
          <w:p w:rsidR="0028063B" w:rsidRDefault="0028063B">
            <w:pPr>
              <w:ind w:leftChars="-35" w:left="-73" w:rightChars="-51" w:right="-107"/>
              <w:jc w:val="center"/>
              <w:rPr>
                <w:rFonts w:ascii="仿宋_GB2312" w:eastAsia="仿宋_GB2312" w:hAnsi="等线" w:cs="Times New Roman"/>
                <w:sz w:val="18"/>
                <w:szCs w:val="18"/>
              </w:rPr>
            </w:pPr>
          </w:p>
        </w:tc>
        <w:tc>
          <w:tcPr>
            <w:tcW w:w="420" w:type="dxa"/>
            <w:vMerge/>
            <w:tcBorders>
              <w:top w:val="nil"/>
              <w:left w:val="nil"/>
              <w:bottom w:val="nil"/>
              <w:right w:val="nil"/>
            </w:tcBorders>
            <w:vAlign w:val="center"/>
          </w:tcPr>
          <w:p w:rsidR="0028063B" w:rsidRDefault="0028063B">
            <w:pPr>
              <w:ind w:leftChars="-32" w:left="-67" w:right="-108"/>
              <w:jc w:val="center"/>
              <w:rPr>
                <w:rFonts w:ascii="仿宋_GB2312" w:eastAsia="仿宋_GB2312" w:hAnsi="等线" w:cs="Times New Roman"/>
                <w:sz w:val="18"/>
                <w:szCs w:val="18"/>
              </w:rPr>
            </w:pPr>
          </w:p>
        </w:tc>
        <w:tc>
          <w:tcPr>
            <w:tcW w:w="1785" w:type="dxa"/>
            <w:gridSpan w:val="6"/>
            <w:tcBorders>
              <w:left w:val="nil"/>
              <w:right w:val="nil"/>
            </w:tcBorders>
            <w:vAlign w:val="center"/>
          </w:tcPr>
          <w:p w:rsidR="0028063B" w:rsidRDefault="00B26C58">
            <w:pPr>
              <w:jc w:val="center"/>
              <w:rPr>
                <w:rFonts w:ascii="仿宋_GB2312" w:eastAsia="仿宋_GB2312" w:hAnsi="等线" w:cs="仿宋_GB2312"/>
                <w:sz w:val="18"/>
                <w:szCs w:val="18"/>
              </w:rPr>
            </w:pPr>
            <w:r>
              <w:rPr>
                <w:rFonts w:ascii="仿宋_GB2312" w:eastAsia="仿宋_GB2312" w:hAnsi="等线" w:cs="仿宋_GB2312"/>
                <w:sz w:val="18"/>
                <w:szCs w:val="18"/>
              </w:rPr>
              <w:t>1h</w:t>
            </w:r>
          </w:p>
        </w:tc>
        <w:tc>
          <w:tcPr>
            <w:tcW w:w="1785" w:type="dxa"/>
            <w:gridSpan w:val="6"/>
            <w:tcBorders>
              <w:left w:val="nil"/>
              <w:right w:val="nil"/>
            </w:tcBorders>
            <w:vAlign w:val="center"/>
          </w:tcPr>
          <w:p w:rsidR="0028063B" w:rsidRDefault="00B26C58">
            <w:pPr>
              <w:jc w:val="center"/>
              <w:rPr>
                <w:rFonts w:ascii="仿宋_GB2312" w:eastAsia="仿宋_GB2312" w:hAnsi="等线" w:cs="仿宋_GB2312"/>
                <w:sz w:val="18"/>
                <w:szCs w:val="18"/>
              </w:rPr>
            </w:pPr>
            <w:r>
              <w:rPr>
                <w:rFonts w:ascii="仿宋_GB2312" w:eastAsia="仿宋_GB2312" w:hAnsi="等线" w:cs="仿宋_GB2312"/>
                <w:sz w:val="18"/>
                <w:szCs w:val="18"/>
              </w:rPr>
              <w:t>24h</w:t>
            </w:r>
          </w:p>
        </w:tc>
        <w:tc>
          <w:tcPr>
            <w:tcW w:w="1785" w:type="dxa"/>
            <w:gridSpan w:val="6"/>
            <w:tcBorders>
              <w:left w:val="nil"/>
              <w:right w:val="nil"/>
            </w:tcBorders>
            <w:vAlign w:val="center"/>
          </w:tcPr>
          <w:p w:rsidR="0028063B" w:rsidRDefault="00B26C58">
            <w:pPr>
              <w:jc w:val="center"/>
              <w:rPr>
                <w:rFonts w:ascii="仿宋_GB2312" w:eastAsia="仿宋_GB2312" w:hAnsi="等线" w:cs="仿宋_GB2312"/>
                <w:sz w:val="18"/>
                <w:szCs w:val="18"/>
              </w:rPr>
            </w:pPr>
            <w:r>
              <w:rPr>
                <w:rFonts w:ascii="仿宋_GB2312" w:eastAsia="仿宋_GB2312" w:hAnsi="等线" w:cs="仿宋_GB2312"/>
                <w:sz w:val="18"/>
                <w:szCs w:val="18"/>
              </w:rPr>
              <w:t>48h</w:t>
            </w:r>
          </w:p>
        </w:tc>
        <w:tc>
          <w:tcPr>
            <w:tcW w:w="1770" w:type="dxa"/>
            <w:gridSpan w:val="6"/>
            <w:tcBorders>
              <w:left w:val="nil"/>
              <w:right w:val="nil"/>
            </w:tcBorders>
          </w:tcPr>
          <w:p w:rsidR="0028063B" w:rsidRDefault="00B26C58">
            <w:pPr>
              <w:jc w:val="center"/>
              <w:rPr>
                <w:rFonts w:ascii="仿宋_GB2312" w:eastAsia="仿宋_GB2312" w:hAnsi="Calibri" w:cs="仿宋_GB2312"/>
                <w:sz w:val="18"/>
                <w:szCs w:val="18"/>
              </w:rPr>
            </w:pPr>
            <w:r>
              <w:rPr>
                <w:rFonts w:ascii="仿宋_GB2312" w:eastAsia="仿宋_GB2312" w:hAnsi="Calibri" w:cs="仿宋_GB2312"/>
                <w:sz w:val="18"/>
                <w:szCs w:val="18"/>
              </w:rPr>
              <w:t>72h</w:t>
            </w:r>
            <w:r>
              <w:rPr>
                <w:rFonts w:ascii="宋体" w:eastAsia="等线" w:hAnsi="宋体" w:cs="仿宋_GB2312" w:hint="eastAsia"/>
                <w:sz w:val="18"/>
                <w:szCs w:val="18"/>
              </w:rPr>
              <w:t xml:space="preserve"> </w:t>
            </w:r>
          </w:p>
        </w:tc>
      </w:tr>
      <w:tr w:rsidR="0028063B">
        <w:trPr>
          <w:cantSplit/>
          <w:trHeight w:val="345"/>
          <w:jc w:val="center"/>
        </w:trPr>
        <w:tc>
          <w:tcPr>
            <w:tcW w:w="308" w:type="dxa"/>
            <w:vMerge/>
            <w:tcBorders>
              <w:top w:val="nil"/>
              <w:left w:val="nil"/>
              <w:bottom w:val="nil"/>
              <w:right w:val="nil"/>
            </w:tcBorders>
          </w:tcPr>
          <w:p w:rsidR="0028063B" w:rsidRDefault="0028063B">
            <w:pPr>
              <w:jc w:val="center"/>
              <w:rPr>
                <w:rFonts w:ascii="仿宋_GB2312" w:eastAsia="仿宋_GB2312" w:hAnsi="等线" w:cs="Times New Roman"/>
                <w:sz w:val="18"/>
                <w:szCs w:val="18"/>
              </w:rPr>
            </w:pPr>
          </w:p>
        </w:tc>
        <w:tc>
          <w:tcPr>
            <w:tcW w:w="453" w:type="dxa"/>
            <w:vMerge/>
            <w:tcBorders>
              <w:top w:val="nil"/>
              <w:left w:val="nil"/>
              <w:bottom w:val="nil"/>
              <w:right w:val="nil"/>
            </w:tcBorders>
          </w:tcPr>
          <w:p w:rsidR="0028063B" w:rsidRDefault="0028063B">
            <w:pPr>
              <w:ind w:leftChars="-35" w:left="-73" w:rightChars="-51" w:right="-107"/>
              <w:jc w:val="center"/>
              <w:rPr>
                <w:rFonts w:ascii="仿宋_GB2312" w:eastAsia="仿宋_GB2312" w:hAnsi="等线" w:cs="Times New Roman"/>
                <w:sz w:val="18"/>
                <w:szCs w:val="18"/>
              </w:rPr>
            </w:pPr>
          </w:p>
        </w:tc>
        <w:tc>
          <w:tcPr>
            <w:tcW w:w="420" w:type="dxa"/>
            <w:vMerge/>
            <w:tcBorders>
              <w:top w:val="nil"/>
              <w:left w:val="nil"/>
              <w:bottom w:val="nil"/>
              <w:right w:val="nil"/>
            </w:tcBorders>
            <w:vAlign w:val="center"/>
          </w:tcPr>
          <w:p w:rsidR="0028063B" w:rsidRDefault="0028063B">
            <w:pPr>
              <w:ind w:leftChars="-32" w:left="-67" w:right="-108"/>
              <w:jc w:val="center"/>
              <w:rPr>
                <w:rFonts w:ascii="仿宋_GB2312" w:eastAsia="仿宋_GB2312" w:hAnsi="等线" w:cs="Times New Roman"/>
                <w:sz w:val="18"/>
                <w:szCs w:val="18"/>
              </w:rPr>
            </w:pPr>
          </w:p>
        </w:tc>
        <w:tc>
          <w:tcPr>
            <w:tcW w:w="892" w:type="dxa"/>
            <w:gridSpan w:val="3"/>
            <w:tcBorders>
              <w:left w:val="nil"/>
              <w:right w:val="nil"/>
            </w:tcBorders>
          </w:tcPr>
          <w:p w:rsidR="0028063B" w:rsidRDefault="00B26C58">
            <w:pPr>
              <w:jc w:val="center"/>
              <w:rPr>
                <w:rFonts w:ascii="仿宋_GB2312" w:eastAsia="仿宋_GB2312" w:hAnsi="等线" w:cs="Times New Roman"/>
                <w:sz w:val="18"/>
                <w:szCs w:val="18"/>
              </w:rPr>
            </w:pPr>
            <w:r>
              <w:rPr>
                <w:rFonts w:ascii="仿宋_GB2312" w:eastAsia="仿宋_GB2312" w:hAnsi="等线" w:cs="仿宋_GB2312" w:hint="eastAsia"/>
                <w:sz w:val="18"/>
                <w:szCs w:val="18"/>
              </w:rPr>
              <w:t>样品</w:t>
            </w:r>
          </w:p>
        </w:tc>
        <w:tc>
          <w:tcPr>
            <w:tcW w:w="893" w:type="dxa"/>
            <w:gridSpan w:val="3"/>
            <w:tcBorders>
              <w:left w:val="nil"/>
              <w:right w:val="nil"/>
            </w:tcBorders>
          </w:tcPr>
          <w:p w:rsidR="0028063B" w:rsidRDefault="00B26C58">
            <w:pPr>
              <w:jc w:val="center"/>
              <w:rPr>
                <w:rFonts w:ascii="仿宋_GB2312" w:eastAsia="仿宋_GB2312" w:hAnsi="等线" w:cs="Times New Roman"/>
                <w:sz w:val="18"/>
                <w:szCs w:val="18"/>
              </w:rPr>
            </w:pPr>
            <w:r>
              <w:rPr>
                <w:rFonts w:ascii="仿宋_GB2312" w:eastAsia="仿宋_GB2312" w:hAnsi="等线" w:cs="仿宋_GB2312" w:hint="eastAsia"/>
                <w:sz w:val="18"/>
                <w:szCs w:val="18"/>
              </w:rPr>
              <w:t>对照</w:t>
            </w:r>
          </w:p>
        </w:tc>
        <w:tc>
          <w:tcPr>
            <w:tcW w:w="892" w:type="dxa"/>
            <w:gridSpan w:val="3"/>
            <w:tcBorders>
              <w:left w:val="nil"/>
              <w:right w:val="nil"/>
            </w:tcBorders>
          </w:tcPr>
          <w:p w:rsidR="0028063B" w:rsidRDefault="00B26C58">
            <w:pPr>
              <w:jc w:val="center"/>
              <w:rPr>
                <w:rFonts w:ascii="仿宋_GB2312" w:eastAsia="仿宋_GB2312" w:hAnsi="等线" w:cs="Times New Roman"/>
                <w:sz w:val="18"/>
                <w:szCs w:val="18"/>
              </w:rPr>
            </w:pPr>
            <w:r>
              <w:rPr>
                <w:rFonts w:ascii="仿宋_GB2312" w:eastAsia="仿宋_GB2312" w:hAnsi="等线" w:cs="仿宋_GB2312" w:hint="eastAsia"/>
                <w:sz w:val="18"/>
                <w:szCs w:val="18"/>
              </w:rPr>
              <w:t>样品</w:t>
            </w:r>
          </w:p>
        </w:tc>
        <w:tc>
          <w:tcPr>
            <w:tcW w:w="893" w:type="dxa"/>
            <w:gridSpan w:val="3"/>
            <w:tcBorders>
              <w:left w:val="nil"/>
              <w:right w:val="nil"/>
            </w:tcBorders>
          </w:tcPr>
          <w:p w:rsidR="0028063B" w:rsidRDefault="00B26C58">
            <w:pPr>
              <w:jc w:val="center"/>
              <w:rPr>
                <w:rFonts w:ascii="仿宋_GB2312" w:eastAsia="仿宋_GB2312" w:hAnsi="等线" w:cs="Times New Roman"/>
                <w:sz w:val="18"/>
                <w:szCs w:val="18"/>
              </w:rPr>
            </w:pPr>
            <w:r>
              <w:rPr>
                <w:rFonts w:ascii="仿宋_GB2312" w:eastAsia="仿宋_GB2312" w:hAnsi="等线" w:cs="仿宋_GB2312" w:hint="eastAsia"/>
                <w:sz w:val="18"/>
                <w:szCs w:val="18"/>
              </w:rPr>
              <w:t>对照</w:t>
            </w:r>
          </w:p>
        </w:tc>
        <w:tc>
          <w:tcPr>
            <w:tcW w:w="892" w:type="dxa"/>
            <w:gridSpan w:val="3"/>
            <w:tcBorders>
              <w:left w:val="nil"/>
              <w:right w:val="nil"/>
            </w:tcBorders>
          </w:tcPr>
          <w:p w:rsidR="0028063B" w:rsidRDefault="00B26C58">
            <w:pPr>
              <w:jc w:val="center"/>
              <w:rPr>
                <w:rFonts w:ascii="仿宋_GB2312" w:eastAsia="仿宋_GB2312" w:hAnsi="等线" w:cs="Times New Roman"/>
                <w:sz w:val="18"/>
                <w:szCs w:val="18"/>
              </w:rPr>
            </w:pPr>
            <w:r>
              <w:rPr>
                <w:rFonts w:ascii="仿宋_GB2312" w:eastAsia="仿宋_GB2312" w:hAnsi="等线" w:cs="仿宋_GB2312" w:hint="eastAsia"/>
                <w:sz w:val="18"/>
                <w:szCs w:val="18"/>
              </w:rPr>
              <w:t>样品</w:t>
            </w:r>
          </w:p>
        </w:tc>
        <w:tc>
          <w:tcPr>
            <w:tcW w:w="893" w:type="dxa"/>
            <w:gridSpan w:val="3"/>
            <w:tcBorders>
              <w:left w:val="nil"/>
              <w:right w:val="nil"/>
            </w:tcBorders>
          </w:tcPr>
          <w:p w:rsidR="0028063B" w:rsidRDefault="00B26C58">
            <w:pPr>
              <w:jc w:val="center"/>
              <w:rPr>
                <w:rFonts w:ascii="仿宋_GB2312" w:eastAsia="仿宋_GB2312" w:hAnsi="等线" w:cs="Times New Roman"/>
                <w:sz w:val="18"/>
                <w:szCs w:val="18"/>
              </w:rPr>
            </w:pPr>
            <w:r>
              <w:rPr>
                <w:rFonts w:ascii="仿宋_GB2312" w:eastAsia="仿宋_GB2312" w:hAnsi="等线" w:cs="仿宋_GB2312" w:hint="eastAsia"/>
                <w:sz w:val="18"/>
                <w:szCs w:val="18"/>
              </w:rPr>
              <w:t>对照</w:t>
            </w:r>
          </w:p>
        </w:tc>
        <w:tc>
          <w:tcPr>
            <w:tcW w:w="892" w:type="dxa"/>
            <w:gridSpan w:val="3"/>
            <w:tcBorders>
              <w:left w:val="nil"/>
              <w:right w:val="nil"/>
            </w:tcBorders>
          </w:tcPr>
          <w:p w:rsidR="0028063B" w:rsidRDefault="00B26C58">
            <w:pPr>
              <w:jc w:val="center"/>
              <w:rPr>
                <w:rFonts w:ascii="仿宋_GB2312" w:eastAsia="仿宋_GB2312" w:hAnsi="等线" w:cs="Times New Roman"/>
                <w:sz w:val="18"/>
                <w:szCs w:val="18"/>
              </w:rPr>
            </w:pPr>
            <w:r>
              <w:rPr>
                <w:rFonts w:ascii="仿宋_GB2312" w:eastAsia="仿宋_GB2312" w:hAnsi="等线" w:cs="仿宋_GB2312" w:hint="eastAsia"/>
                <w:sz w:val="18"/>
                <w:szCs w:val="18"/>
              </w:rPr>
              <w:t>样品</w:t>
            </w:r>
          </w:p>
        </w:tc>
        <w:tc>
          <w:tcPr>
            <w:tcW w:w="878" w:type="dxa"/>
            <w:gridSpan w:val="3"/>
            <w:tcBorders>
              <w:left w:val="nil"/>
              <w:right w:val="nil"/>
            </w:tcBorders>
          </w:tcPr>
          <w:p w:rsidR="0028063B" w:rsidRDefault="00B26C58">
            <w:pPr>
              <w:jc w:val="center"/>
              <w:rPr>
                <w:rFonts w:ascii="仿宋_GB2312" w:eastAsia="仿宋_GB2312" w:hAnsi="等线" w:cs="Times New Roman"/>
                <w:sz w:val="18"/>
                <w:szCs w:val="18"/>
              </w:rPr>
            </w:pPr>
            <w:r>
              <w:rPr>
                <w:rFonts w:ascii="仿宋_GB2312" w:eastAsia="仿宋_GB2312" w:hAnsi="等线" w:cs="仿宋_GB2312" w:hint="eastAsia"/>
                <w:sz w:val="18"/>
                <w:szCs w:val="18"/>
              </w:rPr>
              <w:t>对照</w:t>
            </w:r>
          </w:p>
        </w:tc>
      </w:tr>
      <w:tr w:rsidR="0028063B">
        <w:trPr>
          <w:cantSplit/>
          <w:trHeight w:val="480"/>
          <w:jc w:val="center"/>
        </w:trPr>
        <w:tc>
          <w:tcPr>
            <w:tcW w:w="308" w:type="dxa"/>
            <w:vMerge/>
            <w:tcBorders>
              <w:top w:val="nil"/>
              <w:left w:val="nil"/>
              <w:right w:val="nil"/>
            </w:tcBorders>
          </w:tcPr>
          <w:p w:rsidR="0028063B" w:rsidRDefault="0028063B">
            <w:pPr>
              <w:jc w:val="center"/>
              <w:rPr>
                <w:rFonts w:ascii="仿宋_GB2312" w:eastAsia="仿宋_GB2312" w:hAnsi="等线" w:cs="Times New Roman"/>
                <w:sz w:val="18"/>
                <w:szCs w:val="18"/>
              </w:rPr>
            </w:pPr>
          </w:p>
        </w:tc>
        <w:tc>
          <w:tcPr>
            <w:tcW w:w="453" w:type="dxa"/>
            <w:vMerge/>
            <w:tcBorders>
              <w:top w:val="nil"/>
              <w:left w:val="nil"/>
              <w:right w:val="nil"/>
            </w:tcBorders>
          </w:tcPr>
          <w:p w:rsidR="0028063B" w:rsidRDefault="0028063B">
            <w:pPr>
              <w:ind w:leftChars="-35" w:left="-73" w:rightChars="-51" w:right="-107"/>
              <w:jc w:val="center"/>
              <w:rPr>
                <w:rFonts w:ascii="仿宋_GB2312" w:eastAsia="仿宋_GB2312" w:hAnsi="等线" w:cs="Times New Roman"/>
                <w:sz w:val="18"/>
                <w:szCs w:val="18"/>
              </w:rPr>
            </w:pPr>
          </w:p>
        </w:tc>
        <w:tc>
          <w:tcPr>
            <w:tcW w:w="420" w:type="dxa"/>
            <w:vMerge/>
            <w:tcBorders>
              <w:top w:val="nil"/>
              <w:left w:val="nil"/>
              <w:right w:val="nil"/>
            </w:tcBorders>
            <w:vAlign w:val="center"/>
          </w:tcPr>
          <w:p w:rsidR="0028063B" w:rsidRDefault="0028063B">
            <w:pPr>
              <w:ind w:leftChars="-32" w:left="-67" w:right="-108"/>
              <w:jc w:val="center"/>
              <w:rPr>
                <w:rFonts w:ascii="仿宋_GB2312" w:eastAsia="仿宋_GB2312" w:hAnsi="等线" w:cs="Times New Roman"/>
                <w:sz w:val="18"/>
                <w:szCs w:val="18"/>
              </w:rPr>
            </w:pPr>
          </w:p>
        </w:tc>
        <w:tc>
          <w:tcPr>
            <w:tcW w:w="297" w:type="dxa"/>
            <w:tcBorders>
              <w:left w:val="nil"/>
              <w:right w:val="nil"/>
            </w:tcBorders>
          </w:tcPr>
          <w:p w:rsidR="0028063B" w:rsidRDefault="00B26C58">
            <w:pPr>
              <w:rPr>
                <w:rFonts w:ascii="仿宋_GB2312" w:eastAsia="仿宋_GB2312" w:hAnsi="等线" w:cs="Times New Roman"/>
                <w:sz w:val="18"/>
                <w:szCs w:val="18"/>
              </w:rPr>
            </w:pPr>
            <w:r>
              <w:rPr>
                <w:rFonts w:ascii="仿宋_GB2312" w:eastAsia="仿宋_GB2312" w:hAnsi="等线" w:cs="仿宋_GB2312" w:hint="eastAsia"/>
                <w:sz w:val="18"/>
                <w:szCs w:val="18"/>
              </w:rPr>
              <w:t>红斑</w:t>
            </w:r>
          </w:p>
        </w:tc>
        <w:tc>
          <w:tcPr>
            <w:tcW w:w="298" w:type="dxa"/>
            <w:tcBorders>
              <w:left w:val="nil"/>
              <w:right w:val="nil"/>
            </w:tcBorders>
          </w:tcPr>
          <w:p w:rsidR="0028063B" w:rsidRDefault="00B26C58">
            <w:pPr>
              <w:jc w:val="center"/>
              <w:rPr>
                <w:rFonts w:ascii="仿宋_GB2312" w:eastAsia="仿宋_GB2312" w:hAnsi="等线" w:cs="Times New Roman"/>
                <w:sz w:val="18"/>
                <w:szCs w:val="18"/>
              </w:rPr>
            </w:pPr>
            <w:r>
              <w:rPr>
                <w:rFonts w:ascii="仿宋_GB2312" w:eastAsia="仿宋_GB2312" w:hAnsi="等线" w:cs="仿宋_GB2312" w:hint="eastAsia"/>
                <w:sz w:val="18"/>
                <w:szCs w:val="18"/>
              </w:rPr>
              <w:t>水肿</w:t>
            </w:r>
          </w:p>
        </w:tc>
        <w:tc>
          <w:tcPr>
            <w:tcW w:w="297" w:type="dxa"/>
            <w:tcBorders>
              <w:left w:val="nil"/>
              <w:right w:val="nil"/>
            </w:tcBorders>
          </w:tcPr>
          <w:p w:rsidR="0028063B" w:rsidRDefault="00B26C58">
            <w:pPr>
              <w:jc w:val="center"/>
              <w:rPr>
                <w:rFonts w:ascii="仿宋_GB2312" w:eastAsia="仿宋_GB2312" w:hAnsi="等线" w:cs="Times New Roman"/>
                <w:sz w:val="18"/>
                <w:szCs w:val="18"/>
              </w:rPr>
            </w:pPr>
            <w:r>
              <w:rPr>
                <w:rFonts w:ascii="仿宋_GB2312" w:eastAsia="仿宋_GB2312" w:hAnsi="等线" w:cs="仿宋_GB2312" w:hint="eastAsia"/>
                <w:sz w:val="18"/>
                <w:szCs w:val="18"/>
              </w:rPr>
              <w:t>总分</w:t>
            </w:r>
          </w:p>
        </w:tc>
        <w:tc>
          <w:tcPr>
            <w:tcW w:w="298" w:type="dxa"/>
            <w:tcBorders>
              <w:left w:val="nil"/>
              <w:right w:val="nil"/>
            </w:tcBorders>
          </w:tcPr>
          <w:p w:rsidR="0028063B" w:rsidRDefault="00B26C58">
            <w:pPr>
              <w:jc w:val="center"/>
              <w:rPr>
                <w:rFonts w:ascii="仿宋_GB2312" w:eastAsia="仿宋_GB2312" w:hAnsi="等线" w:cs="Times New Roman"/>
                <w:sz w:val="18"/>
                <w:szCs w:val="18"/>
              </w:rPr>
            </w:pPr>
            <w:r>
              <w:rPr>
                <w:rFonts w:ascii="仿宋_GB2312" w:eastAsia="仿宋_GB2312" w:hAnsi="等线" w:cs="仿宋_GB2312" w:hint="eastAsia"/>
                <w:sz w:val="18"/>
                <w:szCs w:val="18"/>
              </w:rPr>
              <w:t>红斑</w:t>
            </w:r>
          </w:p>
        </w:tc>
        <w:tc>
          <w:tcPr>
            <w:tcW w:w="297" w:type="dxa"/>
            <w:tcBorders>
              <w:left w:val="nil"/>
              <w:right w:val="nil"/>
            </w:tcBorders>
          </w:tcPr>
          <w:p w:rsidR="0028063B" w:rsidRDefault="00B26C58">
            <w:pPr>
              <w:jc w:val="center"/>
              <w:rPr>
                <w:rFonts w:ascii="仿宋_GB2312" w:eastAsia="仿宋_GB2312" w:hAnsi="等线" w:cs="Times New Roman"/>
                <w:sz w:val="18"/>
                <w:szCs w:val="18"/>
              </w:rPr>
            </w:pPr>
            <w:r>
              <w:rPr>
                <w:rFonts w:ascii="仿宋_GB2312" w:eastAsia="仿宋_GB2312" w:hAnsi="等线" w:cs="仿宋_GB2312" w:hint="eastAsia"/>
                <w:sz w:val="18"/>
                <w:szCs w:val="18"/>
              </w:rPr>
              <w:t>水肿</w:t>
            </w:r>
          </w:p>
        </w:tc>
        <w:tc>
          <w:tcPr>
            <w:tcW w:w="298" w:type="dxa"/>
            <w:tcBorders>
              <w:left w:val="nil"/>
              <w:right w:val="nil"/>
            </w:tcBorders>
          </w:tcPr>
          <w:p w:rsidR="0028063B" w:rsidRDefault="00B26C58">
            <w:pPr>
              <w:jc w:val="center"/>
              <w:rPr>
                <w:rFonts w:ascii="仿宋_GB2312" w:eastAsia="仿宋_GB2312" w:hAnsi="等线" w:cs="Times New Roman"/>
                <w:sz w:val="18"/>
                <w:szCs w:val="18"/>
              </w:rPr>
            </w:pPr>
            <w:r>
              <w:rPr>
                <w:rFonts w:ascii="仿宋_GB2312" w:eastAsia="仿宋_GB2312" w:hAnsi="等线" w:cs="仿宋_GB2312" w:hint="eastAsia"/>
                <w:sz w:val="18"/>
                <w:szCs w:val="18"/>
              </w:rPr>
              <w:t>总分</w:t>
            </w:r>
          </w:p>
        </w:tc>
        <w:tc>
          <w:tcPr>
            <w:tcW w:w="297" w:type="dxa"/>
            <w:tcBorders>
              <w:left w:val="nil"/>
              <w:right w:val="nil"/>
            </w:tcBorders>
          </w:tcPr>
          <w:p w:rsidR="0028063B" w:rsidRDefault="00B26C58">
            <w:pPr>
              <w:jc w:val="center"/>
              <w:rPr>
                <w:rFonts w:ascii="仿宋_GB2312" w:eastAsia="仿宋_GB2312" w:hAnsi="等线" w:cs="Times New Roman"/>
                <w:sz w:val="18"/>
                <w:szCs w:val="18"/>
              </w:rPr>
            </w:pPr>
            <w:r>
              <w:rPr>
                <w:rFonts w:ascii="仿宋_GB2312" w:eastAsia="仿宋_GB2312" w:hAnsi="等线" w:cs="仿宋_GB2312" w:hint="eastAsia"/>
                <w:sz w:val="18"/>
                <w:szCs w:val="18"/>
              </w:rPr>
              <w:t>红斑</w:t>
            </w:r>
          </w:p>
        </w:tc>
        <w:tc>
          <w:tcPr>
            <w:tcW w:w="298" w:type="dxa"/>
            <w:tcBorders>
              <w:left w:val="nil"/>
              <w:right w:val="nil"/>
            </w:tcBorders>
          </w:tcPr>
          <w:p w:rsidR="0028063B" w:rsidRDefault="00B26C58">
            <w:pPr>
              <w:jc w:val="center"/>
              <w:rPr>
                <w:rFonts w:ascii="仿宋_GB2312" w:eastAsia="仿宋_GB2312" w:hAnsi="等线" w:cs="Times New Roman"/>
                <w:sz w:val="18"/>
                <w:szCs w:val="18"/>
              </w:rPr>
            </w:pPr>
            <w:r>
              <w:rPr>
                <w:rFonts w:ascii="仿宋_GB2312" w:eastAsia="仿宋_GB2312" w:hAnsi="等线" w:cs="仿宋_GB2312" w:hint="eastAsia"/>
                <w:sz w:val="18"/>
                <w:szCs w:val="18"/>
              </w:rPr>
              <w:t>水肿</w:t>
            </w:r>
          </w:p>
        </w:tc>
        <w:tc>
          <w:tcPr>
            <w:tcW w:w="297" w:type="dxa"/>
            <w:tcBorders>
              <w:left w:val="nil"/>
              <w:right w:val="nil"/>
            </w:tcBorders>
          </w:tcPr>
          <w:p w:rsidR="0028063B" w:rsidRDefault="00B26C58">
            <w:pPr>
              <w:jc w:val="center"/>
              <w:rPr>
                <w:rFonts w:ascii="仿宋_GB2312" w:eastAsia="仿宋_GB2312" w:hAnsi="等线" w:cs="Times New Roman"/>
                <w:sz w:val="18"/>
                <w:szCs w:val="18"/>
              </w:rPr>
            </w:pPr>
            <w:r>
              <w:rPr>
                <w:rFonts w:ascii="仿宋_GB2312" w:eastAsia="仿宋_GB2312" w:hAnsi="等线" w:cs="仿宋_GB2312" w:hint="eastAsia"/>
                <w:sz w:val="18"/>
                <w:szCs w:val="18"/>
              </w:rPr>
              <w:t>总分</w:t>
            </w:r>
          </w:p>
        </w:tc>
        <w:tc>
          <w:tcPr>
            <w:tcW w:w="298" w:type="dxa"/>
            <w:tcBorders>
              <w:left w:val="nil"/>
              <w:right w:val="nil"/>
            </w:tcBorders>
          </w:tcPr>
          <w:p w:rsidR="0028063B" w:rsidRDefault="00B26C58">
            <w:pPr>
              <w:jc w:val="center"/>
              <w:rPr>
                <w:rFonts w:ascii="仿宋_GB2312" w:eastAsia="仿宋_GB2312" w:hAnsi="等线" w:cs="Times New Roman"/>
                <w:sz w:val="18"/>
                <w:szCs w:val="18"/>
              </w:rPr>
            </w:pPr>
            <w:r>
              <w:rPr>
                <w:rFonts w:ascii="仿宋_GB2312" w:eastAsia="仿宋_GB2312" w:hAnsi="等线" w:cs="仿宋_GB2312" w:hint="eastAsia"/>
                <w:sz w:val="18"/>
                <w:szCs w:val="18"/>
              </w:rPr>
              <w:t>红斑</w:t>
            </w:r>
          </w:p>
        </w:tc>
        <w:tc>
          <w:tcPr>
            <w:tcW w:w="297" w:type="dxa"/>
            <w:tcBorders>
              <w:left w:val="nil"/>
              <w:right w:val="nil"/>
            </w:tcBorders>
          </w:tcPr>
          <w:p w:rsidR="0028063B" w:rsidRDefault="00B26C58">
            <w:pPr>
              <w:jc w:val="center"/>
              <w:rPr>
                <w:rFonts w:ascii="仿宋_GB2312" w:eastAsia="仿宋_GB2312" w:hAnsi="等线" w:cs="Times New Roman"/>
                <w:sz w:val="18"/>
                <w:szCs w:val="18"/>
              </w:rPr>
            </w:pPr>
            <w:r>
              <w:rPr>
                <w:rFonts w:ascii="仿宋_GB2312" w:eastAsia="仿宋_GB2312" w:hAnsi="等线" w:cs="仿宋_GB2312" w:hint="eastAsia"/>
                <w:sz w:val="18"/>
                <w:szCs w:val="18"/>
              </w:rPr>
              <w:t>水肿</w:t>
            </w:r>
          </w:p>
        </w:tc>
        <w:tc>
          <w:tcPr>
            <w:tcW w:w="298" w:type="dxa"/>
            <w:tcBorders>
              <w:left w:val="nil"/>
              <w:right w:val="nil"/>
            </w:tcBorders>
          </w:tcPr>
          <w:p w:rsidR="0028063B" w:rsidRDefault="00B26C58">
            <w:pPr>
              <w:jc w:val="center"/>
              <w:rPr>
                <w:rFonts w:ascii="仿宋_GB2312" w:eastAsia="仿宋_GB2312" w:hAnsi="等线" w:cs="Times New Roman"/>
                <w:sz w:val="18"/>
                <w:szCs w:val="18"/>
              </w:rPr>
            </w:pPr>
            <w:r>
              <w:rPr>
                <w:rFonts w:ascii="仿宋_GB2312" w:eastAsia="仿宋_GB2312" w:hAnsi="等线" w:cs="仿宋_GB2312" w:hint="eastAsia"/>
                <w:sz w:val="18"/>
                <w:szCs w:val="18"/>
              </w:rPr>
              <w:t>总分</w:t>
            </w:r>
          </w:p>
        </w:tc>
        <w:tc>
          <w:tcPr>
            <w:tcW w:w="297" w:type="dxa"/>
            <w:tcBorders>
              <w:left w:val="nil"/>
              <w:right w:val="nil"/>
            </w:tcBorders>
          </w:tcPr>
          <w:p w:rsidR="0028063B" w:rsidRDefault="00B26C58">
            <w:pPr>
              <w:jc w:val="center"/>
              <w:rPr>
                <w:rFonts w:ascii="仿宋_GB2312" w:eastAsia="仿宋_GB2312" w:hAnsi="等线" w:cs="Times New Roman"/>
                <w:sz w:val="18"/>
                <w:szCs w:val="18"/>
              </w:rPr>
            </w:pPr>
            <w:r>
              <w:rPr>
                <w:rFonts w:ascii="仿宋_GB2312" w:eastAsia="仿宋_GB2312" w:hAnsi="等线" w:cs="仿宋_GB2312" w:hint="eastAsia"/>
                <w:sz w:val="18"/>
                <w:szCs w:val="18"/>
              </w:rPr>
              <w:t>红斑</w:t>
            </w:r>
          </w:p>
        </w:tc>
        <w:tc>
          <w:tcPr>
            <w:tcW w:w="298" w:type="dxa"/>
            <w:tcBorders>
              <w:left w:val="nil"/>
              <w:right w:val="nil"/>
            </w:tcBorders>
          </w:tcPr>
          <w:p w:rsidR="0028063B" w:rsidRDefault="00B26C58">
            <w:pPr>
              <w:jc w:val="center"/>
              <w:rPr>
                <w:rFonts w:ascii="仿宋_GB2312" w:eastAsia="仿宋_GB2312" w:hAnsi="等线" w:cs="Times New Roman"/>
                <w:sz w:val="18"/>
                <w:szCs w:val="18"/>
              </w:rPr>
            </w:pPr>
            <w:r>
              <w:rPr>
                <w:rFonts w:ascii="仿宋_GB2312" w:eastAsia="仿宋_GB2312" w:hAnsi="等线" w:cs="仿宋_GB2312" w:hint="eastAsia"/>
                <w:sz w:val="18"/>
                <w:szCs w:val="18"/>
              </w:rPr>
              <w:t>水肿</w:t>
            </w:r>
          </w:p>
        </w:tc>
        <w:tc>
          <w:tcPr>
            <w:tcW w:w="297" w:type="dxa"/>
            <w:tcBorders>
              <w:left w:val="nil"/>
              <w:right w:val="nil"/>
            </w:tcBorders>
          </w:tcPr>
          <w:p w:rsidR="0028063B" w:rsidRDefault="00B26C58">
            <w:pPr>
              <w:jc w:val="center"/>
              <w:rPr>
                <w:rFonts w:ascii="仿宋_GB2312" w:eastAsia="仿宋_GB2312" w:hAnsi="等线" w:cs="Times New Roman"/>
                <w:sz w:val="18"/>
                <w:szCs w:val="18"/>
              </w:rPr>
            </w:pPr>
            <w:r>
              <w:rPr>
                <w:rFonts w:ascii="仿宋_GB2312" w:eastAsia="仿宋_GB2312" w:hAnsi="等线" w:cs="仿宋_GB2312" w:hint="eastAsia"/>
                <w:sz w:val="18"/>
                <w:szCs w:val="18"/>
              </w:rPr>
              <w:t>总分</w:t>
            </w:r>
          </w:p>
        </w:tc>
        <w:tc>
          <w:tcPr>
            <w:tcW w:w="298" w:type="dxa"/>
            <w:tcBorders>
              <w:left w:val="nil"/>
              <w:right w:val="nil"/>
            </w:tcBorders>
          </w:tcPr>
          <w:p w:rsidR="0028063B" w:rsidRDefault="00B26C58">
            <w:pPr>
              <w:jc w:val="center"/>
              <w:rPr>
                <w:rFonts w:ascii="仿宋_GB2312" w:eastAsia="仿宋_GB2312" w:hAnsi="等线" w:cs="Times New Roman"/>
                <w:sz w:val="18"/>
                <w:szCs w:val="18"/>
              </w:rPr>
            </w:pPr>
            <w:r>
              <w:rPr>
                <w:rFonts w:ascii="仿宋_GB2312" w:eastAsia="仿宋_GB2312" w:hAnsi="等线" w:cs="仿宋_GB2312" w:hint="eastAsia"/>
                <w:sz w:val="18"/>
                <w:szCs w:val="18"/>
              </w:rPr>
              <w:t>红斑</w:t>
            </w:r>
          </w:p>
        </w:tc>
        <w:tc>
          <w:tcPr>
            <w:tcW w:w="297" w:type="dxa"/>
            <w:tcBorders>
              <w:left w:val="nil"/>
              <w:right w:val="nil"/>
            </w:tcBorders>
          </w:tcPr>
          <w:p w:rsidR="0028063B" w:rsidRDefault="00B26C58">
            <w:pPr>
              <w:jc w:val="center"/>
              <w:rPr>
                <w:rFonts w:ascii="仿宋_GB2312" w:eastAsia="仿宋_GB2312" w:hAnsi="等线" w:cs="Times New Roman"/>
                <w:sz w:val="18"/>
                <w:szCs w:val="18"/>
              </w:rPr>
            </w:pPr>
            <w:r>
              <w:rPr>
                <w:rFonts w:ascii="仿宋_GB2312" w:eastAsia="仿宋_GB2312" w:hAnsi="等线" w:cs="仿宋_GB2312" w:hint="eastAsia"/>
                <w:sz w:val="18"/>
                <w:szCs w:val="18"/>
              </w:rPr>
              <w:t>水肿</w:t>
            </w:r>
          </w:p>
        </w:tc>
        <w:tc>
          <w:tcPr>
            <w:tcW w:w="298" w:type="dxa"/>
            <w:tcBorders>
              <w:left w:val="nil"/>
              <w:right w:val="nil"/>
            </w:tcBorders>
          </w:tcPr>
          <w:p w:rsidR="0028063B" w:rsidRDefault="00B26C58">
            <w:pPr>
              <w:jc w:val="center"/>
              <w:rPr>
                <w:rFonts w:ascii="仿宋_GB2312" w:eastAsia="仿宋_GB2312" w:hAnsi="等线" w:cs="Times New Roman"/>
                <w:sz w:val="18"/>
                <w:szCs w:val="18"/>
              </w:rPr>
            </w:pPr>
            <w:r>
              <w:rPr>
                <w:rFonts w:ascii="仿宋_GB2312" w:eastAsia="仿宋_GB2312" w:hAnsi="等线" w:cs="仿宋_GB2312" w:hint="eastAsia"/>
                <w:sz w:val="18"/>
                <w:szCs w:val="18"/>
              </w:rPr>
              <w:t>总分</w:t>
            </w:r>
          </w:p>
        </w:tc>
        <w:tc>
          <w:tcPr>
            <w:tcW w:w="297" w:type="dxa"/>
            <w:tcBorders>
              <w:left w:val="nil"/>
              <w:right w:val="nil"/>
            </w:tcBorders>
          </w:tcPr>
          <w:p w:rsidR="0028063B" w:rsidRDefault="00B26C58">
            <w:pPr>
              <w:jc w:val="center"/>
              <w:rPr>
                <w:rFonts w:ascii="仿宋_GB2312" w:eastAsia="仿宋_GB2312" w:hAnsi="等线" w:cs="Times New Roman"/>
                <w:sz w:val="18"/>
                <w:szCs w:val="18"/>
              </w:rPr>
            </w:pPr>
            <w:r>
              <w:rPr>
                <w:rFonts w:ascii="仿宋_GB2312" w:eastAsia="仿宋_GB2312" w:hAnsi="等线" w:cs="仿宋_GB2312" w:hint="eastAsia"/>
                <w:sz w:val="18"/>
                <w:szCs w:val="18"/>
              </w:rPr>
              <w:t>红斑</w:t>
            </w:r>
          </w:p>
        </w:tc>
        <w:tc>
          <w:tcPr>
            <w:tcW w:w="298" w:type="dxa"/>
            <w:tcBorders>
              <w:left w:val="nil"/>
              <w:right w:val="nil"/>
            </w:tcBorders>
          </w:tcPr>
          <w:p w:rsidR="0028063B" w:rsidRDefault="00B26C58">
            <w:pPr>
              <w:jc w:val="center"/>
              <w:rPr>
                <w:rFonts w:ascii="仿宋_GB2312" w:eastAsia="仿宋_GB2312" w:hAnsi="等线" w:cs="Times New Roman"/>
                <w:sz w:val="18"/>
                <w:szCs w:val="18"/>
              </w:rPr>
            </w:pPr>
            <w:r>
              <w:rPr>
                <w:rFonts w:ascii="仿宋_GB2312" w:eastAsia="仿宋_GB2312" w:hAnsi="等线" w:cs="仿宋_GB2312" w:hint="eastAsia"/>
                <w:sz w:val="18"/>
                <w:szCs w:val="18"/>
              </w:rPr>
              <w:t>水肿</w:t>
            </w:r>
          </w:p>
        </w:tc>
        <w:tc>
          <w:tcPr>
            <w:tcW w:w="297" w:type="dxa"/>
            <w:tcBorders>
              <w:left w:val="nil"/>
              <w:right w:val="nil"/>
            </w:tcBorders>
          </w:tcPr>
          <w:p w:rsidR="0028063B" w:rsidRDefault="00B26C58">
            <w:pPr>
              <w:jc w:val="center"/>
              <w:rPr>
                <w:rFonts w:ascii="仿宋_GB2312" w:eastAsia="仿宋_GB2312" w:hAnsi="等线" w:cs="Times New Roman"/>
                <w:sz w:val="18"/>
                <w:szCs w:val="18"/>
              </w:rPr>
            </w:pPr>
            <w:r>
              <w:rPr>
                <w:rFonts w:ascii="仿宋_GB2312" w:eastAsia="仿宋_GB2312" w:hAnsi="等线" w:cs="仿宋_GB2312" w:hint="eastAsia"/>
                <w:sz w:val="18"/>
                <w:szCs w:val="18"/>
              </w:rPr>
              <w:t>总分</w:t>
            </w:r>
          </w:p>
        </w:tc>
        <w:tc>
          <w:tcPr>
            <w:tcW w:w="298" w:type="dxa"/>
            <w:tcBorders>
              <w:left w:val="nil"/>
              <w:right w:val="nil"/>
            </w:tcBorders>
          </w:tcPr>
          <w:p w:rsidR="0028063B" w:rsidRDefault="00B26C58">
            <w:pPr>
              <w:jc w:val="center"/>
              <w:rPr>
                <w:rFonts w:ascii="仿宋_GB2312" w:eastAsia="仿宋_GB2312" w:hAnsi="等线" w:cs="Times New Roman"/>
                <w:sz w:val="18"/>
                <w:szCs w:val="18"/>
              </w:rPr>
            </w:pPr>
            <w:r>
              <w:rPr>
                <w:rFonts w:ascii="仿宋_GB2312" w:eastAsia="仿宋_GB2312" w:hAnsi="等线" w:cs="仿宋_GB2312" w:hint="eastAsia"/>
                <w:sz w:val="18"/>
                <w:szCs w:val="18"/>
              </w:rPr>
              <w:t>红斑</w:t>
            </w:r>
          </w:p>
        </w:tc>
        <w:tc>
          <w:tcPr>
            <w:tcW w:w="297" w:type="dxa"/>
            <w:tcBorders>
              <w:left w:val="nil"/>
              <w:right w:val="nil"/>
            </w:tcBorders>
          </w:tcPr>
          <w:p w:rsidR="0028063B" w:rsidRDefault="00B26C58">
            <w:pPr>
              <w:jc w:val="center"/>
              <w:rPr>
                <w:rFonts w:ascii="仿宋_GB2312" w:eastAsia="仿宋_GB2312" w:hAnsi="Calibri" w:cs="Times New Roman"/>
                <w:sz w:val="18"/>
                <w:szCs w:val="18"/>
              </w:rPr>
            </w:pPr>
            <w:r>
              <w:rPr>
                <w:rFonts w:ascii="仿宋_GB2312" w:eastAsia="仿宋_GB2312" w:hAnsi="Calibri" w:cs="仿宋_GB2312" w:hint="eastAsia"/>
                <w:sz w:val="18"/>
                <w:szCs w:val="18"/>
              </w:rPr>
              <w:t>水肿</w:t>
            </w:r>
          </w:p>
        </w:tc>
        <w:tc>
          <w:tcPr>
            <w:tcW w:w="283" w:type="dxa"/>
            <w:tcBorders>
              <w:left w:val="nil"/>
              <w:right w:val="nil"/>
            </w:tcBorders>
          </w:tcPr>
          <w:p w:rsidR="0028063B" w:rsidRDefault="00B26C58">
            <w:pPr>
              <w:rPr>
                <w:rFonts w:ascii="仿宋_GB2312" w:eastAsia="仿宋_GB2312" w:hAnsi="等线" w:cs="Times New Roman"/>
                <w:sz w:val="18"/>
                <w:szCs w:val="18"/>
              </w:rPr>
            </w:pPr>
            <w:r>
              <w:rPr>
                <w:rFonts w:ascii="仿宋_GB2312" w:eastAsia="仿宋_GB2312" w:hAnsi="等线" w:cs="仿宋_GB2312" w:hint="eastAsia"/>
                <w:sz w:val="18"/>
                <w:szCs w:val="18"/>
              </w:rPr>
              <w:t>总</w:t>
            </w:r>
          </w:p>
          <w:p w:rsidR="0028063B" w:rsidRDefault="00B26C58">
            <w:pPr>
              <w:rPr>
                <w:rFonts w:ascii="仿宋_GB2312" w:eastAsia="仿宋_GB2312" w:hAnsi="等线" w:cs="Times New Roman"/>
                <w:sz w:val="18"/>
                <w:szCs w:val="18"/>
              </w:rPr>
            </w:pPr>
            <w:r>
              <w:rPr>
                <w:rFonts w:ascii="仿宋_GB2312" w:eastAsia="仿宋_GB2312" w:hAnsi="等线" w:cs="仿宋_GB2312" w:hint="eastAsia"/>
                <w:sz w:val="18"/>
                <w:szCs w:val="18"/>
              </w:rPr>
              <w:t>分</w:t>
            </w:r>
          </w:p>
        </w:tc>
      </w:tr>
      <w:tr w:rsidR="0028063B">
        <w:trPr>
          <w:jc w:val="center"/>
        </w:trPr>
        <w:tc>
          <w:tcPr>
            <w:tcW w:w="308" w:type="dxa"/>
            <w:tcBorders>
              <w:left w:val="nil"/>
              <w:bottom w:val="nil"/>
              <w:right w:val="nil"/>
            </w:tcBorders>
          </w:tcPr>
          <w:p w:rsidR="0028063B" w:rsidRDefault="00B26C58">
            <w:pPr>
              <w:jc w:val="center"/>
              <w:rPr>
                <w:rFonts w:ascii="仿宋_GB2312" w:eastAsia="仿宋_GB2312" w:hAnsi="等线" w:cs="仿宋_GB2312"/>
                <w:sz w:val="18"/>
                <w:szCs w:val="18"/>
              </w:rPr>
            </w:pPr>
            <w:r>
              <w:rPr>
                <w:rFonts w:ascii="仿宋_GB2312" w:eastAsia="仿宋_GB2312" w:hAnsi="等线" w:cs="仿宋_GB2312"/>
                <w:sz w:val="18"/>
                <w:szCs w:val="18"/>
              </w:rPr>
              <w:t>1</w:t>
            </w:r>
          </w:p>
        </w:tc>
        <w:tc>
          <w:tcPr>
            <w:tcW w:w="453" w:type="dxa"/>
            <w:tcBorders>
              <w:left w:val="nil"/>
              <w:bottom w:val="nil"/>
              <w:right w:val="nil"/>
            </w:tcBorders>
          </w:tcPr>
          <w:p w:rsidR="0028063B" w:rsidRDefault="0028063B">
            <w:pPr>
              <w:jc w:val="center"/>
              <w:rPr>
                <w:rFonts w:ascii="仿宋_GB2312" w:eastAsia="仿宋_GB2312" w:hAnsi="等线" w:cs="仿宋_GB2312"/>
                <w:sz w:val="18"/>
                <w:szCs w:val="18"/>
              </w:rPr>
            </w:pPr>
          </w:p>
        </w:tc>
        <w:tc>
          <w:tcPr>
            <w:tcW w:w="420" w:type="dxa"/>
            <w:tcBorders>
              <w:left w:val="nil"/>
              <w:bottom w:val="nil"/>
              <w:right w:val="nil"/>
            </w:tcBorders>
          </w:tcPr>
          <w:p w:rsidR="0028063B" w:rsidRDefault="0028063B">
            <w:pPr>
              <w:jc w:val="center"/>
              <w:rPr>
                <w:rFonts w:ascii="仿宋_GB2312" w:eastAsia="仿宋_GB2312" w:hAnsi="等线" w:cs="仿宋_GB2312"/>
                <w:sz w:val="18"/>
                <w:szCs w:val="18"/>
              </w:rPr>
            </w:pPr>
          </w:p>
        </w:tc>
        <w:tc>
          <w:tcPr>
            <w:tcW w:w="297" w:type="dxa"/>
            <w:tcBorders>
              <w:left w:val="nil"/>
              <w:bottom w:val="nil"/>
              <w:right w:val="nil"/>
            </w:tcBorders>
          </w:tcPr>
          <w:p w:rsidR="0028063B" w:rsidRDefault="0028063B">
            <w:pPr>
              <w:jc w:val="center"/>
              <w:rPr>
                <w:rFonts w:ascii="仿宋_GB2312" w:eastAsia="仿宋_GB2312" w:hAnsi="等线" w:cs="仿宋_GB2312"/>
                <w:sz w:val="18"/>
                <w:szCs w:val="18"/>
              </w:rPr>
            </w:pPr>
          </w:p>
        </w:tc>
        <w:tc>
          <w:tcPr>
            <w:tcW w:w="298" w:type="dxa"/>
            <w:tcBorders>
              <w:left w:val="nil"/>
              <w:bottom w:val="nil"/>
              <w:right w:val="nil"/>
            </w:tcBorders>
          </w:tcPr>
          <w:p w:rsidR="0028063B" w:rsidRDefault="0028063B">
            <w:pPr>
              <w:jc w:val="center"/>
              <w:rPr>
                <w:rFonts w:ascii="仿宋_GB2312" w:eastAsia="仿宋_GB2312" w:hAnsi="等线" w:cs="仿宋_GB2312"/>
                <w:sz w:val="18"/>
                <w:szCs w:val="18"/>
              </w:rPr>
            </w:pPr>
          </w:p>
        </w:tc>
        <w:tc>
          <w:tcPr>
            <w:tcW w:w="297" w:type="dxa"/>
            <w:tcBorders>
              <w:left w:val="nil"/>
              <w:bottom w:val="nil"/>
              <w:right w:val="nil"/>
            </w:tcBorders>
          </w:tcPr>
          <w:p w:rsidR="0028063B" w:rsidRDefault="0028063B">
            <w:pPr>
              <w:jc w:val="center"/>
              <w:rPr>
                <w:rFonts w:ascii="仿宋_GB2312" w:eastAsia="仿宋_GB2312" w:hAnsi="等线" w:cs="仿宋_GB2312"/>
                <w:sz w:val="18"/>
                <w:szCs w:val="18"/>
              </w:rPr>
            </w:pPr>
          </w:p>
        </w:tc>
        <w:tc>
          <w:tcPr>
            <w:tcW w:w="298" w:type="dxa"/>
            <w:tcBorders>
              <w:left w:val="nil"/>
              <w:bottom w:val="nil"/>
              <w:right w:val="nil"/>
            </w:tcBorders>
          </w:tcPr>
          <w:p w:rsidR="0028063B" w:rsidRDefault="0028063B">
            <w:pPr>
              <w:jc w:val="center"/>
              <w:rPr>
                <w:rFonts w:ascii="仿宋_GB2312" w:eastAsia="仿宋_GB2312" w:hAnsi="等线" w:cs="仿宋_GB2312"/>
                <w:sz w:val="18"/>
                <w:szCs w:val="18"/>
              </w:rPr>
            </w:pPr>
          </w:p>
        </w:tc>
        <w:tc>
          <w:tcPr>
            <w:tcW w:w="297" w:type="dxa"/>
            <w:tcBorders>
              <w:left w:val="nil"/>
              <w:bottom w:val="nil"/>
              <w:right w:val="nil"/>
            </w:tcBorders>
          </w:tcPr>
          <w:p w:rsidR="0028063B" w:rsidRDefault="0028063B">
            <w:pPr>
              <w:jc w:val="center"/>
              <w:rPr>
                <w:rFonts w:ascii="仿宋_GB2312" w:eastAsia="仿宋_GB2312" w:hAnsi="等线" w:cs="仿宋_GB2312"/>
                <w:sz w:val="18"/>
                <w:szCs w:val="18"/>
              </w:rPr>
            </w:pPr>
          </w:p>
        </w:tc>
        <w:tc>
          <w:tcPr>
            <w:tcW w:w="298" w:type="dxa"/>
            <w:tcBorders>
              <w:left w:val="nil"/>
              <w:bottom w:val="nil"/>
              <w:right w:val="nil"/>
            </w:tcBorders>
          </w:tcPr>
          <w:p w:rsidR="0028063B" w:rsidRDefault="0028063B">
            <w:pPr>
              <w:jc w:val="center"/>
              <w:rPr>
                <w:rFonts w:ascii="仿宋_GB2312" w:eastAsia="仿宋_GB2312" w:hAnsi="等线" w:cs="仿宋_GB2312"/>
                <w:sz w:val="18"/>
                <w:szCs w:val="18"/>
              </w:rPr>
            </w:pPr>
          </w:p>
        </w:tc>
        <w:tc>
          <w:tcPr>
            <w:tcW w:w="297" w:type="dxa"/>
            <w:tcBorders>
              <w:left w:val="nil"/>
              <w:bottom w:val="nil"/>
              <w:right w:val="nil"/>
            </w:tcBorders>
          </w:tcPr>
          <w:p w:rsidR="0028063B" w:rsidRDefault="0028063B">
            <w:pPr>
              <w:jc w:val="center"/>
              <w:rPr>
                <w:rFonts w:ascii="仿宋_GB2312" w:eastAsia="仿宋_GB2312" w:hAnsi="等线" w:cs="仿宋_GB2312"/>
                <w:sz w:val="18"/>
                <w:szCs w:val="18"/>
              </w:rPr>
            </w:pPr>
          </w:p>
        </w:tc>
        <w:tc>
          <w:tcPr>
            <w:tcW w:w="298" w:type="dxa"/>
            <w:tcBorders>
              <w:left w:val="nil"/>
              <w:bottom w:val="nil"/>
              <w:right w:val="nil"/>
            </w:tcBorders>
          </w:tcPr>
          <w:p w:rsidR="0028063B" w:rsidRDefault="0028063B">
            <w:pPr>
              <w:jc w:val="center"/>
              <w:rPr>
                <w:rFonts w:ascii="仿宋_GB2312" w:eastAsia="仿宋_GB2312" w:hAnsi="等线" w:cs="仿宋_GB2312"/>
                <w:sz w:val="18"/>
                <w:szCs w:val="18"/>
              </w:rPr>
            </w:pPr>
          </w:p>
        </w:tc>
        <w:tc>
          <w:tcPr>
            <w:tcW w:w="297" w:type="dxa"/>
            <w:tcBorders>
              <w:left w:val="nil"/>
              <w:bottom w:val="nil"/>
              <w:right w:val="nil"/>
            </w:tcBorders>
          </w:tcPr>
          <w:p w:rsidR="0028063B" w:rsidRDefault="0028063B">
            <w:pPr>
              <w:jc w:val="center"/>
              <w:rPr>
                <w:rFonts w:ascii="仿宋_GB2312" w:eastAsia="仿宋_GB2312" w:hAnsi="等线" w:cs="仿宋_GB2312"/>
                <w:sz w:val="18"/>
                <w:szCs w:val="18"/>
              </w:rPr>
            </w:pPr>
          </w:p>
        </w:tc>
        <w:tc>
          <w:tcPr>
            <w:tcW w:w="298" w:type="dxa"/>
            <w:tcBorders>
              <w:left w:val="nil"/>
              <w:bottom w:val="nil"/>
              <w:right w:val="nil"/>
            </w:tcBorders>
          </w:tcPr>
          <w:p w:rsidR="0028063B" w:rsidRDefault="0028063B">
            <w:pPr>
              <w:jc w:val="center"/>
              <w:rPr>
                <w:rFonts w:ascii="仿宋_GB2312" w:eastAsia="仿宋_GB2312" w:hAnsi="等线" w:cs="仿宋_GB2312"/>
                <w:sz w:val="18"/>
                <w:szCs w:val="18"/>
              </w:rPr>
            </w:pPr>
          </w:p>
        </w:tc>
        <w:tc>
          <w:tcPr>
            <w:tcW w:w="297" w:type="dxa"/>
            <w:tcBorders>
              <w:left w:val="nil"/>
              <w:bottom w:val="nil"/>
              <w:right w:val="nil"/>
            </w:tcBorders>
          </w:tcPr>
          <w:p w:rsidR="0028063B" w:rsidRDefault="0028063B">
            <w:pPr>
              <w:jc w:val="center"/>
              <w:rPr>
                <w:rFonts w:ascii="仿宋_GB2312" w:eastAsia="仿宋_GB2312" w:hAnsi="等线" w:cs="仿宋_GB2312"/>
                <w:sz w:val="18"/>
                <w:szCs w:val="18"/>
              </w:rPr>
            </w:pPr>
          </w:p>
        </w:tc>
        <w:tc>
          <w:tcPr>
            <w:tcW w:w="298" w:type="dxa"/>
            <w:tcBorders>
              <w:left w:val="nil"/>
              <w:bottom w:val="nil"/>
              <w:right w:val="nil"/>
            </w:tcBorders>
          </w:tcPr>
          <w:p w:rsidR="0028063B" w:rsidRDefault="0028063B">
            <w:pPr>
              <w:jc w:val="center"/>
              <w:rPr>
                <w:rFonts w:ascii="仿宋_GB2312" w:eastAsia="仿宋_GB2312" w:hAnsi="等线" w:cs="仿宋_GB2312"/>
                <w:sz w:val="18"/>
                <w:szCs w:val="18"/>
              </w:rPr>
            </w:pPr>
          </w:p>
        </w:tc>
        <w:tc>
          <w:tcPr>
            <w:tcW w:w="297" w:type="dxa"/>
            <w:tcBorders>
              <w:left w:val="nil"/>
              <w:bottom w:val="nil"/>
              <w:right w:val="nil"/>
            </w:tcBorders>
          </w:tcPr>
          <w:p w:rsidR="0028063B" w:rsidRDefault="0028063B">
            <w:pPr>
              <w:jc w:val="center"/>
              <w:rPr>
                <w:rFonts w:ascii="仿宋_GB2312" w:eastAsia="仿宋_GB2312" w:hAnsi="等线" w:cs="仿宋_GB2312"/>
                <w:sz w:val="18"/>
                <w:szCs w:val="18"/>
              </w:rPr>
            </w:pPr>
          </w:p>
        </w:tc>
        <w:tc>
          <w:tcPr>
            <w:tcW w:w="298" w:type="dxa"/>
            <w:tcBorders>
              <w:left w:val="nil"/>
              <w:bottom w:val="nil"/>
              <w:right w:val="nil"/>
            </w:tcBorders>
          </w:tcPr>
          <w:p w:rsidR="0028063B" w:rsidRDefault="0028063B">
            <w:pPr>
              <w:jc w:val="center"/>
              <w:rPr>
                <w:rFonts w:ascii="仿宋_GB2312" w:eastAsia="仿宋_GB2312" w:hAnsi="等线" w:cs="仿宋_GB2312"/>
                <w:sz w:val="18"/>
                <w:szCs w:val="18"/>
              </w:rPr>
            </w:pPr>
          </w:p>
        </w:tc>
        <w:tc>
          <w:tcPr>
            <w:tcW w:w="297" w:type="dxa"/>
            <w:tcBorders>
              <w:left w:val="nil"/>
              <w:bottom w:val="nil"/>
              <w:right w:val="nil"/>
            </w:tcBorders>
          </w:tcPr>
          <w:p w:rsidR="0028063B" w:rsidRDefault="0028063B">
            <w:pPr>
              <w:jc w:val="center"/>
              <w:rPr>
                <w:rFonts w:ascii="仿宋_GB2312" w:eastAsia="仿宋_GB2312" w:hAnsi="等线" w:cs="仿宋_GB2312"/>
                <w:sz w:val="18"/>
                <w:szCs w:val="18"/>
              </w:rPr>
            </w:pPr>
          </w:p>
        </w:tc>
        <w:tc>
          <w:tcPr>
            <w:tcW w:w="298" w:type="dxa"/>
            <w:tcBorders>
              <w:left w:val="nil"/>
              <w:bottom w:val="nil"/>
              <w:right w:val="nil"/>
            </w:tcBorders>
          </w:tcPr>
          <w:p w:rsidR="0028063B" w:rsidRDefault="0028063B">
            <w:pPr>
              <w:jc w:val="center"/>
              <w:rPr>
                <w:rFonts w:ascii="仿宋_GB2312" w:eastAsia="仿宋_GB2312" w:hAnsi="等线" w:cs="仿宋_GB2312"/>
                <w:sz w:val="18"/>
                <w:szCs w:val="18"/>
              </w:rPr>
            </w:pPr>
          </w:p>
        </w:tc>
        <w:tc>
          <w:tcPr>
            <w:tcW w:w="297" w:type="dxa"/>
            <w:tcBorders>
              <w:left w:val="nil"/>
              <w:bottom w:val="nil"/>
              <w:right w:val="nil"/>
            </w:tcBorders>
          </w:tcPr>
          <w:p w:rsidR="0028063B" w:rsidRDefault="0028063B">
            <w:pPr>
              <w:jc w:val="center"/>
              <w:rPr>
                <w:rFonts w:ascii="仿宋_GB2312" w:eastAsia="仿宋_GB2312" w:hAnsi="等线" w:cs="仿宋_GB2312"/>
                <w:sz w:val="18"/>
                <w:szCs w:val="18"/>
              </w:rPr>
            </w:pPr>
          </w:p>
        </w:tc>
        <w:tc>
          <w:tcPr>
            <w:tcW w:w="298" w:type="dxa"/>
            <w:tcBorders>
              <w:left w:val="nil"/>
              <w:bottom w:val="nil"/>
              <w:right w:val="nil"/>
            </w:tcBorders>
          </w:tcPr>
          <w:p w:rsidR="0028063B" w:rsidRDefault="0028063B">
            <w:pPr>
              <w:jc w:val="center"/>
              <w:rPr>
                <w:rFonts w:ascii="仿宋_GB2312" w:eastAsia="仿宋_GB2312" w:hAnsi="等线" w:cs="仿宋_GB2312"/>
                <w:sz w:val="18"/>
                <w:szCs w:val="18"/>
              </w:rPr>
            </w:pPr>
          </w:p>
        </w:tc>
        <w:tc>
          <w:tcPr>
            <w:tcW w:w="297" w:type="dxa"/>
            <w:tcBorders>
              <w:left w:val="nil"/>
              <w:bottom w:val="nil"/>
              <w:right w:val="nil"/>
            </w:tcBorders>
          </w:tcPr>
          <w:p w:rsidR="0028063B" w:rsidRDefault="0028063B">
            <w:pPr>
              <w:jc w:val="center"/>
              <w:rPr>
                <w:rFonts w:ascii="仿宋_GB2312" w:eastAsia="仿宋_GB2312" w:hAnsi="等线" w:cs="仿宋_GB2312"/>
                <w:sz w:val="18"/>
                <w:szCs w:val="18"/>
              </w:rPr>
            </w:pPr>
          </w:p>
        </w:tc>
        <w:tc>
          <w:tcPr>
            <w:tcW w:w="298" w:type="dxa"/>
            <w:tcBorders>
              <w:left w:val="nil"/>
              <w:bottom w:val="nil"/>
              <w:right w:val="nil"/>
            </w:tcBorders>
          </w:tcPr>
          <w:p w:rsidR="0028063B" w:rsidRDefault="0028063B">
            <w:pPr>
              <w:jc w:val="center"/>
              <w:rPr>
                <w:rFonts w:ascii="仿宋_GB2312" w:eastAsia="仿宋_GB2312" w:hAnsi="等线" w:cs="仿宋_GB2312"/>
                <w:sz w:val="18"/>
                <w:szCs w:val="18"/>
              </w:rPr>
            </w:pPr>
          </w:p>
        </w:tc>
        <w:tc>
          <w:tcPr>
            <w:tcW w:w="297" w:type="dxa"/>
            <w:tcBorders>
              <w:left w:val="nil"/>
              <w:bottom w:val="nil"/>
              <w:right w:val="nil"/>
            </w:tcBorders>
          </w:tcPr>
          <w:p w:rsidR="0028063B" w:rsidRDefault="0028063B">
            <w:pPr>
              <w:jc w:val="center"/>
              <w:rPr>
                <w:rFonts w:ascii="仿宋_GB2312" w:eastAsia="仿宋_GB2312" w:hAnsi="等线" w:cs="仿宋_GB2312"/>
                <w:sz w:val="18"/>
                <w:szCs w:val="18"/>
              </w:rPr>
            </w:pPr>
          </w:p>
        </w:tc>
        <w:tc>
          <w:tcPr>
            <w:tcW w:w="298" w:type="dxa"/>
            <w:tcBorders>
              <w:left w:val="nil"/>
              <w:bottom w:val="nil"/>
              <w:right w:val="nil"/>
            </w:tcBorders>
          </w:tcPr>
          <w:p w:rsidR="0028063B" w:rsidRDefault="0028063B">
            <w:pPr>
              <w:jc w:val="center"/>
              <w:rPr>
                <w:rFonts w:ascii="仿宋_GB2312" w:eastAsia="仿宋_GB2312" w:hAnsi="等线" w:cs="仿宋_GB2312"/>
                <w:sz w:val="18"/>
                <w:szCs w:val="18"/>
              </w:rPr>
            </w:pPr>
          </w:p>
        </w:tc>
        <w:tc>
          <w:tcPr>
            <w:tcW w:w="297" w:type="dxa"/>
            <w:tcBorders>
              <w:left w:val="nil"/>
              <w:bottom w:val="nil"/>
              <w:right w:val="nil"/>
            </w:tcBorders>
          </w:tcPr>
          <w:p w:rsidR="0028063B" w:rsidRDefault="0028063B">
            <w:pPr>
              <w:jc w:val="center"/>
              <w:rPr>
                <w:rFonts w:ascii="仿宋_GB2312" w:eastAsia="仿宋_GB2312" w:hAnsi="等线" w:cs="仿宋_GB2312"/>
                <w:sz w:val="18"/>
                <w:szCs w:val="18"/>
              </w:rPr>
            </w:pPr>
          </w:p>
        </w:tc>
        <w:tc>
          <w:tcPr>
            <w:tcW w:w="283" w:type="dxa"/>
            <w:tcBorders>
              <w:left w:val="nil"/>
              <w:bottom w:val="nil"/>
              <w:right w:val="nil"/>
            </w:tcBorders>
          </w:tcPr>
          <w:p w:rsidR="0028063B" w:rsidRDefault="0028063B">
            <w:pPr>
              <w:jc w:val="left"/>
              <w:rPr>
                <w:rFonts w:ascii="仿宋_GB2312" w:eastAsia="仿宋_GB2312" w:hAnsi="等线" w:cs="Times New Roman"/>
                <w:sz w:val="18"/>
                <w:szCs w:val="18"/>
              </w:rPr>
            </w:pPr>
          </w:p>
        </w:tc>
      </w:tr>
      <w:tr w:rsidR="0028063B">
        <w:trPr>
          <w:jc w:val="center"/>
        </w:trPr>
        <w:tc>
          <w:tcPr>
            <w:tcW w:w="308" w:type="dxa"/>
            <w:tcBorders>
              <w:top w:val="nil"/>
              <w:left w:val="nil"/>
              <w:bottom w:val="nil"/>
              <w:right w:val="nil"/>
            </w:tcBorders>
          </w:tcPr>
          <w:p w:rsidR="0028063B" w:rsidRDefault="00B26C58">
            <w:pPr>
              <w:jc w:val="center"/>
              <w:rPr>
                <w:rFonts w:ascii="仿宋_GB2312" w:eastAsia="仿宋_GB2312" w:hAnsi="等线" w:cs="仿宋_GB2312"/>
                <w:sz w:val="18"/>
                <w:szCs w:val="18"/>
              </w:rPr>
            </w:pPr>
            <w:r>
              <w:rPr>
                <w:rFonts w:ascii="仿宋_GB2312" w:eastAsia="仿宋_GB2312" w:hAnsi="等线" w:cs="仿宋_GB2312"/>
                <w:sz w:val="18"/>
                <w:szCs w:val="18"/>
              </w:rPr>
              <w:t>2</w:t>
            </w:r>
          </w:p>
        </w:tc>
        <w:tc>
          <w:tcPr>
            <w:tcW w:w="453" w:type="dxa"/>
            <w:tcBorders>
              <w:top w:val="nil"/>
              <w:left w:val="nil"/>
              <w:bottom w:val="nil"/>
              <w:right w:val="nil"/>
            </w:tcBorders>
          </w:tcPr>
          <w:p w:rsidR="0028063B" w:rsidRDefault="0028063B">
            <w:pPr>
              <w:jc w:val="center"/>
              <w:rPr>
                <w:rFonts w:ascii="仿宋_GB2312" w:eastAsia="仿宋_GB2312" w:hAnsi="等线" w:cs="仿宋_GB2312"/>
                <w:sz w:val="18"/>
                <w:szCs w:val="18"/>
              </w:rPr>
            </w:pPr>
          </w:p>
        </w:tc>
        <w:tc>
          <w:tcPr>
            <w:tcW w:w="420" w:type="dxa"/>
            <w:tcBorders>
              <w:top w:val="nil"/>
              <w:left w:val="nil"/>
              <w:bottom w:val="nil"/>
              <w:right w:val="nil"/>
            </w:tcBorders>
          </w:tcPr>
          <w:p w:rsidR="0028063B" w:rsidRDefault="0028063B">
            <w:pPr>
              <w:jc w:val="center"/>
              <w:rPr>
                <w:rFonts w:ascii="仿宋_GB2312" w:eastAsia="仿宋_GB2312" w:hAnsi="等线" w:cs="仿宋_GB2312"/>
                <w:sz w:val="18"/>
                <w:szCs w:val="18"/>
              </w:rPr>
            </w:pPr>
          </w:p>
        </w:tc>
        <w:tc>
          <w:tcPr>
            <w:tcW w:w="297" w:type="dxa"/>
            <w:tcBorders>
              <w:top w:val="nil"/>
              <w:left w:val="nil"/>
              <w:bottom w:val="nil"/>
              <w:right w:val="nil"/>
            </w:tcBorders>
          </w:tcPr>
          <w:p w:rsidR="0028063B" w:rsidRDefault="0028063B">
            <w:pPr>
              <w:jc w:val="center"/>
              <w:rPr>
                <w:rFonts w:ascii="仿宋_GB2312" w:eastAsia="仿宋_GB2312" w:hAnsi="等线" w:cs="仿宋_GB2312"/>
                <w:sz w:val="18"/>
                <w:szCs w:val="18"/>
              </w:rPr>
            </w:pPr>
          </w:p>
        </w:tc>
        <w:tc>
          <w:tcPr>
            <w:tcW w:w="298" w:type="dxa"/>
            <w:tcBorders>
              <w:top w:val="nil"/>
              <w:left w:val="nil"/>
              <w:bottom w:val="nil"/>
              <w:right w:val="nil"/>
            </w:tcBorders>
          </w:tcPr>
          <w:p w:rsidR="0028063B" w:rsidRDefault="0028063B">
            <w:pPr>
              <w:jc w:val="center"/>
              <w:rPr>
                <w:rFonts w:ascii="仿宋_GB2312" w:eastAsia="仿宋_GB2312" w:hAnsi="等线" w:cs="仿宋_GB2312"/>
                <w:sz w:val="18"/>
                <w:szCs w:val="18"/>
              </w:rPr>
            </w:pPr>
          </w:p>
        </w:tc>
        <w:tc>
          <w:tcPr>
            <w:tcW w:w="297" w:type="dxa"/>
            <w:tcBorders>
              <w:top w:val="nil"/>
              <w:left w:val="nil"/>
              <w:bottom w:val="nil"/>
              <w:right w:val="nil"/>
            </w:tcBorders>
          </w:tcPr>
          <w:p w:rsidR="0028063B" w:rsidRDefault="0028063B">
            <w:pPr>
              <w:jc w:val="center"/>
              <w:rPr>
                <w:rFonts w:ascii="仿宋_GB2312" w:eastAsia="仿宋_GB2312" w:hAnsi="等线" w:cs="仿宋_GB2312"/>
                <w:sz w:val="18"/>
                <w:szCs w:val="18"/>
              </w:rPr>
            </w:pPr>
          </w:p>
        </w:tc>
        <w:tc>
          <w:tcPr>
            <w:tcW w:w="298" w:type="dxa"/>
            <w:tcBorders>
              <w:top w:val="nil"/>
              <w:left w:val="nil"/>
              <w:bottom w:val="nil"/>
              <w:right w:val="nil"/>
            </w:tcBorders>
          </w:tcPr>
          <w:p w:rsidR="0028063B" w:rsidRDefault="0028063B">
            <w:pPr>
              <w:jc w:val="center"/>
              <w:rPr>
                <w:rFonts w:ascii="仿宋_GB2312" w:eastAsia="仿宋_GB2312" w:hAnsi="等线" w:cs="仿宋_GB2312"/>
                <w:sz w:val="18"/>
                <w:szCs w:val="18"/>
              </w:rPr>
            </w:pPr>
          </w:p>
        </w:tc>
        <w:tc>
          <w:tcPr>
            <w:tcW w:w="297" w:type="dxa"/>
            <w:tcBorders>
              <w:top w:val="nil"/>
              <w:left w:val="nil"/>
              <w:bottom w:val="nil"/>
              <w:right w:val="nil"/>
            </w:tcBorders>
          </w:tcPr>
          <w:p w:rsidR="0028063B" w:rsidRDefault="0028063B">
            <w:pPr>
              <w:jc w:val="center"/>
              <w:rPr>
                <w:rFonts w:ascii="仿宋_GB2312" w:eastAsia="仿宋_GB2312" w:hAnsi="等线" w:cs="仿宋_GB2312"/>
                <w:sz w:val="18"/>
                <w:szCs w:val="18"/>
              </w:rPr>
            </w:pPr>
          </w:p>
        </w:tc>
        <w:tc>
          <w:tcPr>
            <w:tcW w:w="298" w:type="dxa"/>
            <w:tcBorders>
              <w:top w:val="nil"/>
              <w:left w:val="nil"/>
              <w:bottom w:val="nil"/>
              <w:right w:val="nil"/>
            </w:tcBorders>
          </w:tcPr>
          <w:p w:rsidR="0028063B" w:rsidRDefault="0028063B">
            <w:pPr>
              <w:jc w:val="center"/>
              <w:rPr>
                <w:rFonts w:ascii="仿宋_GB2312" w:eastAsia="仿宋_GB2312" w:hAnsi="等线" w:cs="仿宋_GB2312"/>
                <w:sz w:val="18"/>
                <w:szCs w:val="18"/>
              </w:rPr>
            </w:pPr>
          </w:p>
        </w:tc>
        <w:tc>
          <w:tcPr>
            <w:tcW w:w="297" w:type="dxa"/>
            <w:tcBorders>
              <w:top w:val="nil"/>
              <w:left w:val="nil"/>
              <w:bottom w:val="nil"/>
              <w:right w:val="nil"/>
            </w:tcBorders>
          </w:tcPr>
          <w:p w:rsidR="0028063B" w:rsidRDefault="0028063B">
            <w:pPr>
              <w:jc w:val="center"/>
              <w:rPr>
                <w:rFonts w:ascii="仿宋_GB2312" w:eastAsia="仿宋_GB2312" w:hAnsi="等线" w:cs="仿宋_GB2312"/>
                <w:sz w:val="18"/>
                <w:szCs w:val="18"/>
              </w:rPr>
            </w:pPr>
          </w:p>
        </w:tc>
        <w:tc>
          <w:tcPr>
            <w:tcW w:w="298" w:type="dxa"/>
            <w:tcBorders>
              <w:top w:val="nil"/>
              <w:left w:val="nil"/>
              <w:bottom w:val="nil"/>
              <w:right w:val="nil"/>
            </w:tcBorders>
          </w:tcPr>
          <w:p w:rsidR="0028063B" w:rsidRDefault="0028063B">
            <w:pPr>
              <w:jc w:val="center"/>
              <w:rPr>
                <w:rFonts w:ascii="仿宋_GB2312" w:eastAsia="仿宋_GB2312" w:hAnsi="等线" w:cs="仿宋_GB2312"/>
                <w:sz w:val="18"/>
                <w:szCs w:val="18"/>
              </w:rPr>
            </w:pPr>
          </w:p>
        </w:tc>
        <w:tc>
          <w:tcPr>
            <w:tcW w:w="297" w:type="dxa"/>
            <w:tcBorders>
              <w:top w:val="nil"/>
              <w:left w:val="nil"/>
              <w:bottom w:val="nil"/>
              <w:right w:val="nil"/>
            </w:tcBorders>
          </w:tcPr>
          <w:p w:rsidR="0028063B" w:rsidRDefault="0028063B">
            <w:pPr>
              <w:jc w:val="center"/>
              <w:rPr>
                <w:rFonts w:ascii="仿宋_GB2312" w:eastAsia="仿宋_GB2312" w:hAnsi="等线" w:cs="仿宋_GB2312"/>
                <w:sz w:val="18"/>
                <w:szCs w:val="18"/>
              </w:rPr>
            </w:pPr>
          </w:p>
        </w:tc>
        <w:tc>
          <w:tcPr>
            <w:tcW w:w="298" w:type="dxa"/>
            <w:tcBorders>
              <w:top w:val="nil"/>
              <w:left w:val="nil"/>
              <w:bottom w:val="nil"/>
              <w:right w:val="nil"/>
            </w:tcBorders>
          </w:tcPr>
          <w:p w:rsidR="0028063B" w:rsidRDefault="0028063B">
            <w:pPr>
              <w:jc w:val="center"/>
              <w:rPr>
                <w:rFonts w:ascii="仿宋_GB2312" w:eastAsia="仿宋_GB2312" w:hAnsi="等线" w:cs="仿宋_GB2312"/>
                <w:sz w:val="18"/>
                <w:szCs w:val="18"/>
              </w:rPr>
            </w:pPr>
          </w:p>
        </w:tc>
        <w:tc>
          <w:tcPr>
            <w:tcW w:w="297" w:type="dxa"/>
            <w:tcBorders>
              <w:top w:val="nil"/>
              <w:left w:val="nil"/>
              <w:bottom w:val="nil"/>
              <w:right w:val="nil"/>
            </w:tcBorders>
          </w:tcPr>
          <w:p w:rsidR="0028063B" w:rsidRDefault="0028063B">
            <w:pPr>
              <w:jc w:val="center"/>
              <w:rPr>
                <w:rFonts w:ascii="仿宋_GB2312" w:eastAsia="仿宋_GB2312" w:hAnsi="等线" w:cs="仿宋_GB2312"/>
                <w:sz w:val="18"/>
                <w:szCs w:val="18"/>
              </w:rPr>
            </w:pPr>
          </w:p>
        </w:tc>
        <w:tc>
          <w:tcPr>
            <w:tcW w:w="298" w:type="dxa"/>
            <w:tcBorders>
              <w:top w:val="nil"/>
              <w:left w:val="nil"/>
              <w:bottom w:val="nil"/>
              <w:right w:val="nil"/>
            </w:tcBorders>
          </w:tcPr>
          <w:p w:rsidR="0028063B" w:rsidRDefault="0028063B">
            <w:pPr>
              <w:jc w:val="center"/>
              <w:rPr>
                <w:rFonts w:ascii="仿宋_GB2312" w:eastAsia="仿宋_GB2312" w:hAnsi="等线" w:cs="仿宋_GB2312"/>
                <w:sz w:val="18"/>
                <w:szCs w:val="18"/>
              </w:rPr>
            </w:pPr>
          </w:p>
        </w:tc>
        <w:tc>
          <w:tcPr>
            <w:tcW w:w="297" w:type="dxa"/>
            <w:tcBorders>
              <w:top w:val="nil"/>
              <w:left w:val="nil"/>
              <w:bottom w:val="nil"/>
              <w:right w:val="nil"/>
            </w:tcBorders>
          </w:tcPr>
          <w:p w:rsidR="0028063B" w:rsidRDefault="0028063B">
            <w:pPr>
              <w:jc w:val="center"/>
              <w:rPr>
                <w:rFonts w:ascii="仿宋_GB2312" w:eastAsia="仿宋_GB2312" w:hAnsi="等线" w:cs="仿宋_GB2312"/>
                <w:sz w:val="18"/>
                <w:szCs w:val="18"/>
              </w:rPr>
            </w:pPr>
          </w:p>
        </w:tc>
        <w:tc>
          <w:tcPr>
            <w:tcW w:w="298" w:type="dxa"/>
            <w:tcBorders>
              <w:top w:val="nil"/>
              <w:left w:val="nil"/>
              <w:bottom w:val="nil"/>
              <w:right w:val="nil"/>
            </w:tcBorders>
          </w:tcPr>
          <w:p w:rsidR="0028063B" w:rsidRDefault="0028063B">
            <w:pPr>
              <w:jc w:val="center"/>
              <w:rPr>
                <w:rFonts w:ascii="仿宋_GB2312" w:eastAsia="仿宋_GB2312" w:hAnsi="等线" w:cs="仿宋_GB2312"/>
                <w:sz w:val="18"/>
                <w:szCs w:val="18"/>
              </w:rPr>
            </w:pPr>
          </w:p>
        </w:tc>
        <w:tc>
          <w:tcPr>
            <w:tcW w:w="297" w:type="dxa"/>
            <w:tcBorders>
              <w:top w:val="nil"/>
              <w:left w:val="nil"/>
              <w:bottom w:val="nil"/>
              <w:right w:val="nil"/>
            </w:tcBorders>
          </w:tcPr>
          <w:p w:rsidR="0028063B" w:rsidRDefault="0028063B">
            <w:pPr>
              <w:jc w:val="center"/>
              <w:rPr>
                <w:rFonts w:ascii="仿宋_GB2312" w:eastAsia="仿宋_GB2312" w:hAnsi="等线" w:cs="仿宋_GB2312"/>
                <w:sz w:val="18"/>
                <w:szCs w:val="18"/>
              </w:rPr>
            </w:pPr>
          </w:p>
        </w:tc>
        <w:tc>
          <w:tcPr>
            <w:tcW w:w="298" w:type="dxa"/>
            <w:tcBorders>
              <w:top w:val="nil"/>
              <w:left w:val="nil"/>
              <w:bottom w:val="nil"/>
              <w:right w:val="nil"/>
            </w:tcBorders>
          </w:tcPr>
          <w:p w:rsidR="0028063B" w:rsidRDefault="0028063B">
            <w:pPr>
              <w:jc w:val="center"/>
              <w:rPr>
                <w:rFonts w:ascii="仿宋_GB2312" w:eastAsia="仿宋_GB2312" w:hAnsi="等线" w:cs="仿宋_GB2312"/>
                <w:sz w:val="18"/>
                <w:szCs w:val="18"/>
              </w:rPr>
            </w:pPr>
          </w:p>
        </w:tc>
        <w:tc>
          <w:tcPr>
            <w:tcW w:w="297" w:type="dxa"/>
            <w:tcBorders>
              <w:top w:val="nil"/>
              <w:left w:val="nil"/>
              <w:bottom w:val="nil"/>
              <w:right w:val="nil"/>
            </w:tcBorders>
          </w:tcPr>
          <w:p w:rsidR="0028063B" w:rsidRDefault="0028063B">
            <w:pPr>
              <w:jc w:val="center"/>
              <w:rPr>
                <w:rFonts w:ascii="仿宋_GB2312" w:eastAsia="仿宋_GB2312" w:hAnsi="等线" w:cs="仿宋_GB2312"/>
                <w:sz w:val="18"/>
                <w:szCs w:val="18"/>
              </w:rPr>
            </w:pPr>
          </w:p>
        </w:tc>
        <w:tc>
          <w:tcPr>
            <w:tcW w:w="298" w:type="dxa"/>
            <w:tcBorders>
              <w:top w:val="nil"/>
              <w:left w:val="nil"/>
              <w:bottom w:val="nil"/>
              <w:right w:val="nil"/>
            </w:tcBorders>
          </w:tcPr>
          <w:p w:rsidR="0028063B" w:rsidRDefault="0028063B">
            <w:pPr>
              <w:jc w:val="center"/>
              <w:rPr>
                <w:rFonts w:ascii="仿宋_GB2312" w:eastAsia="仿宋_GB2312" w:hAnsi="等线" w:cs="仿宋_GB2312"/>
                <w:sz w:val="18"/>
                <w:szCs w:val="18"/>
              </w:rPr>
            </w:pPr>
          </w:p>
        </w:tc>
        <w:tc>
          <w:tcPr>
            <w:tcW w:w="297" w:type="dxa"/>
            <w:tcBorders>
              <w:top w:val="nil"/>
              <w:left w:val="nil"/>
              <w:bottom w:val="nil"/>
              <w:right w:val="nil"/>
            </w:tcBorders>
          </w:tcPr>
          <w:p w:rsidR="0028063B" w:rsidRDefault="0028063B">
            <w:pPr>
              <w:jc w:val="center"/>
              <w:rPr>
                <w:rFonts w:ascii="仿宋_GB2312" w:eastAsia="仿宋_GB2312" w:hAnsi="等线" w:cs="仿宋_GB2312"/>
                <w:sz w:val="18"/>
                <w:szCs w:val="18"/>
              </w:rPr>
            </w:pPr>
          </w:p>
        </w:tc>
        <w:tc>
          <w:tcPr>
            <w:tcW w:w="298" w:type="dxa"/>
            <w:tcBorders>
              <w:top w:val="nil"/>
              <w:left w:val="nil"/>
              <w:bottom w:val="nil"/>
              <w:right w:val="nil"/>
            </w:tcBorders>
          </w:tcPr>
          <w:p w:rsidR="0028063B" w:rsidRDefault="0028063B">
            <w:pPr>
              <w:jc w:val="center"/>
              <w:rPr>
                <w:rFonts w:ascii="仿宋_GB2312" w:eastAsia="仿宋_GB2312" w:hAnsi="等线" w:cs="仿宋_GB2312"/>
                <w:sz w:val="18"/>
                <w:szCs w:val="18"/>
              </w:rPr>
            </w:pPr>
          </w:p>
        </w:tc>
        <w:tc>
          <w:tcPr>
            <w:tcW w:w="297" w:type="dxa"/>
            <w:tcBorders>
              <w:top w:val="nil"/>
              <w:left w:val="nil"/>
              <w:bottom w:val="nil"/>
              <w:right w:val="nil"/>
            </w:tcBorders>
          </w:tcPr>
          <w:p w:rsidR="0028063B" w:rsidRDefault="0028063B">
            <w:pPr>
              <w:jc w:val="center"/>
              <w:rPr>
                <w:rFonts w:ascii="仿宋_GB2312" w:eastAsia="仿宋_GB2312" w:hAnsi="等线" w:cs="仿宋_GB2312"/>
                <w:sz w:val="18"/>
                <w:szCs w:val="18"/>
              </w:rPr>
            </w:pPr>
          </w:p>
        </w:tc>
        <w:tc>
          <w:tcPr>
            <w:tcW w:w="298" w:type="dxa"/>
            <w:tcBorders>
              <w:top w:val="nil"/>
              <w:left w:val="nil"/>
              <w:bottom w:val="nil"/>
              <w:right w:val="nil"/>
            </w:tcBorders>
          </w:tcPr>
          <w:p w:rsidR="0028063B" w:rsidRDefault="0028063B">
            <w:pPr>
              <w:jc w:val="center"/>
              <w:rPr>
                <w:rFonts w:ascii="仿宋_GB2312" w:eastAsia="仿宋_GB2312" w:hAnsi="等线" w:cs="仿宋_GB2312"/>
                <w:sz w:val="18"/>
                <w:szCs w:val="18"/>
              </w:rPr>
            </w:pPr>
          </w:p>
        </w:tc>
        <w:tc>
          <w:tcPr>
            <w:tcW w:w="297" w:type="dxa"/>
            <w:tcBorders>
              <w:top w:val="nil"/>
              <w:left w:val="nil"/>
              <w:bottom w:val="nil"/>
              <w:right w:val="nil"/>
            </w:tcBorders>
          </w:tcPr>
          <w:p w:rsidR="0028063B" w:rsidRDefault="0028063B">
            <w:pPr>
              <w:jc w:val="center"/>
              <w:rPr>
                <w:rFonts w:ascii="仿宋_GB2312" w:eastAsia="仿宋_GB2312" w:hAnsi="等线" w:cs="仿宋_GB2312"/>
                <w:sz w:val="18"/>
                <w:szCs w:val="18"/>
              </w:rPr>
            </w:pPr>
          </w:p>
        </w:tc>
        <w:tc>
          <w:tcPr>
            <w:tcW w:w="283" w:type="dxa"/>
            <w:tcBorders>
              <w:top w:val="nil"/>
              <w:left w:val="nil"/>
              <w:bottom w:val="nil"/>
              <w:right w:val="nil"/>
            </w:tcBorders>
          </w:tcPr>
          <w:p w:rsidR="0028063B" w:rsidRDefault="0028063B">
            <w:pPr>
              <w:jc w:val="left"/>
              <w:rPr>
                <w:rFonts w:ascii="仿宋_GB2312" w:eastAsia="仿宋_GB2312" w:hAnsi="等线" w:cs="Times New Roman"/>
                <w:sz w:val="18"/>
                <w:szCs w:val="18"/>
              </w:rPr>
            </w:pPr>
          </w:p>
        </w:tc>
      </w:tr>
      <w:tr w:rsidR="0028063B">
        <w:trPr>
          <w:jc w:val="center"/>
        </w:trPr>
        <w:tc>
          <w:tcPr>
            <w:tcW w:w="308" w:type="dxa"/>
            <w:tcBorders>
              <w:top w:val="nil"/>
              <w:left w:val="nil"/>
              <w:bottom w:val="nil"/>
              <w:right w:val="nil"/>
            </w:tcBorders>
          </w:tcPr>
          <w:p w:rsidR="0028063B" w:rsidRDefault="00B26C58">
            <w:pPr>
              <w:jc w:val="center"/>
              <w:rPr>
                <w:rFonts w:ascii="仿宋_GB2312" w:eastAsia="仿宋_GB2312" w:hAnsi="等线" w:cs="仿宋_GB2312"/>
                <w:sz w:val="18"/>
                <w:szCs w:val="18"/>
              </w:rPr>
            </w:pPr>
            <w:r>
              <w:rPr>
                <w:rFonts w:ascii="仿宋_GB2312" w:eastAsia="仿宋_GB2312" w:hAnsi="等线" w:cs="仿宋_GB2312"/>
                <w:sz w:val="18"/>
                <w:szCs w:val="18"/>
              </w:rPr>
              <w:t>3</w:t>
            </w:r>
          </w:p>
        </w:tc>
        <w:tc>
          <w:tcPr>
            <w:tcW w:w="453" w:type="dxa"/>
            <w:tcBorders>
              <w:top w:val="nil"/>
              <w:left w:val="nil"/>
              <w:bottom w:val="nil"/>
              <w:right w:val="nil"/>
            </w:tcBorders>
          </w:tcPr>
          <w:p w:rsidR="0028063B" w:rsidRDefault="0028063B">
            <w:pPr>
              <w:jc w:val="center"/>
              <w:rPr>
                <w:rFonts w:ascii="仿宋_GB2312" w:eastAsia="仿宋_GB2312" w:hAnsi="等线" w:cs="仿宋_GB2312"/>
                <w:sz w:val="18"/>
                <w:szCs w:val="18"/>
              </w:rPr>
            </w:pPr>
          </w:p>
        </w:tc>
        <w:tc>
          <w:tcPr>
            <w:tcW w:w="420" w:type="dxa"/>
            <w:tcBorders>
              <w:top w:val="nil"/>
              <w:left w:val="nil"/>
              <w:bottom w:val="nil"/>
              <w:right w:val="nil"/>
            </w:tcBorders>
          </w:tcPr>
          <w:p w:rsidR="0028063B" w:rsidRDefault="0028063B">
            <w:pPr>
              <w:jc w:val="center"/>
              <w:rPr>
                <w:rFonts w:ascii="仿宋_GB2312" w:eastAsia="仿宋_GB2312" w:hAnsi="等线" w:cs="仿宋_GB2312"/>
                <w:sz w:val="18"/>
                <w:szCs w:val="18"/>
              </w:rPr>
            </w:pPr>
          </w:p>
        </w:tc>
        <w:tc>
          <w:tcPr>
            <w:tcW w:w="297" w:type="dxa"/>
            <w:tcBorders>
              <w:top w:val="nil"/>
              <w:left w:val="nil"/>
              <w:bottom w:val="nil"/>
              <w:right w:val="nil"/>
            </w:tcBorders>
          </w:tcPr>
          <w:p w:rsidR="0028063B" w:rsidRDefault="0028063B">
            <w:pPr>
              <w:jc w:val="center"/>
              <w:rPr>
                <w:rFonts w:ascii="仿宋_GB2312" w:eastAsia="仿宋_GB2312" w:hAnsi="等线" w:cs="仿宋_GB2312"/>
                <w:sz w:val="18"/>
                <w:szCs w:val="18"/>
              </w:rPr>
            </w:pPr>
          </w:p>
        </w:tc>
        <w:tc>
          <w:tcPr>
            <w:tcW w:w="298" w:type="dxa"/>
            <w:tcBorders>
              <w:top w:val="nil"/>
              <w:left w:val="nil"/>
              <w:bottom w:val="nil"/>
              <w:right w:val="nil"/>
            </w:tcBorders>
          </w:tcPr>
          <w:p w:rsidR="0028063B" w:rsidRDefault="0028063B">
            <w:pPr>
              <w:jc w:val="center"/>
              <w:rPr>
                <w:rFonts w:ascii="仿宋_GB2312" w:eastAsia="仿宋_GB2312" w:hAnsi="等线" w:cs="仿宋_GB2312"/>
                <w:sz w:val="18"/>
                <w:szCs w:val="18"/>
              </w:rPr>
            </w:pPr>
          </w:p>
        </w:tc>
        <w:tc>
          <w:tcPr>
            <w:tcW w:w="297" w:type="dxa"/>
            <w:tcBorders>
              <w:top w:val="nil"/>
              <w:left w:val="nil"/>
              <w:bottom w:val="nil"/>
              <w:right w:val="nil"/>
            </w:tcBorders>
          </w:tcPr>
          <w:p w:rsidR="0028063B" w:rsidRDefault="0028063B">
            <w:pPr>
              <w:jc w:val="center"/>
              <w:rPr>
                <w:rFonts w:ascii="仿宋_GB2312" w:eastAsia="仿宋_GB2312" w:hAnsi="等线" w:cs="仿宋_GB2312"/>
                <w:sz w:val="18"/>
                <w:szCs w:val="18"/>
              </w:rPr>
            </w:pPr>
          </w:p>
        </w:tc>
        <w:tc>
          <w:tcPr>
            <w:tcW w:w="298" w:type="dxa"/>
            <w:tcBorders>
              <w:top w:val="nil"/>
              <w:left w:val="nil"/>
              <w:bottom w:val="nil"/>
              <w:right w:val="nil"/>
            </w:tcBorders>
          </w:tcPr>
          <w:p w:rsidR="0028063B" w:rsidRDefault="0028063B">
            <w:pPr>
              <w:jc w:val="center"/>
              <w:rPr>
                <w:rFonts w:ascii="仿宋_GB2312" w:eastAsia="仿宋_GB2312" w:hAnsi="等线" w:cs="仿宋_GB2312"/>
                <w:sz w:val="18"/>
                <w:szCs w:val="18"/>
              </w:rPr>
            </w:pPr>
          </w:p>
        </w:tc>
        <w:tc>
          <w:tcPr>
            <w:tcW w:w="297" w:type="dxa"/>
            <w:tcBorders>
              <w:top w:val="nil"/>
              <w:left w:val="nil"/>
              <w:bottom w:val="nil"/>
              <w:right w:val="nil"/>
            </w:tcBorders>
          </w:tcPr>
          <w:p w:rsidR="0028063B" w:rsidRDefault="0028063B">
            <w:pPr>
              <w:jc w:val="center"/>
              <w:rPr>
                <w:rFonts w:ascii="仿宋_GB2312" w:eastAsia="仿宋_GB2312" w:hAnsi="等线" w:cs="仿宋_GB2312"/>
                <w:sz w:val="18"/>
                <w:szCs w:val="18"/>
              </w:rPr>
            </w:pPr>
          </w:p>
        </w:tc>
        <w:tc>
          <w:tcPr>
            <w:tcW w:w="298" w:type="dxa"/>
            <w:tcBorders>
              <w:top w:val="nil"/>
              <w:left w:val="nil"/>
              <w:bottom w:val="nil"/>
              <w:right w:val="nil"/>
            </w:tcBorders>
          </w:tcPr>
          <w:p w:rsidR="0028063B" w:rsidRDefault="0028063B">
            <w:pPr>
              <w:jc w:val="center"/>
              <w:rPr>
                <w:rFonts w:ascii="仿宋_GB2312" w:eastAsia="仿宋_GB2312" w:hAnsi="等线" w:cs="仿宋_GB2312"/>
                <w:sz w:val="18"/>
                <w:szCs w:val="18"/>
              </w:rPr>
            </w:pPr>
          </w:p>
        </w:tc>
        <w:tc>
          <w:tcPr>
            <w:tcW w:w="297" w:type="dxa"/>
            <w:tcBorders>
              <w:top w:val="nil"/>
              <w:left w:val="nil"/>
              <w:bottom w:val="nil"/>
              <w:right w:val="nil"/>
            </w:tcBorders>
          </w:tcPr>
          <w:p w:rsidR="0028063B" w:rsidRDefault="0028063B">
            <w:pPr>
              <w:jc w:val="center"/>
              <w:rPr>
                <w:rFonts w:ascii="仿宋_GB2312" w:eastAsia="仿宋_GB2312" w:hAnsi="等线" w:cs="仿宋_GB2312"/>
                <w:sz w:val="18"/>
                <w:szCs w:val="18"/>
              </w:rPr>
            </w:pPr>
          </w:p>
        </w:tc>
        <w:tc>
          <w:tcPr>
            <w:tcW w:w="298" w:type="dxa"/>
            <w:tcBorders>
              <w:top w:val="nil"/>
              <w:left w:val="nil"/>
              <w:bottom w:val="nil"/>
              <w:right w:val="nil"/>
            </w:tcBorders>
          </w:tcPr>
          <w:p w:rsidR="0028063B" w:rsidRDefault="0028063B">
            <w:pPr>
              <w:jc w:val="center"/>
              <w:rPr>
                <w:rFonts w:ascii="仿宋_GB2312" w:eastAsia="仿宋_GB2312" w:hAnsi="等线" w:cs="仿宋_GB2312"/>
                <w:sz w:val="18"/>
                <w:szCs w:val="18"/>
              </w:rPr>
            </w:pPr>
          </w:p>
        </w:tc>
        <w:tc>
          <w:tcPr>
            <w:tcW w:w="297" w:type="dxa"/>
            <w:tcBorders>
              <w:top w:val="nil"/>
              <w:left w:val="nil"/>
              <w:bottom w:val="nil"/>
              <w:right w:val="nil"/>
            </w:tcBorders>
          </w:tcPr>
          <w:p w:rsidR="0028063B" w:rsidRDefault="0028063B">
            <w:pPr>
              <w:jc w:val="center"/>
              <w:rPr>
                <w:rFonts w:ascii="仿宋_GB2312" w:eastAsia="仿宋_GB2312" w:hAnsi="等线" w:cs="仿宋_GB2312"/>
                <w:sz w:val="18"/>
                <w:szCs w:val="18"/>
              </w:rPr>
            </w:pPr>
          </w:p>
        </w:tc>
        <w:tc>
          <w:tcPr>
            <w:tcW w:w="298" w:type="dxa"/>
            <w:tcBorders>
              <w:top w:val="nil"/>
              <w:left w:val="nil"/>
              <w:bottom w:val="nil"/>
              <w:right w:val="nil"/>
            </w:tcBorders>
          </w:tcPr>
          <w:p w:rsidR="0028063B" w:rsidRDefault="0028063B">
            <w:pPr>
              <w:jc w:val="center"/>
              <w:rPr>
                <w:rFonts w:ascii="仿宋_GB2312" w:eastAsia="仿宋_GB2312" w:hAnsi="等线" w:cs="仿宋_GB2312"/>
                <w:sz w:val="18"/>
                <w:szCs w:val="18"/>
              </w:rPr>
            </w:pPr>
          </w:p>
        </w:tc>
        <w:tc>
          <w:tcPr>
            <w:tcW w:w="297" w:type="dxa"/>
            <w:tcBorders>
              <w:top w:val="nil"/>
              <w:left w:val="nil"/>
              <w:bottom w:val="nil"/>
              <w:right w:val="nil"/>
            </w:tcBorders>
          </w:tcPr>
          <w:p w:rsidR="0028063B" w:rsidRDefault="0028063B">
            <w:pPr>
              <w:jc w:val="center"/>
              <w:rPr>
                <w:rFonts w:ascii="仿宋_GB2312" w:eastAsia="仿宋_GB2312" w:hAnsi="等线" w:cs="仿宋_GB2312"/>
                <w:sz w:val="18"/>
                <w:szCs w:val="18"/>
              </w:rPr>
            </w:pPr>
          </w:p>
        </w:tc>
        <w:tc>
          <w:tcPr>
            <w:tcW w:w="298" w:type="dxa"/>
            <w:tcBorders>
              <w:top w:val="nil"/>
              <w:left w:val="nil"/>
              <w:bottom w:val="nil"/>
              <w:right w:val="nil"/>
            </w:tcBorders>
          </w:tcPr>
          <w:p w:rsidR="0028063B" w:rsidRDefault="0028063B">
            <w:pPr>
              <w:jc w:val="center"/>
              <w:rPr>
                <w:rFonts w:ascii="仿宋_GB2312" w:eastAsia="仿宋_GB2312" w:hAnsi="等线" w:cs="仿宋_GB2312"/>
                <w:sz w:val="18"/>
                <w:szCs w:val="18"/>
              </w:rPr>
            </w:pPr>
          </w:p>
        </w:tc>
        <w:tc>
          <w:tcPr>
            <w:tcW w:w="297" w:type="dxa"/>
            <w:tcBorders>
              <w:top w:val="nil"/>
              <w:left w:val="nil"/>
              <w:bottom w:val="nil"/>
              <w:right w:val="nil"/>
            </w:tcBorders>
          </w:tcPr>
          <w:p w:rsidR="0028063B" w:rsidRDefault="0028063B">
            <w:pPr>
              <w:jc w:val="center"/>
              <w:rPr>
                <w:rFonts w:ascii="仿宋_GB2312" w:eastAsia="仿宋_GB2312" w:hAnsi="等线" w:cs="仿宋_GB2312"/>
                <w:sz w:val="18"/>
                <w:szCs w:val="18"/>
              </w:rPr>
            </w:pPr>
          </w:p>
        </w:tc>
        <w:tc>
          <w:tcPr>
            <w:tcW w:w="298" w:type="dxa"/>
            <w:tcBorders>
              <w:top w:val="nil"/>
              <w:left w:val="nil"/>
              <w:bottom w:val="nil"/>
              <w:right w:val="nil"/>
            </w:tcBorders>
          </w:tcPr>
          <w:p w:rsidR="0028063B" w:rsidRDefault="0028063B">
            <w:pPr>
              <w:jc w:val="center"/>
              <w:rPr>
                <w:rFonts w:ascii="仿宋_GB2312" w:eastAsia="仿宋_GB2312" w:hAnsi="等线" w:cs="仿宋_GB2312"/>
                <w:sz w:val="18"/>
                <w:szCs w:val="18"/>
              </w:rPr>
            </w:pPr>
          </w:p>
        </w:tc>
        <w:tc>
          <w:tcPr>
            <w:tcW w:w="297" w:type="dxa"/>
            <w:tcBorders>
              <w:top w:val="nil"/>
              <w:left w:val="nil"/>
              <w:bottom w:val="nil"/>
              <w:right w:val="nil"/>
            </w:tcBorders>
          </w:tcPr>
          <w:p w:rsidR="0028063B" w:rsidRDefault="0028063B">
            <w:pPr>
              <w:jc w:val="center"/>
              <w:rPr>
                <w:rFonts w:ascii="仿宋_GB2312" w:eastAsia="仿宋_GB2312" w:hAnsi="等线" w:cs="仿宋_GB2312"/>
                <w:sz w:val="18"/>
                <w:szCs w:val="18"/>
              </w:rPr>
            </w:pPr>
          </w:p>
        </w:tc>
        <w:tc>
          <w:tcPr>
            <w:tcW w:w="298" w:type="dxa"/>
            <w:tcBorders>
              <w:top w:val="nil"/>
              <w:left w:val="nil"/>
              <w:bottom w:val="nil"/>
              <w:right w:val="nil"/>
            </w:tcBorders>
          </w:tcPr>
          <w:p w:rsidR="0028063B" w:rsidRDefault="0028063B">
            <w:pPr>
              <w:jc w:val="center"/>
              <w:rPr>
                <w:rFonts w:ascii="仿宋_GB2312" w:eastAsia="仿宋_GB2312" w:hAnsi="等线" w:cs="仿宋_GB2312"/>
                <w:sz w:val="18"/>
                <w:szCs w:val="18"/>
              </w:rPr>
            </w:pPr>
          </w:p>
        </w:tc>
        <w:tc>
          <w:tcPr>
            <w:tcW w:w="297" w:type="dxa"/>
            <w:tcBorders>
              <w:top w:val="nil"/>
              <w:left w:val="nil"/>
              <w:bottom w:val="nil"/>
              <w:right w:val="nil"/>
            </w:tcBorders>
          </w:tcPr>
          <w:p w:rsidR="0028063B" w:rsidRDefault="0028063B">
            <w:pPr>
              <w:jc w:val="center"/>
              <w:rPr>
                <w:rFonts w:ascii="仿宋_GB2312" w:eastAsia="仿宋_GB2312" w:hAnsi="等线" w:cs="仿宋_GB2312"/>
                <w:sz w:val="18"/>
                <w:szCs w:val="18"/>
              </w:rPr>
            </w:pPr>
          </w:p>
        </w:tc>
        <w:tc>
          <w:tcPr>
            <w:tcW w:w="298" w:type="dxa"/>
            <w:tcBorders>
              <w:top w:val="nil"/>
              <w:left w:val="nil"/>
              <w:bottom w:val="nil"/>
              <w:right w:val="nil"/>
            </w:tcBorders>
          </w:tcPr>
          <w:p w:rsidR="0028063B" w:rsidRDefault="0028063B">
            <w:pPr>
              <w:jc w:val="center"/>
              <w:rPr>
                <w:rFonts w:ascii="仿宋_GB2312" w:eastAsia="仿宋_GB2312" w:hAnsi="等线" w:cs="仿宋_GB2312"/>
                <w:sz w:val="18"/>
                <w:szCs w:val="18"/>
              </w:rPr>
            </w:pPr>
          </w:p>
        </w:tc>
        <w:tc>
          <w:tcPr>
            <w:tcW w:w="297" w:type="dxa"/>
            <w:tcBorders>
              <w:top w:val="nil"/>
              <w:left w:val="nil"/>
              <w:bottom w:val="nil"/>
              <w:right w:val="nil"/>
            </w:tcBorders>
          </w:tcPr>
          <w:p w:rsidR="0028063B" w:rsidRDefault="0028063B">
            <w:pPr>
              <w:jc w:val="center"/>
              <w:rPr>
                <w:rFonts w:ascii="仿宋_GB2312" w:eastAsia="仿宋_GB2312" w:hAnsi="等线" w:cs="仿宋_GB2312"/>
                <w:sz w:val="18"/>
                <w:szCs w:val="18"/>
              </w:rPr>
            </w:pPr>
          </w:p>
        </w:tc>
        <w:tc>
          <w:tcPr>
            <w:tcW w:w="298" w:type="dxa"/>
            <w:tcBorders>
              <w:top w:val="nil"/>
              <w:left w:val="nil"/>
              <w:bottom w:val="nil"/>
              <w:right w:val="nil"/>
            </w:tcBorders>
          </w:tcPr>
          <w:p w:rsidR="0028063B" w:rsidRDefault="0028063B">
            <w:pPr>
              <w:jc w:val="center"/>
              <w:rPr>
                <w:rFonts w:ascii="仿宋_GB2312" w:eastAsia="仿宋_GB2312" w:hAnsi="等线" w:cs="仿宋_GB2312"/>
                <w:sz w:val="18"/>
                <w:szCs w:val="18"/>
              </w:rPr>
            </w:pPr>
          </w:p>
        </w:tc>
        <w:tc>
          <w:tcPr>
            <w:tcW w:w="297" w:type="dxa"/>
            <w:tcBorders>
              <w:top w:val="nil"/>
              <w:left w:val="nil"/>
              <w:bottom w:val="nil"/>
              <w:right w:val="nil"/>
            </w:tcBorders>
          </w:tcPr>
          <w:p w:rsidR="0028063B" w:rsidRDefault="0028063B">
            <w:pPr>
              <w:jc w:val="center"/>
              <w:rPr>
                <w:rFonts w:ascii="仿宋_GB2312" w:eastAsia="仿宋_GB2312" w:hAnsi="等线" w:cs="仿宋_GB2312"/>
                <w:sz w:val="18"/>
                <w:szCs w:val="18"/>
              </w:rPr>
            </w:pPr>
          </w:p>
        </w:tc>
        <w:tc>
          <w:tcPr>
            <w:tcW w:w="298" w:type="dxa"/>
            <w:tcBorders>
              <w:top w:val="nil"/>
              <w:left w:val="nil"/>
              <w:bottom w:val="nil"/>
              <w:right w:val="nil"/>
            </w:tcBorders>
          </w:tcPr>
          <w:p w:rsidR="0028063B" w:rsidRDefault="0028063B">
            <w:pPr>
              <w:jc w:val="center"/>
              <w:rPr>
                <w:rFonts w:ascii="仿宋_GB2312" w:eastAsia="仿宋_GB2312" w:hAnsi="等线" w:cs="仿宋_GB2312"/>
                <w:sz w:val="18"/>
                <w:szCs w:val="18"/>
              </w:rPr>
            </w:pPr>
          </w:p>
        </w:tc>
        <w:tc>
          <w:tcPr>
            <w:tcW w:w="297" w:type="dxa"/>
            <w:tcBorders>
              <w:top w:val="nil"/>
              <w:left w:val="nil"/>
              <w:bottom w:val="nil"/>
              <w:right w:val="nil"/>
            </w:tcBorders>
          </w:tcPr>
          <w:p w:rsidR="0028063B" w:rsidRDefault="0028063B">
            <w:pPr>
              <w:jc w:val="center"/>
              <w:rPr>
                <w:rFonts w:ascii="仿宋_GB2312" w:eastAsia="仿宋_GB2312" w:hAnsi="等线" w:cs="仿宋_GB2312"/>
                <w:sz w:val="18"/>
                <w:szCs w:val="18"/>
              </w:rPr>
            </w:pPr>
          </w:p>
        </w:tc>
        <w:tc>
          <w:tcPr>
            <w:tcW w:w="283" w:type="dxa"/>
            <w:tcBorders>
              <w:top w:val="nil"/>
              <w:left w:val="nil"/>
              <w:bottom w:val="nil"/>
              <w:right w:val="nil"/>
            </w:tcBorders>
          </w:tcPr>
          <w:p w:rsidR="0028063B" w:rsidRDefault="0028063B">
            <w:pPr>
              <w:jc w:val="left"/>
              <w:rPr>
                <w:rFonts w:ascii="仿宋_GB2312" w:eastAsia="仿宋_GB2312" w:hAnsi="等线" w:cs="Times New Roman"/>
                <w:sz w:val="18"/>
                <w:szCs w:val="18"/>
              </w:rPr>
            </w:pPr>
          </w:p>
        </w:tc>
      </w:tr>
      <w:tr w:rsidR="0028063B">
        <w:trPr>
          <w:jc w:val="center"/>
        </w:trPr>
        <w:tc>
          <w:tcPr>
            <w:tcW w:w="308" w:type="dxa"/>
            <w:tcBorders>
              <w:top w:val="nil"/>
              <w:left w:val="nil"/>
              <w:bottom w:val="single" w:sz="4" w:space="0" w:color="auto"/>
              <w:right w:val="nil"/>
            </w:tcBorders>
          </w:tcPr>
          <w:p w:rsidR="0028063B" w:rsidRDefault="00B26C58">
            <w:pPr>
              <w:jc w:val="center"/>
              <w:rPr>
                <w:rFonts w:ascii="仿宋_GB2312" w:eastAsia="仿宋_GB2312" w:hAnsi="等线" w:cs="仿宋_GB2312"/>
                <w:sz w:val="18"/>
                <w:szCs w:val="18"/>
              </w:rPr>
            </w:pPr>
            <w:r>
              <w:rPr>
                <w:rFonts w:ascii="仿宋_GB2312" w:eastAsia="仿宋_GB2312" w:hAnsi="等线" w:cs="仿宋_GB2312"/>
                <w:sz w:val="18"/>
                <w:szCs w:val="18"/>
              </w:rPr>
              <w:t>4</w:t>
            </w:r>
          </w:p>
        </w:tc>
        <w:tc>
          <w:tcPr>
            <w:tcW w:w="453" w:type="dxa"/>
            <w:tcBorders>
              <w:top w:val="nil"/>
              <w:left w:val="nil"/>
              <w:bottom w:val="single" w:sz="4" w:space="0" w:color="auto"/>
              <w:right w:val="nil"/>
            </w:tcBorders>
          </w:tcPr>
          <w:p w:rsidR="0028063B" w:rsidRDefault="0028063B">
            <w:pPr>
              <w:jc w:val="center"/>
              <w:rPr>
                <w:rFonts w:ascii="仿宋_GB2312" w:eastAsia="仿宋_GB2312" w:hAnsi="等线" w:cs="仿宋_GB2312"/>
                <w:sz w:val="18"/>
                <w:szCs w:val="18"/>
              </w:rPr>
            </w:pPr>
          </w:p>
        </w:tc>
        <w:tc>
          <w:tcPr>
            <w:tcW w:w="420" w:type="dxa"/>
            <w:tcBorders>
              <w:top w:val="nil"/>
              <w:left w:val="nil"/>
              <w:bottom w:val="single" w:sz="4" w:space="0" w:color="auto"/>
              <w:right w:val="nil"/>
            </w:tcBorders>
          </w:tcPr>
          <w:p w:rsidR="0028063B" w:rsidRDefault="0028063B">
            <w:pPr>
              <w:jc w:val="center"/>
              <w:rPr>
                <w:rFonts w:ascii="仿宋_GB2312" w:eastAsia="仿宋_GB2312" w:hAnsi="等线" w:cs="仿宋_GB2312"/>
                <w:sz w:val="18"/>
                <w:szCs w:val="18"/>
              </w:rPr>
            </w:pPr>
          </w:p>
        </w:tc>
        <w:tc>
          <w:tcPr>
            <w:tcW w:w="297" w:type="dxa"/>
            <w:tcBorders>
              <w:top w:val="nil"/>
              <w:left w:val="nil"/>
              <w:bottom w:val="single" w:sz="4" w:space="0" w:color="auto"/>
              <w:right w:val="nil"/>
            </w:tcBorders>
          </w:tcPr>
          <w:p w:rsidR="0028063B" w:rsidRDefault="0028063B">
            <w:pPr>
              <w:jc w:val="center"/>
              <w:rPr>
                <w:rFonts w:ascii="仿宋_GB2312" w:eastAsia="仿宋_GB2312" w:hAnsi="等线" w:cs="仿宋_GB2312"/>
                <w:sz w:val="18"/>
                <w:szCs w:val="18"/>
              </w:rPr>
            </w:pPr>
          </w:p>
        </w:tc>
        <w:tc>
          <w:tcPr>
            <w:tcW w:w="298" w:type="dxa"/>
            <w:tcBorders>
              <w:top w:val="nil"/>
              <w:left w:val="nil"/>
              <w:bottom w:val="single" w:sz="4" w:space="0" w:color="auto"/>
              <w:right w:val="nil"/>
            </w:tcBorders>
          </w:tcPr>
          <w:p w:rsidR="0028063B" w:rsidRDefault="0028063B">
            <w:pPr>
              <w:jc w:val="center"/>
              <w:rPr>
                <w:rFonts w:ascii="仿宋_GB2312" w:eastAsia="仿宋_GB2312" w:hAnsi="等线" w:cs="仿宋_GB2312"/>
                <w:sz w:val="18"/>
                <w:szCs w:val="18"/>
              </w:rPr>
            </w:pPr>
          </w:p>
        </w:tc>
        <w:tc>
          <w:tcPr>
            <w:tcW w:w="297" w:type="dxa"/>
            <w:tcBorders>
              <w:top w:val="nil"/>
              <w:left w:val="nil"/>
              <w:bottom w:val="single" w:sz="4" w:space="0" w:color="auto"/>
              <w:right w:val="nil"/>
            </w:tcBorders>
          </w:tcPr>
          <w:p w:rsidR="0028063B" w:rsidRDefault="0028063B">
            <w:pPr>
              <w:jc w:val="center"/>
              <w:rPr>
                <w:rFonts w:ascii="仿宋_GB2312" w:eastAsia="仿宋_GB2312" w:hAnsi="等线" w:cs="仿宋_GB2312"/>
                <w:sz w:val="18"/>
                <w:szCs w:val="18"/>
              </w:rPr>
            </w:pPr>
          </w:p>
        </w:tc>
        <w:tc>
          <w:tcPr>
            <w:tcW w:w="298" w:type="dxa"/>
            <w:tcBorders>
              <w:top w:val="nil"/>
              <w:left w:val="nil"/>
              <w:bottom w:val="single" w:sz="4" w:space="0" w:color="auto"/>
              <w:right w:val="nil"/>
            </w:tcBorders>
          </w:tcPr>
          <w:p w:rsidR="0028063B" w:rsidRDefault="0028063B">
            <w:pPr>
              <w:jc w:val="center"/>
              <w:rPr>
                <w:rFonts w:ascii="仿宋_GB2312" w:eastAsia="仿宋_GB2312" w:hAnsi="等线" w:cs="仿宋_GB2312"/>
                <w:sz w:val="18"/>
                <w:szCs w:val="18"/>
              </w:rPr>
            </w:pPr>
          </w:p>
        </w:tc>
        <w:tc>
          <w:tcPr>
            <w:tcW w:w="297" w:type="dxa"/>
            <w:tcBorders>
              <w:top w:val="nil"/>
              <w:left w:val="nil"/>
              <w:bottom w:val="single" w:sz="4" w:space="0" w:color="auto"/>
              <w:right w:val="nil"/>
            </w:tcBorders>
          </w:tcPr>
          <w:p w:rsidR="0028063B" w:rsidRDefault="0028063B">
            <w:pPr>
              <w:jc w:val="center"/>
              <w:rPr>
                <w:rFonts w:ascii="仿宋_GB2312" w:eastAsia="仿宋_GB2312" w:hAnsi="等线" w:cs="仿宋_GB2312"/>
                <w:sz w:val="18"/>
                <w:szCs w:val="18"/>
              </w:rPr>
            </w:pPr>
          </w:p>
        </w:tc>
        <w:tc>
          <w:tcPr>
            <w:tcW w:w="298" w:type="dxa"/>
            <w:tcBorders>
              <w:top w:val="nil"/>
              <w:left w:val="nil"/>
              <w:bottom w:val="single" w:sz="4" w:space="0" w:color="auto"/>
              <w:right w:val="nil"/>
            </w:tcBorders>
          </w:tcPr>
          <w:p w:rsidR="0028063B" w:rsidRDefault="0028063B">
            <w:pPr>
              <w:jc w:val="center"/>
              <w:rPr>
                <w:rFonts w:ascii="仿宋_GB2312" w:eastAsia="仿宋_GB2312" w:hAnsi="等线" w:cs="仿宋_GB2312"/>
                <w:sz w:val="18"/>
                <w:szCs w:val="18"/>
              </w:rPr>
            </w:pPr>
          </w:p>
        </w:tc>
        <w:tc>
          <w:tcPr>
            <w:tcW w:w="297" w:type="dxa"/>
            <w:tcBorders>
              <w:top w:val="nil"/>
              <w:left w:val="nil"/>
              <w:bottom w:val="single" w:sz="4" w:space="0" w:color="auto"/>
              <w:right w:val="nil"/>
            </w:tcBorders>
          </w:tcPr>
          <w:p w:rsidR="0028063B" w:rsidRDefault="0028063B">
            <w:pPr>
              <w:jc w:val="center"/>
              <w:rPr>
                <w:rFonts w:ascii="仿宋_GB2312" w:eastAsia="仿宋_GB2312" w:hAnsi="等线" w:cs="仿宋_GB2312"/>
                <w:sz w:val="18"/>
                <w:szCs w:val="18"/>
              </w:rPr>
            </w:pPr>
          </w:p>
        </w:tc>
        <w:tc>
          <w:tcPr>
            <w:tcW w:w="298" w:type="dxa"/>
            <w:tcBorders>
              <w:top w:val="nil"/>
              <w:left w:val="nil"/>
              <w:bottom w:val="single" w:sz="4" w:space="0" w:color="auto"/>
              <w:right w:val="nil"/>
            </w:tcBorders>
          </w:tcPr>
          <w:p w:rsidR="0028063B" w:rsidRDefault="0028063B">
            <w:pPr>
              <w:jc w:val="center"/>
              <w:rPr>
                <w:rFonts w:ascii="仿宋_GB2312" w:eastAsia="仿宋_GB2312" w:hAnsi="等线" w:cs="仿宋_GB2312"/>
                <w:sz w:val="18"/>
                <w:szCs w:val="18"/>
              </w:rPr>
            </w:pPr>
          </w:p>
        </w:tc>
        <w:tc>
          <w:tcPr>
            <w:tcW w:w="297" w:type="dxa"/>
            <w:tcBorders>
              <w:top w:val="nil"/>
              <w:left w:val="nil"/>
              <w:bottom w:val="single" w:sz="4" w:space="0" w:color="auto"/>
              <w:right w:val="nil"/>
            </w:tcBorders>
          </w:tcPr>
          <w:p w:rsidR="0028063B" w:rsidRDefault="0028063B">
            <w:pPr>
              <w:jc w:val="center"/>
              <w:rPr>
                <w:rFonts w:ascii="仿宋_GB2312" w:eastAsia="仿宋_GB2312" w:hAnsi="等线" w:cs="仿宋_GB2312"/>
                <w:sz w:val="18"/>
                <w:szCs w:val="18"/>
              </w:rPr>
            </w:pPr>
          </w:p>
        </w:tc>
        <w:tc>
          <w:tcPr>
            <w:tcW w:w="298" w:type="dxa"/>
            <w:tcBorders>
              <w:top w:val="nil"/>
              <w:left w:val="nil"/>
              <w:bottom w:val="single" w:sz="4" w:space="0" w:color="auto"/>
              <w:right w:val="nil"/>
            </w:tcBorders>
          </w:tcPr>
          <w:p w:rsidR="0028063B" w:rsidRDefault="0028063B">
            <w:pPr>
              <w:jc w:val="center"/>
              <w:rPr>
                <w:rFonts w:ascii="仿宋_GB2312" w:eastAsia="仿宋_GB2312" w:hAnsi="等线" w:cs="仿宋_GB2312"/>
                <w:sz w:val="18"/>
                <w:szCs w:val="18"/>
              </w:rPr>
            </w:pPr>
          </w:p>
        </w:tc>
        <w:tc>
          <w:tcPr>
            <w:tcW w:w="297" w:type="dxa"/>
            <w:tcBorders>
              <w:top w:val="nil"/>
              <w:left w:val="nil"/>
              <w:bottom w:val="single" w:sz="4" w:space="0" w:color="auto"/>
              <w:right w:val="nil"/>
            </w:tcBorders>
          </w:tcPr>
          <w:p w:rsidR="0028063B" w:rsidRDefault="0028063B">
            <w:pPr>
              <w:jc w:val="center"/>
              <w:rPr>
                <w:rFonts w:ascii="仿宋_GB2312" w:eastAsia="仿宋_GB2312" w:hAnsi="等线" w:cs="仿宋_GB2312"/>
                <w:sz w:val="18"/>
                <w:szCs w:val="18"/>
              </w:rPr>
            </w:pPr>
          </w:p>
        </w:tc>
        <w:tc>
          <w:tcPr>
            <w:tcW w:w="298" w:type="dxa"/>
            <w:tcBorders>
              <w:top w:val="nil"/>
              <w:left w:val="nil"/>
              <w:bottom w:val="single" w:sz="4" w:space="0" w:color="auto"/>
              <w:right w:val="nil"/>
            </w:tcBorders>
          </w:tcPr>
          <w:p w:rsidR="0028063B" w:rsidRDefault="0028063B">
            <w:pPr>
              <w:jc w:val="center"/>
              <w:rPr>
                <w:rFonts w:ascii="仿宋_GB2312" w:eastAsia="仿宋_GB2312" w:hAnsi="等线" w:cs="仿宋_GB2312"/>
                <w:sz w:val="18"/>
                <w:szCs w:val="18"/>
              </w:rPr>
            </w:pPr>
          </w:p>
        </w:tc>
        <w:tc>
          <w:tcPr>
            <w:tcW w:w="297" w:type="dxa"/>
            <w:tcBorders>
              <w:top w:val="nil"/>
              <w:left w:val="nil"/>
              <w:bottom w:val="single" w:sz="4" w:space="0" w:color="auto"/>
              <w:right w:val="nil"/>
            </w:tcBorders>
          </w:tcPr>
          <w:p w:rsidR="0028063B" w:rsidRDefault="0028063B">
            <w:pPr>
              <w:jc w:val="center"/>
              <w:rPr>
                <w:rFonts w:ascii="仿宋_GB2312" w:eastAsia="仿宋_GB2312" w:hAnsi="等线" w:cs="仿宋_GB2312"/>
                <w:sz w:val="18"/>
                <w:szCs w:val="18"/>
              </w:rPr>
            </w:pPr>
          </w:p>
        </w:tc>
        <w:tc>
          <w:tcPr>
            <w:tcW w:w="298" w:type="dxa"/>
            <w:tcBorders>
              <w:top w:val="nil"/>
              <w:left w:val="nil"/>
              <w:bottom w:val="single" w:sz="4" w:space="0" w:color="auto"/>
              <w:right w:val="nil"/>
            </w:tcBorders>
          </w:tcPr>
          <w:p w:rsidR="0028063B" w:rsidRDefault="0028063B">
            <w:pPr>
              <w:jc w:val="center"/>
              <w:rPr>
                <w:rFonts w:ascii="仿宋_GB2312" w:eastAsia="仿宋_GB2312" w:hAnsi="等线" w:cs="仿宋_GB2312"/>
                <w:sz w:val="18"/>
                <w:szCs w:val="18"/>
              </w:rPr>
            </w:pPr>
          </w:p>
        </w:tc>
        <w:tc>
          <w:tcPr>
            <w:tcW w:w="297" w:type="dxa"/>
            <w:tcBorders>
              <w:top w:val="nil"/>
              <w:left w:val="nil"/>
              <w:bottom w:val="single" w:sz="4" w:space="0" w:color="auto"/>
              <w:right w:val="nil"/>
            </w:tcBorders>
          </w:tcPr>
          <w:p w:rsidR="0028063B" w:rsidRDefault="0028063B">
            <w:pPr>
              <w:jc w:val="center"/>
              <w:rPr>
                <w:rFonts w:ascii="仿宋_GB2312" w:eastAsia="仿宋_GB2312" w:hAnsi="等线" w:cs="仿宋_GB2312"/>
                <w:sz w:val="18"/>
                <w:szCs w:val="18"/>
              </w:rPr>
            </w:pPr>
          </w:p>
        </w:tc>
        <w:tc>
          <w:tcPr>
            <w:tcW w:w="298" w:type="dxa"/>
            <w:tcBorders>
              <w:top w:val="nil"/>
              <w:left w:val="nil"/>
              <w:bottom w:val="single" w:sz="4" w:space="0" w:color="auto"/>
              <w:right w:val="nil"/>
            </w:tcBorders>
          </w:tcPr>
          <w:p w:rsidR="0028063B" w:rsidRDefault="0028063B">
            <w:pPr>
              <w:jc w:val="center"/>
              <w:rPr>
                <w:rFonts w:ascii="仿宋_GB2312" w:eastAsia="仿宋_GB2312" w:hAnsi="等线" w:cs="仿宋_GB2312"/>
                <w:sz w:val="18"/>
                <w:szCs w:val="18"/>
              </w:rPr>
            </w:pPr>
          </w:p>
        </w:tc>
        <w:tc>
          <w:tcPr>
            <w:tcW w:w="297" w:type="dxa"/>
            <w:tcBorders>
              <w:top w:val="nil"/>
              <w:left w:val="nil"/>
              <w:bottom w:val="single" w:sz="4" w:space="0" w:color="auto"/>
              <w:right w:val="nil"/>
            </w:tcBorders>
          </w:tcPr>
          <w:p w:rsidR="0028063B" w:rsidRDefault="0028063B">
            <w:pPr>
              <w:jc w:val="center"/>
              <w:rPr>
                <w:rFonts w:ascii="仿宋_GB2312" w:eastAsia="仿宋_GB2312" w:hAnsi="等线" w:cs="仿宋_GB2312"/>
                <w:sz w:val="18"/>
                <w:szCs w:val="18"/>
              </w:rPr>
            </w:pPr>
          </w:p>
        </w:tc>
        <w:tc>
          <w:tcPr>
            <w:tcW w:w="298" w:type="dxa"/>
            <w:tcBorders>
              <w:top w:val="nil"/>
              <w:left w:val="nil"/>
              <w:bottom w:val="single" w:sz="4" w:space="0" w:color="auto"/>
              <w:right w:val="nil"/>
            </w:tcBorders>
          </w:tcPr>
          <w:p w:rsidR="0028063B" w:rsidRDefault="0028063B">
            <w:pPr>
              <w:jc w:val="center"/>
              <w:rPr>
                <w:rFonts w:ascii="仿宋_GB2312" w:eastAsia="仿宋_GB2312" w:hAnsi="等线" w:cs="仿宋_GB2312"/>
                <w:sz w:val="18"/>
                <w:szCs w:val="18"/>
              </w:rPr>
            </w:pPr>
          </w:p>
        </w:tc>
        <w:tc>
          <w:tcPr>
            <w:tcW w:w="297" w:type="dxa"/>
            <w:tcBorders>
              <w:top w:val="nil"/>
              <w:left w:val="nil"/>
              <w:bottom w:val="single" w:sz="4" w:space="0" w:color="auto"/>
              <w:right w:val="nil"/>
            </w:tcBorders>
          </w:tcPr>
          <w:p w:rsidR="0028063B" w:rsidRDefault="0028063B">
            <w:pPr>
              <w:jc w:val="center"/>
              <w:rPr>
                <w:rFonts w:ascii="仿宋_GB2312" w:eastAsia="仿宋_GB2312" w:hAnsi="等线" w:cs="仿宋_GB2312"/>
                <w:sz w:val="18"/>
                <w:szCs w:val="18"/>
              </w:rPr>
            </w:pPr>
          </w:p>
        </w:tc>
        <w:tc>
          <w:tcPr>
            <w:tcW w:w="298" w:type="dxa"/>
            <w:tcBorders>
              <w:top w:val="nil"/>
              <w:left w:val="nil"/>
              <w:bottom w:val="single" w:sz="4" w:space="0" w:color="auto"/>
              <w:right w:val="nil"/>
            </w:tcBorders>
          </w:tcPr>
          <w:p w:rsidR="0028063B" w:rsidRDefault="0028063B">
            <w:pPr>
              <w:jc w:val="center"/>
              <w:rPr>
                <w:rFonts w:ascii="仿宋_GB2312" w:eastAsia="仿宋_GB2312" w:hAnsi="等线" w:cs="仿宋_GB2312"/>
                <w:sz w:val="18"/>
                <w:szCs w:val="18"/>
              </w:rPr>
            </w:pPr>
          </w:p>
        </w:tc>
        <w:tc>
          <w:tcPr>
            <w:tcW w:w="297" w:type="dxa"/>
            <w:tcBorders>
              <w:top w:val="nil"/>
              <w:left w:val="nil"/>
              <w:bottom w:val="single" w:sz="4" w:space="0" w:color="auto"/>
              <w:right w:val="nil"/>
            </w:tcBorders>
          </w:tcPr>
          <w:p w:rsidR="0028063B" w:rsidRDefault="0028063B">
            <w:pPr>
              <w:jc w:val="center"/>
              <w:rPr>
                <w:rFonts w:ascii="仿宋_GB2312" w:eastAsia="仿宋_GB2312" w:hAnsi="等线" w:cs="仿宋_GB2312"/>
                <w:sz w:val="18"/>
                <w:szCs w:val="18"/>
              </w:rPr>
            </w:pPr>
          </w:p>
        </w:tc>
        <w:tc>
          <w:tcPr>
            <w:tcW w:w="298" w:type="dxa"/>
            <w:tcBorders>
              <w:top w:val="nil"/>
              <w:left w:val="nil"/>
              <w:bottom w:val="single" w:sz="4" w:space="0" w:color="auto"/>
              <w:right w:val="nil"/>
            </w:tcBorders>
          </w:tcPr>
          <w:p w:rsidR="0028063B" w:rsidRDefault="0028063B">
            <w:pPr>
              <w:jc w:val="center"/>
              <w:rPr>
                <w:rFonts w:ascii="仿宋_GB2312" w:eastAsia="仿宋_GB2312" w:hAnsi="等线" w:cs="仿宋_GB2312"/>
                <w:sz w:val="18"/>
                <w:szCs w:val="18"/>
              </w:rPr>
            </w:pPr>
          </w:p>
        </w:tc>
        <w:tc>
          <w:tcPr>
            <w:tcW w:w="297" w:type="dxa"/>
            <w:tcBorders>
              <w:top w:val="nil"/>
              <w:left w:val="nil"/>
              <w:bottom w:val="single" w:sz="4" w:space="0" w:color="auto"/>
              <w:right w:val="nil"/>
            </w:tcBorders>
          </w:tcPr>
          <w:p w:rsidR="0028063B" w:rsidRDefault="0028063B">
            <w:pPr>
              <w:jc w:val="center"/>
              <w:rPr>
                <w:rFonts w:ascii="仿宋_GB2312" w:eastAsia="仿宋_GB2312" w:hAnsi="等线" w:cs="仿宋_GB2312"/>
                <w:sz w:val="18"/>
                <w:szCs w:val="18"/>
              </w:rPr>
            </w:pPr>
          </w:p>
        </w:tc>
        <w:tc>
          <w:tcPr>
            <w:tcW w:w="283" w:type="dxa"/>
            <w:tcBorders>
              <w:top w:val="nil"/>
              <w:left w:val="nil"/>
              <w:bottom w:val="single" w:sz="4" w:space="0" w:color="auto"/>
              <w:right w:val="nil"/>
            </w:tcBorders>
          </w:tcPr>
          <w:p w:rsidR="0028063B" w:rsidRDefault="0028063B">
            <w:pPr>
              <w:jc w:val="left"/>
              <w:rPr>
                <w:rFonts w:ascii="仿宋_GB2312" w:eastAsia="仿宋_GB2312" w:hAnsi="等线" w:cs="Times New Roman"/>
                <w:sz w:val="18"/>
                <w:szCs w:val="18"/>
              </w:rPr>
            </w:pPr>
          </w:p>
        </w:tc>
      </w:tr>
      <w:tr w:rsidR="0028063B">
        <w:trPr>
          <w:cantSplit/>
          <w:jc w:val="center"/>
        </w:trPr>
        <w:tc>
          <w:tcPr>
            <w:tcW w:w="1181" w:type="dxa"/>
            <w:gridSpan w:val="3"/>
            <w:tcBorders>
              <w:top w:val="single" w:sz="4" w:space="0" w:color="auto"/>
              <w:left w:val="nil"/>
              <w:bottom w:val="single" w:sz="4" w:space="0" w:color="auto"/>
              <w:right w:val="nil"/>
            </w:tcBorders>
          </w:tcPr>
          <w:p w:rsidR="0028063B" w:rsidRDefault="00B26C58">
            <w:pPr>
              <w:jc w:val="center"/>
              <w:rPr>
                <w:rFonts w:ascii="仿宋_GB2312" w:eastAsia="仿宋_GB2312" w:hAnsi="Calibri" w:cs="Times New Roman"/>
                <w:sz w:val="18"/>
                <w:szCs w:val="18"/>
              </w:rPr>
            </w:pPr>
            <w:r>
              <w:rPr>
                <w:rFonts w:ascii="仿宋_GB2312" w:eastAsia="仿宋_GB2312" w:hAnsi="Calibri" w:cs="仿宋_GB2312" w:hint="eastAsia"/>
                <w:sz w:val="18"/>
                <w:szCs w:val="18"/>
              </w:rPr>
              <w:t>积分均值</w:t>
            </w:r>
          </w:p>
        </w:tc>
        <w:tc>
          <w:tcPr>
            <w:tcW w:w="892" w:type="dxa"/>
            <w:gridSpan w:val="3"/>
            <w:tcBorders>
              <w:top w:val="single" w:sz="4" w:space="0" w:color="auto"/>
              <w:left w:val="nil"/>
              <w:bottom w:val="single" w:sz="4" w:space="0" w:color="auto"/>
              <w:right w:val="nil"/>
            </w:tcBorders>
          </w:tcPr>
          <w:p w:rsidR="0028063B" w:rsidRDefault="0028063B">
            <w:pPr>
              <w:jc w:val="center"/>
              <w:rPr>
                <w:rFonts w:ascii="仿宋_GB2312" w:eastAsia="仿宋_GB2312" w:hAnsi="等线" w:cs="Times New Roman"/>
                <w:sz w:val="18"/>
                <w:szCs w:val="18"/>
              </w:rPr>
            </w:pPr>
          </w:p>
        </w:tc>
        <w:tc>
          <w:tcPr>
            <w:tcW w:w="893" w:type="dxa"/>
            <w:gridSpan w:val="3"/>
            <w:tcBorders>
              <w:top w:val="single" w:sz="4" w:space="0" w:color="auto"/>
              <w:left w:val="nil"/>
              <w:bottom w:val="single" w:sz="4" w:space="0" w:color="auto"/>
              <w:right w:val="nil"/>
            </w:tcBorders>
          </w:tcPr>
          <w:p w:rsidR="0028063B" w:rsidRDefault="0028063B">
            <w:pPr>
              <w:jc w:val="center"/>
              <w:rPr>
                <w:rFonts w:ascii="仿宋_GB2312" w:eastAsia="仿宋_GB2312" w:hAnsi="等线" w:cs="Times New Roman"/>
                <w:sz w:val="18"/>
                <w:szCs w:val="18"/>
              </w:rPr>
            </w:pPr>
          </w:p>
        </w:tc>
        <w:tc>
          <w:tcPr>
            <w:tcW w:w="892" w:type="dxa"/>
            <w:gridSpan w:val="3"/>
            <w:tcBorders>
              <w:top w:val="single" w:sz="4" w:space="0" w:color="auto"/>
              <w:left w:val="nil"/>
              <w:bottom w:val="single" w:sz="4" w:space="0" w:color="auto"/>
              <w:right w:val="nil"/>
            </w:tcBorders>
          </w:tcPr>
          <w:p w:rsidR="0028063B" w:rsidRDefault="0028063B">
            <w:pPr>
              <w:jc w:val="center"/>
              <w:rPr>
                <w:rFonts w:ascii="仿宋_GB2312" w:eastAsia="仿宋_GB2312" w:hAnsi="等线" w:cs="Times New Roman"/>
                <w:sz w:val="18"/>
                <w:szCs w:val="18"/>
              </w:rPr>
            </w:pPr>
          </w:p>
        </w:tc>
        <w:tc>
          <w:tcPr>
            <w:tcW w:w="893" w:type="dxa"/>
            <w:gridSpan w:val="3"/>
            <w:tcBorders>
              <w:top w:val="single" w:sz="4" w:space="0" w:color="auto"/>
              <w:left w:val="nil"/>
              <w:bottom w:val="single" w:sz="4" w:space="0" w:color="auto"/>
              <w:right w:val="nil"/>
            </w:tcBorders>
          </w:tcPr>
          <w:p w:rsidR="0028063B" w:rsidRDefault="0028063B">
            <w:pPr>
              <w:jc w:val="center"/>
              <w:rPr>
                <w:rFonts w:ascii="仿宋_GB2312" w:eastAsia="仿宋_GB2312" w:hAnsi="等线" w:cs="Times New Roman"/>
                <w:sz w:val="18"/>
                <w:szCs w:val="18"/>
              </w:rPr>
            </w:pPr>
          </w:p>
        </w:tc>
        <w:tc>
          <w:tcPr>
            <w:tcW w:w="892" w:type="dxa"/>
            <w:gridSpan w:val="3"/>
            <w:tcBorders>
              <w:top w:val="single" w:sz="4" w:space="0" w:color="auto"/>
              <w:left w:val="nil"/>
              <w:bottom w:val="single" w:sz="4" w:space="0" w:color="auto"/>
              <w:right w:val="nil"/>
            </w:tcBorders>
          </w:tcPr>
          <w:p w:rsidR="0028063B" w:rsidRDefault="0028063B">
            <w:pPr>
              <w:jc w:val="center"/>
              <w:rPr>
                <w:rFonts w:ascii="仿宋_GB2312" w:eastAsia="仿宋_GB2312" w:hAnsi="等线" w:cs="Times New Roman"/>
                <w:sz w:val="18"/>
                <w:szCs w:val="18"/>
              </w:rPr>
            </w:pPr>
          </w:p>
        </w:tc>
        <w:tc>
          <w:tcPr>
            <w:tcW w:w="893" w:type="dxa"/>
            <w:gridSpan w:val="3"/>
            <w:tcBorders>
              <w:top w:val="single" w:sz="4" w:space="0" w:color="auto"/>
              <w:left w:val="nil"/>
              <w:bottom w:val="single" w:sz="4" w:space="0" w:color="auto"/>
              <w:right w:val="nil"/>
            </w:tcBorders>
          </w:tcPr>
          <w:p w:rsidR="0028063B" w:rsidRDefault="0028063B">
            <w:pPr>
              <w:jc w:val="center"/>
              <w:rPr>
                <w:rFonts w:ascii="仿宋_GB2312" w:eastAsia="仿宋_GB2312" w:hAnsi="等线" w:cs="Times New Roman"/>
                <w:sz w:val="18"/>
                <w:szCs w:val="18"/>
              </w:rPr>
            </w:pPr>
          </w:p>
        </w:tc>
        <w:tc>
          <w:tcPr>
            <w:tcW w:w="892" w:type="dxa"/>
            <w:gridSpan w:val="3"/>
            <w:tcBorders>
              <w:top w:val="single" w:sz="4" w:space="0" w:color="auto"/>
              <w:left w:val="nil"/>
              <w:bottom w:val="single" w:sz="4" w:space="0" w:color="auto"/>
              <w:right w:val="nil"/>
            </w:tcBorders>
          </w:tcPr>
          <w:p w:rsidR="0028063B" w:rsidRDefault="0028063B">
            <w:pPr>
              <w:jc w:val="center"/>
              <w:rPr>
                <w:rFonts w:ascii="仿宋_GB2312" w:eastAsia="仿宋_GB2312" w:hAnsi="等线" w:cs="Times New Roman"/>
                <w:sz w:val="18"/>
                <w:szCs w:val="18"/>
              </w:rPr>
            </w:pPr>
          </w:p>
        </w:tc>
        <w:tc>
          <w:tcPr>
            <w:tcW w:w="878" w:type="dxa"/>
            <w:gridSpan w:val="3"/>
            <w:tcBorders>
              <w:top w:val="single" w:sz="4" w:space="0" w:color="auto"/>
              <w:left w:val="nil"/>
              <w:bottom w:val="single" w:sz="4" w:space="0" w:color="auto"/>
              <w:right w:val="nil"/>
            </w:tcBorders>
          </w:tcPr>
          <w:p w:rsidR="0028063B" w:rsidRDefault="0028063B" w:rsidP="00B26C58">
            <w:pPr>
              <w:jc w:val="center"/>
              <w:rPr>
                <w:rFonts w:ascii="仿宋_GB2312" w:eastAsia="仿宋_GB2312" w:hAnsi="等线" w:cs="Times New Roman"/>
                <w:sz w:val="18"/>
                <w:szCs w:val="18"/>
              </w:rPr>
            </w:pPr>
          </w:p>
        </w:tc>
      </w:tr>
    </w:tbl>
    <w:p w:rsidR="0028063B" w:rsidRDefault="00B26C58">
      <w:pPr>
        <w:ind w:firstLineChars="200" w:firstLine="420"/>
        <w:rPr>
          <w:rFonts w:ascii="仿宋_GB2312" w:eastAsia="仿宋_GB2312" w:hAnsi="等线" w:cs="仿宋_GB2312"/>
        </w:rPr>
      </w:pPr>
      <w:r>
        <w:rPr>
          <w:rFonts w:ascii="仿宋_GB2312" w:eastAsia="仿宋_GB2312" w:hAnsi="等线" w:cs="仿宋_GB2312" w:hint="eastAsia"/>
        </w:rPr>
        <w:t>注：1、积分均值保留2位小数；</w:t>
      </w:r>
    </w:p>
    <w:p w:rsidR="0028063B" w:rsidRDefault="00B26C58">
      <w:pPr>
        <w:ind w:firstLineChars="200" w:firstLine="420"/>
        <w:rPr>
          <w:rFonts w:ascii="仿宋_GB2312" w:eastAsia="仿宋_GB2312" w:hAnsi="等线" w:cs="Times New Roman"/>
        </w:rPr>
      </w:pPr>
      <w:r>
        <w:rPr>
          <w:rFonts w:ascii="仿宋_GB2312" w:eastAsia="仿宋_GB2312" w:hAnsi="等线" w:cs="仿宋_GB2312" w:hint="eastAsia"/>
        </w:rPr>
        <w:t xml:space="preserve">    2、如72小时积分仍未恢复为0，需注明恢复天数。</w:t>
      </w:r>
    </w:p>
    <w:p w:rsidR="0028063B" w:rsidRDefault="00B26C58">
      <w:pPr>
        <w:rPr>
          <w:rFonts w:ascii="仿宋_GB2312" w:eastAsia="仿宋_GB2312" w:hAnsi="等线" w:cs="仿宋_GB2312"/>
        </w:rPr>
      </w:pPr>
      <w:r>
        <w:rPr>
          <w:rFonts w:ascii="仿宋_GB2312" w:eastAsia="仿宋_GB2312" w:hAnsi="等线" w:cs="仿宋_GB2312" w:hint="eastAsia"/>
        </w:rPr>
        <w:t>三、试验结论</w:t>
      </w:r>
    </w:p>
    <w:p w:rsidR="0028063B" w:rsidRDefault="00B26C58">
      <w:pPr>
        <w:ind w:firstLineChars="200" w:firstLine="420"/>
        <w:rPr>
          <w:rFonts w:ascii="仿宋_GB2312" w:eastAsia="仿宋_GB2312" w:hAnsi="等线" w:cs="仿宋_GB2312"/>
        </w:rPr>
      </w:pPr>
      <w:r>
        <w:rPr>
          <w:rFonts w:ascii="仿宋_GB2312" w:eastAsia="仿宋_GB2312" w:hAnsi="等线" w:cs="仿宋_GB2312" w:hint="eastAsia"/>
        </w:rPr>
        <w:t>受试物对家兔急性皮肤刺激性为：</w:t>
      </w:r>
    </w:p>
    <w:p w:rsidR="0028063B" w:rsidRDefault="00B26C58">
      <w:pPr>
        <w:spacing w:line="240" w:lineRule="exact"/>
        <w:jc w:val="center"/>
        <w:rPr>
          <w:rFonts w:ascii="仿宋_GB2312" w:eastAsia="仿宋_GB2312" w:hAnsi="等线" w:cs="仿宋_GB2312"/>
        </w:rPr>
      </w:pPr>
      <w:r>
        <w:rPr>
          <w:rFonts w:ascii="仿宋_GB2312" w:eastAsia="仿宋_GB2312" w:hAnsi="等线" w:cs="仿宋_GB2312" w:hint="eastAsia"/>
        </w:rPr>
        <w:t>（本页以下空白）</w:t>
      </w:r>
    </w:p>
    <w:p w:rsidR="0028063B" w:rsidRDefault="0028063B">
      <w:pPr>
        <w:rPr>
          <w:rFonts w:ascii="仿宋_GB2312" w:eastAsia="仿宋_GB2312" w:hAnsi="等线" w:cs="Times New Roman"/>
        </w:rPr>
      </w:pPr>
    </w:p>
    <w:p w:rsidR="0028063B" w:rsidRDefault="00B26C58">
      <w:pPr>
        <w:spacing w:line="240" w:lineRule="exact"/>
        <w:rPr>
          <w:rFonts w:ascii="仿宋_GB2312" w:eastAsia="仿宋_GB2312" w:hAnsi="等线" w:cs="Times New Roman"/>
        </w:rPr>
      </w:pPr>
      <w:r>
        <w:rPr>
          <w:rFonts w:ascii="仿宋_GB2312" w:eastAsia="仿宋_GB2312" w:hAnsi="等线" w:cs="Times New Roman"/>
        </w:rPr>
        <w:br w:type="page"/>
      </w:r>
      <w:r>
        <w:rPr>
          <w:rFonts w:ascii="仿宋_GB2312" w:eastAsia="仿宋_GB2312" w:hAnsi="等线" w:cs="Times New Roman" w:hint="eastAsia"/>
        </w:rPr>
        <w:t>2-1i：</w:t>
      </w:r>
      <w:r>
        <w:rPr>
          <w:rFonts w:ascii="仿宋_GB2312" w:eastAsia="仿宋_GB2312" w:hAnsi="等线" w:cs="仿宋_GB2312" w:hint="eastAsia"/>
        </w:rPr>
        <w:t>多次皮肤刺激性试验报告体例</w:t>
      </w:r>
    </w:p>
    <w:p w:rsidR="0028063B" w:rsidRDefault="00B26C58">
      <w:pPr>
        <w:jc w:val="center"/>
        <w:rPr>
          <w:rFonts w:ascii="方正小标宋简体" w:eastAsia="方正小标宋简体" w:hAnsi="等线" w:cs="Times New Roman"/>
          <w:sz w:val="32"/>
          <w:szCs w:val="32"/>
        </w:rPr>
      </w:pPr>
      <w:r>
        <w:rPr>
          <w:rFonts w:ascii="方正小标宋简体" w:eastAsia="方正小标宋简体" w:hAnsi="等线" w:cs="方正小标宋简体" w:hint="eastAsia"/>
          <w:sz w:val="32"/>
          <w:szCs w:val="32"/>
        </w:rPr>
        <w:t>注册和备案检验机构全称</w:t>
      </w:r>
    </w:p>
    <w:p w:rsidR="0028063B" w:rsidRDefault="00B26C58">
      <w:pPr>
        <w:jc w:val="center"/>
        <w:rPr>
          <w:rFonts w:ascii="方正小标宋简体" w:eastAsia="方正小标宋简体" w:hAnsi="等线" w:cs="Times New Roman"/>
          <w:sz w:val="32"/>
          <w:szCs w:val="32"/>
        </w:rPr>
      </w:pPr>
      <w:r>
        <w:rPr>
          <w:rFonts w:ascii="方正小标宋简体" w:eastAsia="方正小标宋简体" w:hAnsi="等线" w:cs="方正小标宋简体" w:hint="eastAsia"/>
          <w:sz w:val="32"/>
          <w:szCs w:val="32"/>
        </w:rPr>
        <w:t>检验报告</w:t>
      </w:r>
    </w:p>
    <w:p w:rsidR="0028063B" w:rsidRDefault="00B26C58">
      <w:pPr>
        <w:rPr>
          <w:rFonts w:ascii="仿宋_GB2312" w:eastAsia="仿宋_GB2312" w:hAnsi="等线" w:cs="仿宋_GB2312"/>
        </w:rPr>
      </w:pPr>
      <w:r>
        <w:rPr>
          <w:rFonts w:ascii="仿宋_GB2312" w:eastAsia="仿宋_GB2312" w:hAnsi="等线" w:cs="仿宋_GB2312" w:hint="eastAsia"/>
        </w:rPr>
        <w:t>检验受理编号：</w:t>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仿宋_GB2312"/>
        </w:rPr>
        <w:tab/>
      </w:r>
      <w:r>
        <w:rPr>
          <w:rFonts w:ascii="仿宋_GB2312" w:eastAsia="仿宋_GB2312" w:hAnsi="等线" w:cs="仿宋_GB2312"/>
        </w:rPr>
        <w:tab/>
      </w:r>
      <w:r>
        <w:rPr>
          <w:rFonts w:ascii="仿宋_GB2312" w:eastAsia="仿宋_GB2312" w:hAnsi="等线" w:cs="仿宋_GB2312"/>
        </w:rPr>
        <w:tab/>
      </w:r>
      <w:r>
        <w:rPr>
          <w:rFonts w:ascii="仿宋_GB2312" w:eastAsia="仿宋_GB2312" w:hAnsi="等线" w:cs="仿宋_GB2312"/>
        </w:rPr>
        <w:tab/>
      </w:r>
      <w:r>
        <w:rPr>
          <w:rFonts w:ascii="仿宋_GB2312" w:eastAsia="仿宋_GB2312" w:hAnsi="等线" w:cs="仿宋_GB2312" w:hint="eastAsia"/>
        </w:rPr>
        <w:t xml:space="preserve">        第    页</w:t>
      </w:r>
      <w:r>
        <w:rPr>
          <w:rFonts w:ascii="仿宋_GB2312" w:eastAsia="仿宋_GB2312" w:hAnsi="等线" w:cs="仿宋_GB2312"/>
        </w:rPr>
        <w:t xml:space="preserve"> / </w:t>
      </w:r>
      <w:r>
        <w:rPr>
          <w:rFonts w:ascii="仿宋_GB2312" w:eastAsia="仿宋_GB2312" w:hAnsi="等线" w:cs="仿宋_GB2312" w:hint="eastAsia"/>
        </w:rPr>
        <w:t>共    页</w:t>
      </w:r>
    </w:p>
    <w:tbl>
      <w:tblPr>
        <w:tblW w:w="9222" w:type="dxa"/>
        <w:tblInd w:w="-106" w:type="dxa"/>
        <w:tblBorders>
          <w:top w:val="single" w:sz="8" w:space="0" w:color="auto"/>
          <w:bottom w:val="single" w:sz="8" w:space="0" w:color="auto"/>
          <w:insideH w:val="single" w:sz="6" w:space="0" w:color="auto"/>
        </w:tblBorders>
        <w:tblLayout w:type="fixed"/>
        <w:tblLook w:val="04A0" w:firstRow="1" w:lastRow="0" w:firstColumn="1" w:lastColumn="0" w:noHBand="0" w:noVBand="1"/>
      </w:tblPr>
      <w:tblGrid>
        <w:gridCol w:w="2100"/>
        <w:gridCol w:w="2220"/>
        <w:gridCol w:w="2340"/>
        <w:gridCol w:w="2562"/>
      </w:tblGrid>
      <w:tr w:rsidR="0028063B">
        <w:trPr>
          <w:cantSplit/>
        </w:trPr>
        <w:tc>
          <w:tcPr>
            <w:tcW w:w="2100" w:type="dxa"/>
          </w:tcPr>
          <w:p w:rsidR="0028063B" w:rsidRDefault="00B26C58">
            <w:pPr>
              <w:jc w:val="distribute"/>
              <w:rPr>
                <w:rFonts w:ascii="仿宋_GB2312" w:eastAsia="仿宋_GB2312" w:hAnsi="等线" w:cs="Times New Roman"/>
              </w:rPr>
            </w:pPr>
            <w:r>
              <w:rPr>
                <w:rFonts w:ascii="仿宋_GB2312" w:eastAsia="仿宋_GB2312" w:hAnsi="等线" w:cs="仿宋_GB2312" w:hint="eastAsia"/>
              </w:rPr>
              <w:t>样品中文名称</w:t>
            </w:r>
          </w:p>
        </w:tc>
        <w:tc>
          <w:tcPr>
            <w:tcW w:w="2220" w:type="dxa"/>
          </w:tcPr>
          <w:p w:rsidR="0028063B" w:rsidRDefault="0028063B">
            <w:pPr>
              <w:rPr>
                <w:rFonts w:ascii="仿宋_GB2312" w:eastAsia="仿宋_GB2312" w:hAnsi="等线" w:cs="Times New Roman"/>
                <w:u w:val="single"/>
              </w:rPr>
            </w:pPr>
          </w:p>
        </w:tc>
        <w:tc>
          <w:tcPr>
            <w:tcW w:w="2340" w:type="dxa"/>
          </w:tcPr>
          <w:p w:rsidR="0028063B" w:rsidRDefault="00B26C58">
            <w:pPr>
              <w:jc w:val="distribute"/>
              <w:rPr>
                <w:rFonts w:ascii="仿宋_GB2312" w:eastAsia="仿宋_GB2312" w:hAnsi="等线" w:cs="Times New Roman"/>
              </w:rPr>
            </w:pPr>
            <w:r>
              <w:rPr>
                <w:rFonts w:ascii="仿宋_GB2312" w:eastAsia="仿宋_GB2312" w:hAnsi="等线" w:cs="Times New Roman" w:hint="eastAsia"/>
              </w:rPr>
              <w:t>检验开始日期</w:t>
            </w:r>
          </w:p>
        </w:tc>
        <w:tc>
          <w:tcPr>
            <w:tcW w:w="2562" w:type="dxa"/>
          </w:tcPr>
          <w:p w:rsidR="0028063B" w:rsidRDefault="0028063B">
            <w:pPr>
              <w:rPr>
                <w:rFonts w:ascii="仿宋_GB2312" w:eastAsia="仿宋_GB2312" w:hAnsi="等线" w:cs="Times New Roman"/>
                <w:u w:val="single"/>
              </w:rPr>
            </w:pPr>
          </w:p>
        </w:tc>
      </w:tr>
      <w:tr w:rsidR="0028063B">
        <w:trPr>
          <w:cantSplit/>
        </w:trPr>
        <w:tc>
          <w:tcPr>
            <w:tcW w:w="2100" w:type="dxa"/>
          </w:tcPr>
          <w:p w:rsidR="0028063B" w:rsidRDefault="00B26C58">
            <w:pPr>
              <w:jc w:val="distribute"/>
              <w:rPr>
                <w:rFonts w:ascii="仿宋_GB2312" w:eastAsia="仿宋_GB2312" w:hAnsi="等线" w:cs="仿宋_GB2312"/>
              </w:rPr>
            </w:pPr>
            <w:r>
              <w:rPr>
                <w:rFonts w:ascii="仿宋_GB2312" w:eastAsia="仿宋_GB2312" w:hAnsi="等线" w:cs="仿宋_GB2312" w:hint="eastAsia"/>
              </w:rPr>
              <w:t>检验项目</w:t>
            </w:r>
          </w:p>
        </w:tc>
        <w:tc>
          <w:tcPr>
            <w:tcW w:w="2220" w:type="dxa"/>
          </w:tcPr>
          <w:p w:rsidR="0028063B" w:rsidRDefault="00B26C58">
            <w:pPr>
              <w:rPr>
                <w:rFonts w:ascii="仿宋_GB2312" w:eastAsia="仿宋_GB2312" w:hAnsi="等线" w:cs="Times New Roman"/>
                <w:u w:val="single"/>
              </w:rPr>
            </w:pPr>
            <w:r>
              <w:rPr>
                <w:rFonts w:ascii="仿宋_GB2312" w:eastAsia="仿宋_GB2312" w:hAnsi="等线" w:cs="仿宋_GB2312" w:hint="eastAsia"/>
              </w:rPr>
              <w:t>多次皮肤刺激性试验</w:t>
            </w:r>
          </w:p>
        </w:tc>
        <w:tc>
          <w:tcPr>
            <w:tcW w:w="2340" w:type="dxa"/>
          </w:tcPr>
          <w:p w:rsidR="0028063B" w:rsidRDefault="00B26C58">
            <w:pPr>
              <w:jc w:val="distribute"/>
              <w:rPr>
                <w:rFonts w:ascii="仿宋_GB2312" w:eastAsia="仿宋_GB2312" w:hAnsi="等线" w:cs="仿宋_GB2312"/>
              </w:rPr>
            </w:pPr>
            <w:r>
              <w:rPr>
                <w:rFonts w:ascii="仿宋_GB2312" w:eastAsia="仿宋_GB2312" w:hAnsi="等线" w:cs="仿宋_GB2312" w:hint="eastAsia"/>
              </w:rPr>
              <w:t>检验完成日期</w:t>
            </w:r>
          </w:p>
        </w:tc>
        <w:tc>
          <w:tcPr>
            <w:tcW w:w="2562" w:type="dxa"/>
          </w:tcPr>
          <w:p w:rsidR="0028063B" w:rsidRDefault="0028063B">
            <w:pPr>
              <w:rPr>
                <w:rFonts w:ascii="仿宋_GB2312" w:eastAsia="仿宋_GB2312" w:hAnsi="等线" w:cs="仿宋_GB2312"/>
              </w:rPr>
            </w:pPr>
          </w:p>
        </w:tc>
      </w:tr>
    </w:tbl>
    <w:p w:rsidR="0028063B" w:rsidRDefault="00B26C58">
      <w:pPr>
        <w:rPr>
          <w:rFonts w:ascii="仿宋_GB2312" w:eastAsia="仿宋_GB2312" w:hAnsi="等线" w:cs="Times New Roman"/>
        </w:rPr>
      </w:pPr>
      <w:r>
        <w:rPr>
          <w:rFonts w:ascii="仿宋_GB2312" w:eastAsia="仿宋_GB2312" w:hAnsi="等线" w:cs="仿宋_GB2312" w:hint="eastAsia"/>
        </w:rPr>
        <w:t>一、材料和方法：</w:t>
      </w:r>
    </w:p>
    <w:p w:rsidR="0028063B" w:rsidRDefault="00B26C58">
      <w:pPr>
        <w:ind w:firstLineChars="200" w:firstLine="420"/>
        <w:rPr>
          <w:rFonts w:ascii="仿宋_GB2312" w:eastAsia="仿宋_GB2312" w:hAnsi="等线" w:cs="Times New Roman"/>
        </w:rPr>
      </w:pPr>
      <w:r>
        <w:rPr>
          <w:rFonts w:ascii="仿宋_GB2312" w:eastAsia="仿宋_GB2312" w:hAnsi="等线" w:cs="仿宋_GB2312"/>
        </w:rPr>
        <w:t xml:space="preserve">1. </w:t>
      </w:r>
      <w:r>
        <w:rPr>
          <w:rFonts w:ascii="仿宋_GB2312" w:eastAsia="仿宋_GB2312" w:hAnsi="等线" w:cs="仿宋_GB2312" w:hint="eastAsia"/>
        </w:rPr>
        <w:t>受试物：物态，所用浓度、配制方法和每只动物用量。</w:t>
      </w:r>
    </w:p>
    <w:p w:rsidR="0028063B" w:rsidRDefault="00B26C58">
      <w:pPr>
        <w:ind w:firstLineChars="200" w:firstLine="420"/>
        <w:rPr>
          <w:rFonts w:ascii="仿宋_GB2312" w:eastAsia="仿宋_GB2312" w:hAnsi="等线" w:cs="仿宋_GB2312"/>
        </w:rPr>
      </w:pPr>
      <w:r>
        <w:rPr>
          <w:rFonts w:ascii="仿宋_GB2312" w:eastAsia="仿宋_GB2312" w:hAnsi="等线" w:cs="仿宋_GB2312"/>
        </w:rPr>
        <w:t xml:space="preserve">2. </w:t>
      </w:r>
      <w:r>
        <w:rPr>
          <w:rFonts w:ascii="仿宋_GB2312" w:eastAsia="仿宋_GB2312" w:hAnsi="等线" w:cs="仿宋_GB2312" w:hint="eastAsia"/>
        </w:rPr>
        <w:t>试验动物和饲养环境:</w:t>
      </w:r>
    </w:p>
    <w:p w:rsidR="0028063B" w:rsidRDefault="00B26C58">
      <w:pPr>
        <w:ind w:firstLineChars="200" w:firstLine="420"/>
        <w:rPr>
          <w:rFonts w:ascii="仿宋_GB2312" w:eastAsia="仿宋_GB2312" w:hAnsi="等线" w:cs="仿宋_GB2312"/>
        </w:rPr>
      </w:pPr>
      <w:r>
        <w:rPr>
          <w:rFonts w:ascii="仿宋_GB2312" w:eastAsia="仿宋_GB2312" w:hAnsi="等线" w:cs="仿宋_GB2312" w:hint="eastAsia"/>
        </w:rPr>
        <w:t>动物种属、品系、级别、数量、体重、来源，实验动物生产许可证号或质量合格证号。</w:t>
      </w:r>
    </w:p>
    <w:p w:rsidR="0028063B" w:rsidRDefault="00B26C58">
      <w:pPr>
        <w:ind w:firstLineChars="200" w:firstLine="420"/>
        <w:rPr>
          <w:rFonts w:ascii="仿宋_GB2312" w:eastAsia="仿宋_GB2312" w:hAnsi="等线" w:cs="仿宋_GB2312"/>
        </w:rPr>
      </w:pPr>
      <w:r>
        <w:rPr>
          <w:rFonts w:ascii="仿宋_GB2312" w:eastAsia="仿宋_GB2312" w:hAnsi="等线" w:cs="仿宋_GB2312" w:hint="eastAsia"/>
        </w:rPr>
        <w:t>饲养环境：温度，相对湿度，实验动物环境使用许可证号。</w:t>
      </w:r>
    </w:p>
    <w:p w:rsidR="0028063B" w:rsidRDefault="00B26C58">
      <w:pPr>
        <w:ind w:firstLineChars="200" w:firstLine="420"/>
        <w:rPr>
          <w:rFonts w:ascii="仿宋_GB2312" w:eastAsia="仿宋_GB2312" w:hAnsi="等线" w:cs="Times New Roman"/>
        </w:rPr>
      </w:pPr>
      <w:r>
        <w:rPr>
          <w:rFonts w:ascii="仿宋_GB2312" w:eastAsia="仿宋_GB2312" w:hAnsi="等线" w:cs="仿宋_GB2312" w:hint="eastAsia"/>
        </w:rPr>
        <w:t>饲料来源及饲料合格证号。</w:t>
      </w:r>
    </w:p>
    <w:p w:rsidR="0028063B" w:rsidRDefault="00B26C58">
      <w:pPr>
        <w:ind w:firstLineChars="200" w:firstLine="420"/>
        <w:rPr>
          <w:rFonts w:ascii="仿宋_GB2312" w:eastAsia="仿宋_GB2312" w:hAnsi="等线" w:cs="Times New Roman"/>
        </w:rPr>
      </w:pPr>
      <w:r>
        <w:rPr>
          <w:rFonts w:ascii="仿宋_GB2312" w:eastAsia="仿宋_GB2312" w:hAnsi="等线" w:cs="仿宋_GB2312"/>
        </w:rPr>
        <w:t xml:space="preserve">3. </w:t>
      </w:r>
      <w:r>
        <w:rPr>
          <w:rFonts w:ascii="仿宋_GB2312" w:eastAsia="仿宋_GB2312" w:hAnsi="等线" w:cs="仿宋_GB2312" w:hint="eastAsia"/>
        </w:rPr>
        <w:t>试验方法</w:t>
      </w:r>
    </w:p>
    <w:p w:rsidR="0028063B" w:rsidRDefault="0028063B">
      <w:pPr>
        <w:rPr>
          <w:rFonts w:ascii="仿宋_GB2312" w:eastAsia="仿宋_GB2312" w:hAnsi="等线" w:cs="仿宋_GB2312"/>
        </w:rPr>
      </w:pPr>
    </w:p>
    <w:p w:rsidR="0028063B" w:rsidRDefault="00B26C58">
      <w:pPr>
        <w:rPr>
          <w:rFonts w:ascii="仿宋_GB2312" w:eastAsia="仿宋_GB2312" w:hAnsi="等线" w:cs="Times New Roman"/>
        </w:rPr>
      </w:pPr>
      <w:r>
        <w:rPr>
          <w:rFonts w:ascii="仿宋_GB2312" w:eastAsia="仿宋_GB2312" w:hAnsi="等线" w:cs="仿宋_GB2312" w:hint="eastAsia"/>
        </w:rPr>
        <w:t>二、试验结果：</w:t>
      </w:r>
    </w:p>
    <w:p w:rsidR="0028063B" w:rsidRDefault="00B26C58">
      <w:pPr>
        <w:jc w:val="center"/>
        <w:rPr>
          <w:rFonts w:ascii="仿宋_GB2312" w:eastAsia="仿宋_GB2312" w:hAnsi="等线" w:cs="Times New Roman"/>
        </w:rPr>
      </w:pPr>
      <w:r>
        <w:rPr>
          <w:rFonts w:ascii="仿宋_GB2312" w:eastAsia="仿宋_GB2312" w:hAnsi="等线" w:cs="仿宋_GB2312" w:hint="eastAsia"/>
        </w:rPr>
        <w:t>受试物对家兔多次皮肤刺激性试验结果</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5"/>
        <w:gridCol w:w="1680"/>
        <w:gridCol w:w="910"/>
        <w:gridCol w:w="910"/>
        <w:gridCol w:w="910"/>
        <w:gridCol w:w="910"/>
        <w:gridCol w:w="910"/>
        <w:gridCol w:w="895"/>
      </w:tblGrid>
      <w:tr w:rsidR="0028063B">
        <w:trPr>
          <w:cantSplit/>
          <w:jc w:val="center"/>
        </w:trPr>
        <w:tc>
          <w:tcPr>
            <w:tcW w:w="1155" w:type="dxa"/>
            <w:vMerge w:val="restart"/>
            <w:tcBorders>
              <w:left w:val="nil"/>
              <w:bottom w:val="nil"/>
              <w:right w:val="nil"/>
            </w:tcBorders>
            <w:vAlign w:val="center"/>
          </w:tcPr>
          <w:p w:rsidR="0028063B" w:rsidRDefault="00B26C58">
            <w:pPr>
              <w:jc w:val="center"/>
              <w:rPr>
                <w:rFonts w:ascii="仿宋_GB2312" w:eastAsia="仿宋_GB2312" w:hAnsi="等线" w:cs="Times New Roman"/>
              </w:rPr>
            </w:pPr>
            <w:r>
              <w:rPr>
                <w:rFonts w:ascii="仿宋_GB2312" w:eastAsia="仿宋_GB2312" w:hAnsi="等线" w:cs="仿宋_GB2312" w:hint="eastAsia"/>
              </w:rPr>
              <w:t>涂抹天数</w:t>
            </w:r>
          </w:p>
        </w:tc>
        <w:tc>
          <w:tcPr>
            <w:tcW w:w="1680" w:type="dxa"/>
            <w:vMerge w:val="restart"/>
            <w:tcBorders>
              <w:left w:val="nil"/>
              <w:bottom w:val="nil"/>
              <w:right w:val="nil"/>
            </w:tcBorders>
            <w:vAlign w:val="center"/>
          </w:tcPr>
          <w:p w:rsidR="0028063B" w:rsidRDefault="00B26C58">
            <w:pPr>
              <w:jc w:val="center"/>
              <w:rPr>
                <w:rFonts w:ascii="仿宋_GB2312" w:eastAsia="仿宋_GB2312" w:hAnsi="等线" w:cs="Times New Roman"/>
              </w:rPr>
            </w:pPr>
            <w:r>
              <w:rPr>
                <w:rFonts w:ascii="仿宋_GB2312" w:eastAsia="仿宋_GB2312" w:hAnsi="等线" w:cs="仿宋_GB2312" w:hint="eastAsia"/>
              </w:rPr>
              <w:t>动物数（只）</w:t>
            </w:r>
          </w:p>
        </w:tc>
        <w:tc>
          <w:tcPr>
            <w:tcW w:w="5445" w:type="dxa"/>
            <w:gridSpan w:val="6"/>
            <w:tcBorders>
              <w:left w:val="nil"/>
              <w:right w:val="nil"/>
            </w:tcBorders>
          </w:tcPr>
          <w:p w:rsidR="0028063B" w:rsidRDefault="00B26C58">
            <w:pPr>
              <w:jc w:val="center"/>
              <w:rPr>
                <w:rFonts w:ascii="仿宋_GB2312" w:eastAsia="仿宋_GB2312" w:hAnsi="等线" w:cs="Times New Roman"/>
              </w:rPr>
            </w:pPr>
            <w:r>
              <w:rPr>
                <w:rFonts w:ascii="仿宋_GB2312" w:eastAsia="仿宋_GB2312" w:hAnsi="等线" w:cs="仿宋_GB2312" w:hint="eastAsia"/>
              </w:rPr>
              <w:t>皮肤刺激性反应积分</w:t>
            </w:r>
          </w:p>
        </w:tc>
      </w:tr>
      <w:tr w:rsidR="0028063B">
        <w:trPr>
          <w:cantSplit/>
          <w:jc w:val="center"/>
        </w:trPr>
        <w:tc>
          <w:tcPr>
            <w:tcW w:w="1155" w:type="dxa"/>
            <w:vMerge/>
            <w:tcBorders>
              <w:top w:val="nil"/>
              <w:left w:val="nil"/>
              <w:bottom w:val="nil"/>
              <w:right w:val="nil"/>
            </w:tcBorders>
          </w:tcPr>
          <w:p w:rsidR="0028063B" w:rsidRDefault="0028063B">
            <w:pPr>
              <w:jc w:val="center"/>
              <w:rPr>
                <w:rFonts w:ascii="仿宋_GB2312" w:eastAsia="仿宋_GB2312" w:hAnsi="等线" w:cs="Times New Roman"/>
              </w:rPr>
            </w:pPr>
          </w:p>
        </w:tc>
        <w:tc>
          <w:tcPr>
            <w:tcW w:w="1680" w:type="dxa"/>
            <w:vMerge/>
            <w:tcBorders>
              <w:top w:val="nil"/>
              <w:left w:val="nil"/>
              <w:bottom w:val="nil"/>
              <w:right w:val="nil"/>
            </w:tcBorders>
            <w:vAlign w:val="center"/>
          </w:tcPr>
          <w:p w:rsidR="0028063B" w:rsidRDefault="0028063B">
            <w:pPr>
              <w:jc w:val="center"/>
              <w:rPr>
                <w:rFonts w:ascii="仿宋_GB2312" w:eastAsia="仿宋_GB2312" w:hAnsi="等线" w:cs="Times New Roman"/>
              </w:rPr>
            </w:pPr>
          </w:p>
        </w:tc>
        <w:tc>
          <w:tcPr>
            <w:tcW w:w="2730" w:type="dxa"/>
            <w:gridSpan w:val="3"/>
            <w:tcBorders>
              <w:left w:val="nil"/>
              <w:right w:val="nil"/>
            </w:tcBorders>
          </w:tcPr>
          <w:p w:rsidR="0028063B" w:rsidRDefault="00B26C58">
            <w:pPr>
              <w:jc w:val="center"/>
              <w:rPr>
                <w:rFonts w:ascii="仿宋_GB2312" w:eastAsia="仿宋_GB2312" w:hAnsi="等线" w:cs="Times New Roman"/>
              </w:rPr>
            </w:pPr>
            <w:r>
              <w:rPr>
                <w:rFonts w:ascii="仿宋_GB2312" w:eastAsia="仿宋_GB2312" w:hAnsi="等线" w:cs="仿宋_GB2312" w:hint="eastAsia"/>
              </w:rPr>
              <w:t>样品</w:t>
            </w:r>
          </w:p>
        </w:tc>
        <w:tc>
          <w:tcPr>
            <w:tcW w:w="2715" w:type="dxa"/>
            <w:gridSpan w:val="3"/>
            <w:tcBorders>
              <w:left w:val="nil"/>
              <w:right w:val="nil"/>
            </w:tcBorders>
          </w:tcPr>
          <w:p w:rsidR="0028063B" w:rsidRDefault="00B26C58">
            <w:pPr>
              <w:jc w:val="center"/>
              <w:rPr>
                <w:rFonts w:ascii="仿宋_GB2312" w:eastAsia="仿宋_GB2312" w:hAnsi="等线" w:cs="Times New Roman"/>
              </w:rPr>
            </w:pPr>
            <w:r>
              <w:rPr>
                <w:rFonts w:ascii="仿宋_GB2312" w:eastAsia="仿宋_GB2312" w:hAnsi="等线" w:cs="仿宋_GB2312" w:hint="eastAsia"/>
              </w:rPr>
              <w:t>对照</w:t>
            </w:r>
          </w:p>
        </w:tc>
      </w:tr>
      <w:tr w:rsidR="0028063B">
        <w:trPr>
          <w:cantSplit/>
          <w:jc w:val="center"/>
        </w:trPr>
        <w:tc>
          <w:tcPr>
            <w:tcW w:w="1155" w:type="dxa"/>
            <w:vMerge/>
            <w:tcBorders>
              <w:top w:val="nil"/>
              <w:left w:val="nil"/>
              <w:right w:val="nil"/>
            </w:tcBorders>
          </w:tcPr>
          <w:p w:rsidR="0028063B" w:rsidRDefault="0028063B">
            <w:pPr>
              <w:jc w:val="center"/>
              <w:rPr>
                <w:rFonts w:ascii="仿宋_GB2312" w:eastAsia="仿宋_GB2312" w:hAnsi="等线" w:cs="Times New Roman"/>
              </w:rPr>
            </w:pPr>
          </w:p>
        </w:tc>
        <w:tc>
          <w:tcPr>
            <w:tcW w:w="1680" w:type="dxa"/>
            <w:vMerge/>
            <w:tcBorders>
              <w:top w:val="nil"/>
              <w:left w:val="nil"/>
              <w:right w:val="nil"/>
            </w:tcBorders>
            <w:vAlign w:val="center"/>
          </w:tcPr>
          <w:p w:rsidR="0028063B" w:rsidRDefault="0028063B">
            <w:pPr>
              <w:jc w:val="center"/>
              <w:rPr>
                <w:rFonts w:ascii="仿宋_GB2312" w:eastAsia="仿宋_GB2312" w:hAnsi="等线" w:cs="Times New Roman"/>
              </w:rPr>
            </w:pPr>
          </w:p>
        </w:tc>
        <w:tc>
          <w:tcPr>
            <w:tcW w:w="910" w:type="dxa"/>
            <w:tcBorders>
              <w:left w:val="nil"/>
              <w:right w:val="nil"/>
            </w:tcBorders>
            <w:vAlign w:val="bottom"/>
          </w:tcPr>
          <w:p w:rsidR="0028063B" w:rsidRDefault="00B26C58">
            <w:pPr>
              <w:jc w:val="center"/>
              <w:rPr>
                <w:rFonts w:ascii="仿宋_GB2312" w:eastAsia="仿宋_GB2312" w:hAnsi="等线" w:cs="Times New Roman"/>
              </w:rPr>
            </w:pPr>
            <w:r>
              <w:rPr>
                <w:rFonts w:ascii="仿宋_GB2312" w:eastAsia="仿宋_GB2312" w:hAnsi="等线" w:cs="仿宋_GB2312" w:hint="eastAsia"/>
              </w:rPr>
              <w:t>红斑</w:t>
            </w:r>
          </w:p>
        </w:tc>
        <w:tc>
          <w:tcPr>
            <w:tcW w:w="910" w:type="dxa"/>
            <w:tcBorders>
              <w:left w:val="nil"/>
              <w:right w:val="nil"/>
            </w:tcBorders>
            <w:vAlign w:val="bottom"/>
          </w:tcPr>
          <w:p w:rsidR="0028063B" w:rsidRDefault="00B26C58">
            <w:pPr>
              <w:jc w:val="center"/>
              <w:rPr>
                <w:rFonts w:ascii="仿宋_GB2312" w:eastAsia="仿宋_GB2312" w:hAnsi="等线" w:cs="Times New Roman"/>
              </w:rPr>
            </w:pPr>
            <w:r>
              <w:rPr>
                <w:rFonts w:ascii="仿宋_GB2312" w:eastAsia="仿宋_GB2312" w:hAnsi="等线" w:cs="仿宋_GB2312" w:hint="eastAsia"/>
              </w:rPr>
              <w:t>水肿</w:t>
            </w:r>
          </w:p>
        </w:tc>
        <w:tc>
          <w:tcPr>
            <w:tcW w:w="910" w:type="dxa"/>
            <w:tcBorders>
              <w:left w:val="nil"/>
              <w:right w:val="nil"/>
            </w:tcBorders>
            <w:vAlign w:val="bottom"/>
          </w:tcPr>
          <w:p w:rsidR="0028063B" w:rsidRDefault="00B26C58">
            <w:pPr>
              <w:jc w:val="center"/>
              <w:rPr>
                <w:rFonts w:ascii="仿宋_GB2312" w:eastAsia="仿宋_GB2312" w:hAnsi="等线" w:cs="Times New Roman"/>
              </w:rPr>
            </w:pPr>
            <w:r>
              <w:rPr>
                <w:rFonts w:ascii="仿宋_GB2312" w:eastAsia="仿宋_GB2312" w:hAnsi="等线" w:cs="仿宋_GB2312" w:hint="eastAsia"/>
              </w:rPr>
              <w:t>总分</w:t>
            </w:r>
          </w:p>
        </w:tc>
        <w:tc>
          <w:tcPr>
            <w:tcW w:w="910" w:type="dxa"/>
            <w:tcBorders>
              <w:left w:val="nil"/>
              <w:right w:val="nil"/>
            </w:tcBorders>
            <w:vAlign w:val="bottom"/>
          </w:tcPr>
          <w:p w:rsidR="0028063B" w:rsidRDefault="00B26C58">
            <w:pPr>
              <w:jc w:val="center"/>
              <w:rPr>
                <w:rFonts w:ascii="仿宋_GB2312" w:eastAsia="仿宋_GB2312" w:hAnsi="等线" w:cs="Times New Roman"/>
              </w:rPr>
            </w:pPr>
            <w:r>
              <w:rPr>
                <w:rFonts w:ascii="仿宋_GB2312" w:eastAsia="仿宋_GB2312" w:hAnsi="等线" w:cs="仿宋_GB2312" w:hint="eastAsia"/>
              </w:rPr>
              <w:t>红斑</w:t>
            </w:r>
          </w:p>
        </w:tc>
        <w:tc>
          <w:tcPr>
            <w:tcW w:w="910" w:type="dxa"/>
            <w:tcBorders>
              <w:left w:val="nil"/>
              <w:right w:val="nil"/>
            </w:tcBorders>
            <w:vAlign w:val="bottom"/>
          </w:tcPr>
          <w:p w:rsidR="0028063B" w:rsidRDefault="00B26C58">
            <w:pPr>
              <w:jc w:val="center"/>
              <w:rPr>
                <w:rFonts w:ascii="仿宋_GB2312" w:eastAsia="仿宋_GB2312" w:hAnsi="等线" w:cs="Times New Roman"/>
              </w:rPr>
            </w:pPr>
            <w:r>
              <w:rPr>
                <w:rFonts w:ascii="仿宋_GB2312" w:eastAsia="仿宋_GB2312" w:hAnsi="等线" w:cs="仿宋_GB2312" w:hint="eastAsia"/>
              </w:rPr>
              <w:t>水肿</w:t>
            </w:r>
          </w:p>
        </w:tc>
        <w:tc>
          <w:tcPr>
            <w:tcW w:w="895" w:type="dxa"/>
            <w:tcBorders>
              <w:left w:val="nil"/>
              <w:right w:val="nil"/>
            </w:tcBorders>
            <w:vAlign w:val="bottom"/>
          </w:tcPr>
          <w:p w:rsidR="0028063B" w:rsidRDefault="00B26C58">
            <w:pPr>
              <w:jc w:val="center"/>
              <w:rPr>
                <w:rFonts w:ascii="仿宋_GB2312" w:eastAsia="仿宋_GB2312" w:hAnsi="等线" w:cs="Times New Roman"/>
              </w:rPr>
            </w:pPr>
            <w:r>
              <w:rPr>
                <w:rFonts w:ascii="仿宋_GB2312" w:eastAsia="仿宋_GB2312" w:hAnsi="等线" w:cs="仿宋_GB2312" w:hint="eastAsia"/>
              </w:rPr>
              <w:t>总分</w:t>
            </w:r>
          </w:p>
        </w:tc>
      </w:tr>
      <w:tr w:rsidR="0028063B">
        <w:trPr>
          <w:jc w:val="center"/>
        </w:trPr>
        <w:tc>
          <w:tcPr>
            <w:tcW w:w="1155" w:type="dxa"/>
            <w:tcBorders>
              <w:left w:val="nil"/>
              <w:bottom w:val="nil"/>
              <w:right w:val="nil"/>
            </w:tcBorders>
          </w:tcPr>
          <w:p w:rsidR="0028063B" w:rsidRDefault="00B26C58">
            <w:pPr>
              <w:spacing w:line="260" w:lineRule="exact"/>
              <w:jc w:val="center"/>
              <w:rPr>
                <w:rFonts w:ascii="仿宋_GB2312" w:eastAsia="仿宋_GB2312" w:hAnsi="等线" w:cs="仿宋_GB2312"/>
              </w:rPr>
            </w:pPr>
            <w:r>
              <w:rPr>
                <w:rFonts w:ascii="仿宋_GB2312" w:eastAsia="仿宋_GB2312" w:hAnsi="等线" w:cs="仿宋_GB2312"/>
              </w:rPr>
              <w:t xml:space="preserve"> 1</w:t>
            </w:r>
          </w:p>
        </w:tc>
        <w:tc>
          <w:tcPr>
            <w:tcW w:w="1680" w:type="dxa"/>
            <w:tcBorders>
              <w:left w:val="nil"/>
              <w:bottom w:val="nil"/>
              <w:right w:val="nil"/>
            </w:tcBorders>
          </w:tcPr>
          <w:p w:rsidR="0028063B" w:rsidRDefault="00B26C58">
            <w:pPr>
              <w:spacing w:line="260" w:lineRule="exact"/>
              <w:jc w:val="center"/>
              <w:rPr>
                <w:rFonts w:ascii="仿宋_GB2312" w:eastAsia="仿宋_GB2312" w:hAnsi="等线" w:cs="仿宋_GB2312"/>
              </w:rPr>
            </w:pPr>
            <w:r>
              <w:rPr>
                <w:rFonts w:ascii="仿宋_GB2312" w:eastAsia="仿宋_GB2312" w:hAnsi="等线" w:cs="仿宋_GB2312"/>
              </w:rPr>
              <w:t>4</w:t>
            </w:r>
          </w:p>
        </w:tc>
        <w:tc>
          <w:tcPr>
            <w:tcW w:w="910" w:type="dxa"/>
            <w:tcBorders>
              <w:left w:val="nil"/>
              <w:bottom w:val="nil"/>
              <w:right w:val="nil"/>
            </w:tcBorders>
          </w:tcPr>
          <w:p w:rsidR="0028063B" w:rsidRDefault="0028063B">
            <w:pPr>
              <w:spacing w:line="260" w:lineRule="exact"/>
              <w:jc w:val="center"/>
              <w:rPr>
                <w:rFonts w:ascii="仿宋_GB2312" w:eastAsia="仿宋_GB2312" w:hAnsi="等线" w:cs="Times New Roman"/>
              </w:rPr>
            </w:pPr>
          </w:p>
        </w:tc>
        <w:tc>
          <w:tcPr>
            <w:tcW w:w="910" w:type="dxa"/>
            <w:tcBorders>
              <w:left w:val="nil"/>
              <w:bottom w:val="nil"/>
              <w:right w:val="nil"/>
            </w:tcBorders>
          </w:tcPr>
          <w:p w:rsidR="0028063B" w:rsidRDefault="0028063B">
            <w:pPr>
              <w:spacing w:line="260" w:lineRule="exact"/>
              <w:jc w:val="center"/>
              <w:rPr>
                <w:rFonts w:ascii="仿宋_GB2312" w:eastAsia="仿宋_GB2312" w:hAnsi="等线" w:cs="Times New Roman"/>
              </w:rPr>
            </w:pPr>
          </w:p>
        </w:tc>
        <w:tc>
          <w:tcPr>
            <w:tcW w:w="910" w:type="dxa"/>
            <w:tcBorders>
              <w:left w:val="nil"/>
              <w:bottom w:val="nil"/>
              <w:right w:val="nil"/>
            </w:tcBorders>
          </w:tcPr>
          <w:p w:rsidR="0028063B" w:rsidRDefault="0028063B">
            <w:pPr>
              <w:spacing w:line="260" w:lineRule="exact"/>
              <w:jc w:val="center"/>
              <w:rPr>
                <w:rFonts w:ascii="仿宋_GB2312" w:eastAsia="仿宋_GB2312" w:hAnsi="等线" w:cs="Times New Roman"/>
              </w:rPr>
            </w:pPr>
          </w:p>
        </w:tc>
        <w:tc>
          <w:tcPr>
            <w:tcW w:w="910" w:type="dxa"/>
            <w:tcBorders>
              <w:left w:val="nil"/>
              <w:bottom w:val="nil"/>
              <w:right w:val="nil"/>
            </w:tcBorders>
          </w:tcPr>
          <w:p w:rsidR="0028063B" w:rsidRDefault="0028063B">
            <w:pPr>
              <w:spacing w:line="260" w:lineRule="exact"/>
              <w:jc w:val="center"/>
              <w:rPr>
                <w:rFonts w:ascii="仿宋_GB2312" w:eastAsia="仿宋_GB2312" w:hAnsi="等线" w:cs="Times New Roman"/>
              </w:rPr>
            </w:pPr>
          </w:p>
        </w:tc>
        <w:tc>
          <w:tcPr>
            <w:tcW w:w="910" w:type="dxa"/>
            <w:tcBorders>
              <w:left w:val="nil"/>
              <w:bottom w:val="nil"/>
              <w:right w:val="nil"/>
            </w:tcBorders>
          </w:tcPr>
          <w:p w:rsidR="0028063B" w:rsidRDefault="0028063B">
            <w:pPr>
              <w:spacing w:line="260" w:lineRule="exact"/>
              <w:jc w:val="center"/>
              <w:rPr>
                <w:rFonts w:ascii="仿宋_GB2312" w:eastAsia="仿宋_GB2312" w:hAnsi="等线" w:cs="Times New Roman"/>
              </w:rPr>
            </w:pPr>
          </w:p>
        </w:tc>
        <w:tc>
          <w:tcPr>
            <w:tcW w:w="895" w:type="dxa"/>
            <w:tcBorders>
              <w:left w:val="nil"/>
              <w:bottom w:val="nil"/>
              <w:right w:val="nil"/>
            </w:tcBorders>
          </w:tcPr>
          <w:p w:rsidR="0028063B" w:rsidRDefault="0028063B">
            <w:pPr>
              <w:spacing w:line="260" w:lineRule="exact"/>
              <w:jc w:val="center"/>
              <w:rPr>
                <w:rFonts w:ascii="仿宋_GB2312" w:eastAsia="仿宋_GB2312" w:hAnsi="等线" w:cs="Times New Roman"/>
              </w:rPr>
            </w:pPr>
          </w:p>
        </w:tc>
      </w:tr>
      <w:tr w:rsidR="0028063B">
        <w:trPr>
          <w:jc w:val="center"/>
        </w:trPr>
        <w:tc>
          <w:tcPr>
            <w:tcW w:w="1155" w:type="dxa"/>
            <w:tcBorders>
              <w:top w:val="nil"/>
              <w:left w:val="nil"/>
              <w:bottom w:val="nil"/>
              <w:right w:val="nil"/>
            </w:tcBorders>
            <w:vAlign w:val="bottom"/>
          </w:tcPr>
          <w:p w:rsidR="0028063B" w:rsidRDefault="00B26C58">
            <w:pPr>
              <w:spacing w:line="260" w:lineRule="exact"/>
              <w:jc w:val="center"/>
              <w:rPr>
                <w:rFonts w:ascii="仿宋_GB2312" w:eastAsia="仿宋_GB2312" w:hAnsi="等线" w:cs="仿宋_GB2312"/>
              </w:rPr>
            </w:pPr>
            <w:r>
              <w:rPr>
                <w:rFonts w:ascii="仿宋_GB2312" w:eastAsia="仿宋_GB2312" w:hAnsi="等线" w:cs="仿宋_GB2312"/>
              </w:rPr>
              <w:t xml:space="preserve"> 2</w:t>
            </w:r>
          </w:p>
        </w:tc>
        <w:tc>
          <w:tcPr>
            <w:tcW w:w="1680" w:type="dxa"/>
            <w:tcBorders>
              <w:top w:val="nil"/>
              <w:left w:val="nil"/>
              <w:bottom w:val="nil"/>
              <w:right w:val="nil"/>
            </w:tcBorders>
            <w:vAlign w:val="bottom"/>
          </w:tcPr>
          <w:p w:rsidR="0028063B" w:rsidRDefault="00B26C58">
            <w:pPr>
              <w:spacing w:line="260" w:lineRule="exact"/>
              <w:jc w:val="center"/>
              <w:rPr>
                <w:rFonts w:ascii="仿宋_GB2312" w:eastAsia="仿宋_GB2312" w:hAnsi="等线" w:cs="仿宋_GB2312"/>
              </w:rPr>
            </w:pPr>
            <w:r>
              <w:rPr>
                <w:rFonts w:ascii="仿宋_GB2312" w:eastAsia="仿宋_GB2312" w:hAnsi="等线" w:cs="仿宋_GB2312"/>
              </w:rPr>
              <w:t>4</w:t>
            </w: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895"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r>
      <w:tr w:rsidR="0028063B">
        <w:trPr>
          <w:jc w:val="center"/>
        </w:trPr>
        <w:tc>
          <w:tcPr>
            <w:tcW w:w="1155" w:type="dxa"/>
            <w:tcBorders>
              <w:top w:val="nil"/>
              <w:left w:val="nil"/>
              <w:bottom w:val="nil"/>
              <w:right w:val="nil"/>
            </w:tcBorders>
            <w:vAlign w:val="bottom"/>
          </w:tcPr>
          <w:p w:rsidR="0028063B" w:rsidRDefault="00B26C58">
            <w:pPr>
              <w:spacing w:line="260" w:lineRule="exact"/>
              <w:jc w:val="center"/>
              <w:rPr>
                <w:rFonts w:ascii="仿宋_GB2312" w:eastAsia="仿宋_GB2312" w:hAnsi="等线" w:cs="仿宋_GB2312"/>
              </w:rPr>
            </w:pPr>
            <w:r>
              <w:rPr>
                <w:rFonts w:ascii="仿宋_GB2312" w:eastAsia="仿宋_GB2312" w:hAnsi="等线" w:cs="仿宋_GB2312"/>
              </w:rPr>
              <w:t xml:space="preserve"> 3</w:t>
            </w:r>
          </w:p>
        </w:tc>
        <w:tc>
          <w:tcPr>
            <w:tcW w:w="1680" w:type="dxa"/>
            <w:tcBorders>
              <w:top w:val="nil"/>
              <w:left w:val="nil"/>
              <w:bottom w:val="nil"/>
              <w:right w:val="nil"/>
            </w:tcBorders>
            <w:vAlign w:val="bottom"/>
          </w:tcPr>
          <w:p w:rsidR="0028063B" w:rsidRDefault="00B26C58">
            <w:pPr>
              <w:spacing w:line="260" w:lineRule="exact"/>
              <w:jc w:val="center"/>
              <w:rPr>
                <w:rFonts w:ascii="仿宋_GB2312" w:eastAsia="仿宋_GB2312" w:hAnsi="等线" w:cs="仿宋_GB2312"/>
              </w:rPr>
            </w:pPr>
            <w:r>
              <w:rPr>
                <w:rFonts w:ascii="仿宋_GB2312" w:eastAsia="仿宋_GB2312" w:hAnsi="等线" w:cs="仿宋_GB2312"/>
              </w:rPr>
              <w:t>4</w:t>
            </w: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895"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r>
      <w:tr w:rsidR="0028063B">
        <w:trPr>
          <w:jc w:val="center"/>
        </w:trPr>
        <w:tc>
          <w:tcPr>
            <w:tcW w:w="1155" w:type="dxa"/>
            <w:tcBorders>
              <w:top w:val="nil"/>
              <w:left w:val="nil"/>
              <w:bottom w:val="nil"/>
              <w:right w:val="nil"/>
            </w:tcBorders>
            <w:vAlign w:val="bottom"/>
          </w:tcPr>
          <w:p w:rsidR="0028063B" w:rsidRDefault="00B26C58">
            <w:pPr>
              <w:spacing w:line="260" w:lineRule="exact"/>
              <w:jc w:val="center"/>
              <w:rPr>
                <w:rFonts w:ascii="仿宋_GB2312" w:eastAsia="仿宋_GB2312" w:hAnsi="等线" w:cs="仿宋_GB2312"/>
              </w:rPr>
            </w:pPr>
            <w:r>
              <w:rPr>
                <w:rFonts w:ascii="仿宋_GB2312" w:eastAsia="仿宋_GB2312" w:hAnsi="等线" w:cs="仿宋_GB2312"/>
              </w:rPr>
              <w:t xml:space="preserve"> 4</w:t>
            </w:r>
          </w:p>
        </w:tc>
        <w:tc>
          <w:tcPr>
            <w:tcW w:w="1680" w:type="dxa"/>
            <w:tcBorders>
              <w:top w:val="nil"/>
              <w:left w:val="nil"/>
              <w:bottom w:val="nil"/>
              <w:right w:val="nil"/>
            </w:tcBorders>
            <w:vAlign w:val="bottom"/>
          </w:tcPr>
          <w:p w:rsidR="0028063B" w:rsidRDefault="00B26C58">
            <w:pPr>
              <w:spacing w:line="260" w:lineRule="exact"/>
              <w:jc w:val="center"/>
              <w:rPr>
                <w:rFonts w:ascii="仿宋_GB2312" w:eastAsia="仿宋_GB2312" w:hAnsi="等线" w:cs="仿宋_GB2312"/>
              </w:rPr>
            </w:pPr>
            <w:r>
              <w:rPr>
                <w:rFonts w:ascii="仿宋_GB2312" w:eastAsia="仿宋_GB2312" w:hAnsi="等线" w:cs="仿宋_GB2312"/>
              </w:rPr>
              <w:t>4</w:t>
            </w: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895"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r>
      <w:tr w:rsidR="0028063B">
        <w:trPr>
          <w:jc w:val="center"/>
        </w:trPr>
        <w:tc>
          <w:tcPr>
            <w:tcW w:w="1155" w:type="dxa"/>
            <w:tcBorders>
              <w:top w:val="nil"/>
              <w:left w:val="nil"/>
              <w:bottom w:val="nil"/>
              <w:right w:val="nil"/>
            </w:tcBorders>
            <w:vAlign w:val="bottom"/>
          </w:tcPr>
          <w:p w:rsidR="0028063B" w:rsidRDefault="00B26C58">
            <w:pPr>
              <w:spacing w:line="260" w:lineRule="exact"/>
              <w:jc w:val="center"/>
              <w:rPr>
                <w:rFonts w:ascii="仿宋_GB2312" w:eastAsia="仿宋_GB2312" w:hAnsi="等线" w:cs="仿宋_GB2312"/>
              </w:rPr>
            </w:pPr>
            <w:r>
              <w:rPr>
                <w:rFonts w:ascii="仿宋_GB2312" w:eastAsia="仿宋_GB2312" w:hAnsi="等线" w:cs="仿宋_GB2312"/>
              </w:rPr>
              <w:t xml:space="preserve"> 5</w:t>
            </w:r>
          </w:p>
        </w:tc>
        <w:tc>
          <w:tcPr>
            <w:tcW w:w="1680" w:type="dxa"/>
            <w:tcBorders>
              <w:top w:val="nil"/>
              <w:left w:val="nil"/>
              <w:bottom w:val="nil"/>
              <w:right w:val="nil"/>
            </w:tcBorders>
            <w:vAlign w:val="bottom"/>
          </w:tcPr>
          <w:p w:rsidR="0028063B" w:rsidRDefault="00B26C58">
            <w:pPr>
              <w:spacing w:line="260" w:lineRule="exact"/>
              <w:jc w:val="center"/>
              <w:rPr>
                <w:rFonts w:ascii="仿宋_GB2312" w:eastAsia="仿宋_GB2312" w:hAnsi="等线" w:cs="仿宋_GB2312"/>
              </w:rPr>
            </w:pPr>
            <w:r>
              <w:rPr>
                <w:rFonts w:ascii="仿宋_GB2312" w:eastAsia="仿宋_GB2312" w:hAnsi="等线" w:cs="仿宋_GB2312"/>
              </w:rPr>
              <w:t>4</w:t>
            </w: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895"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r>
      <w:tr w:rsidR="0028063B">
        <w:trPr>
          <w:jc w:val="center"/>
        </w:trPr>
        <w:tc>
          <w:tcPr>
            <w:tcW w:w="1155" w:type="dxa"/>
            <w:tcBorders>
              <w:top w:val="nil"/>
              <w:left w:val="nil"/>
              <w:bottom w:val="nil"/>
              <w:right w:val="nil"/>
            </w:tcBorders>
            <w:vAlign w:val="bottom"/>
          </w:tcPr>
          <w:p w:rsidR="0028063B" w:rsidRDefault="00B26C58">
            <w:pPr>
              <w:spacing w:line="260" w:lineRule="exact"/>
              <w:jc w:val="center"/>
              <w:rPr>
                <w:rFonts w:ascii="仿宋_GB2312" w:eastAsia="仿宋_GB2312" w:hAnsi="等线" w:cs="仿宋_GB2312"/>
              </w:rPr>
            </w:pPr>
            <w:r>
              <w:rPr>
                <w:rFonts w:ascii="仿宋_GB2312" w:eastAsia="仿宋_GB2312" w:hAnsi="等线" w:cs="仿宋_GB2312"/>
              </w:rPr>
              <w:t xml:space="preserve"> 6</w:t>
            </w:r>
          </w:p>
        </w:tc>
        <w:tc>
          <w:tcPr>
            <w:tcW w:w="1680" w:type="dxa"/>
            <w:tcBorders>
              <w:top w:val="nil"/>
              <w:left w:val="nil"/>
              <w:bottom w:val="nil"/>
              <w:right w:val="nil"/>
            </w:tcBorders>
            <w:vAlign w:val="bottom"/>
          </w:tcPr>
          <w:p w:rsidR="0028063B" w:rsidRDefault="00B26C58">
            <w:pPr>
              <w:spacing w:line="260" w:lineRule="exact"/>
              <w:jc w:val="center"/>
              <w:rPr>
                <w:rFonts w:ascii="仿宋_GB2312" w:eastAsia="仿宋_GB2312" w:hAnsi="等线" w:cs="仿宋_GB2312"/>
              </w:rPr>
            </w:pPr>
            <w:r>
              <w:rPr>
                <w:rFonts w:ascii="仿宋_GB2312" w:eastAsia="仿宋_GB2312" w:hAnsi="等线" w:cs="仿宋_GB2312"/>
              </w:rPr>
              <w:t>4</w:t>
            </w: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895"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r>
      <w:tr w:rsidR="0028063B">
        <w:trPr>
          <w:jc w:val="center"/>
        </w:trPr>
        <w:tc>
          <w:tcPr>
            <w:tcW w:w="1155" w:type="dxa"/>
            <w:tcBorders>
              <w:top w:val="nil"/>
              <w:left w:val="nil"/>
              <w:bottom w:val="nil"/>
              <w:right w:val="nil"/>
            </w:tcBorders>
            <w:vAlign w:val="bottom"/>
          </w:tcPr>
          <w:p w:rsidR="0028063B" w:rsidRDefault="00B26C58">
            <w:pPr>
              <w:spacing w:line="260" w:lineRule="exact"/>
              <w:jc w:val="center"/>
              <w:rPr>
                <w:rFonts w:ascii="仿宋_GB2312" w:eastAsia="仿宋_GB2312" w:hAnsi="等线" w:cs="仿宋_GB2312"/>
              </w:rPr>
            </w:pPr>
            <w:r>
              <w:rPr>
                <w:rFonts w:ascii="仿宋_GB2312" w:eastAsia="仿宋_GB2312" w:hAnsi="等线" w:cs="仿宋_GB2312"/>
              </w:rPr>
              <w:t xml:space="preserve"> 7</w:t>
            </w:r>
          </w:p>
        </w:tc>
        <w:tc>
          <w:tcPr>
            <w:tcW w:w="1680" w:type="dxa"/>
            <w:tcBorders>
              <w:top w:val="nil"/>
              <w:left w:val="nil"/>
              <w:bottom w:val="nil"/>
              <w:right w:val="nil"/>
            </w:tcBorders>
            <w:vAlign w:val="bottom"/>
          </w:tcPr>
          <w:p w:rsidR="0028063B" w:rsidRDefault="00B26C58">
            <w:pPr>
              <w:spacing w:line="260" w:lineRule="exact"/>
              <w:jc w:val="center"/>
              <w:rPr>
                <w:rFonts w:ascii="仿宋_GB2312" w:eastAsia="仿宋_GB2312" w:hAnsi="等线" w:cs="仿宋_GB2312"/>
              </w:rPr>
            </w:pPr>
            <w:r>
              <w:rPr>
                <w:rFonts w:ascii="仿宋_GB2312" w:eastAsia="仿宋_GB2312" w:hAnsi="等线" w:cs="仿宋_GB2312"/>
              </w:rPr>
              <w:t>4</w:t>
            </w: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895"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r>
      <w:tr w:rsidR="0028063B">
        <w:trPr>
          <w:jc w:val="center"/>
        </w:trPr>
        <w:tc>
          <w:tcPr>
            <w:tcW w:w="1155" w:type="dxa"/>
            <w:tcBorders>
              <w:top w:val="nil"/>
              <w:left w:val="nil"/>
              <w:bottom w:val="nil"/>
              <w:right w:val="nil"/>
            </w:tcBorders>
            <w:vAlign w:val="bottom"/>
          </w:tcPr>
          <w:p w:rsidR="0028063B" w:rsidRDefault="00B26C58">
            <w:pPr>
              <w:spacing w:line="260" w:lineRule="exact"/>
              <w:jc w:val="center"/>
              <w:rPr>
                <w:rFonts w:ascii="仿宋_GB2312" w:eastAsia="仿宋_GB2312" w:hAnsi="等线" w:cs="仿宋_GB2312"/>
              </w:rPr>
            </w:pPr>
            <w:r>
              <w:rPr>
                <w:rFonts w:ascii="仿宋_GB2312" w:eastAsia="仿宋_GB2312" w:hAnsi="等线" w:cs="仿宋_GB2312"/>
              </w:rPr>
              <w:t xml:space="preserve"> 8</w:t>
            </w:r>
          </w:p>
        </w:tc>
        <w:tc>
          <w:tcPr>
            <w:tcW w:w="1680" w:type="dxa"/>
            <w:tcBorders>
              <w:top w:val="nil"/>
              <w:left w:val="nil"/>
              <w:bottom w:val="nil"/>
              <w:right w:val="nil"/>
            </w:tcBorders>
            <w:vAlign w:val="bottom"/>
          </w:tcPr>
          <w:p w:rsidR="0028063B" w:rsidRDefault="00B26C58">
            <w:pPr>
              <w:spacing w:line="260" w:lineRule="exact"/>
              <w:jc w:val="center"/>
              <w:rPr>
                <w:rFonts w:ascii="仿宋_GB2312" w:eastAsia="仿宋_GB2312" w:hAnsi="等线" w:cs="仿宋_GB2312"/>
              </w:rPr>
            </w:pPr>
            <w:r>
              <w:rPr>
                <w:rFonts w:ascii="仿宋_GB2312" w:eastAsia="仿宋_GB2312" w:hAnsi="等线" w:cs="仿宋_GB2312"/>
              </w:rPr>
              <w:t>4</w:t>
            </w: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895"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r>
      <w:tr w:rsidR="0028063B">
        <w:trPr>
          <w:jc w:val="center"/>
        </w:trPr>
        <w:tc>
          <w:tcPr>
            <w:tcW w:w="1155" w:type="dxa"/>
            <w:tcBorders>
              <w:top w:val="nil"/>
              <w:left w:val="nil"/>
              <w:bottom w:val="nil"/>
              <w:right w:val="nil"/>
            </w:tcBorders>
            <w:vAlign w:val="bottom"/>
          </w:tcPr>
          <w:p w:rsidR="0028063B" w:rsidRDefault="00B26C58">
            <w:pPr>
              <w:spacing w:line="260" w:lineRule="exact"/>
              <w:jc w:val="center"/>
              <w:rPr>
                <w:rFonts w:ascii="仿宋_GB2312" w:eastAsia="仿宋_GB2312" w:hAnsi="等线" w:cs="仿宋_GB2312"/>
              </w:rPr>
            </w:pPr>
            <w:r>
              <w:rPr>
                <w:rFonts w:ascii="仿宋_GB2312" w:eastAsia="仿宋_GB2312" w:hAnsi="等线" w:cs="仿宋_GB2312"/>
              </w:rPr>
              <w:t xml:space="preserve"> 9</w:t>
            </w:r>
          </w:p>
        </w:tc>
        <w:tc>
          <w:tcPr>
            <w:tcW w:w="1680" w:type="dxa"/>
            <w:tcBorders>
              <w:top w:val="nil"/>
              <w:left w:val="nil"/>
              <w:bottom w:val="nil"/>
              <w:right w:val="nil"/>
            </w:tcBorders>
            <w:vAlign w:val="bottom"/>
          </w:tcPr>
          <w:p w:rsidR="0028063B" w:rsidRDefault="00B26C58">
            <w:pPr>
              <w:spacing w:line="260" w:lineRule="exact"/>
              <w:jc w:val="center"/>
              <w:rPr>
                <w:rFonts w:ascii="仿宋_GB2312" w:eastAsia="仿宋_GB2312" w:hAnsi="等线" w:cs="仿宋_GB2312"/>
              </w:rPr>
            </w:pPr>
            <w:r>
              <w:rPr>
                <w:rFonts w:ascii="仿宋_GB2312" w:eastAsia="仿宋_GB2312" w:hAnsi="等线" w:cs="仿宋_GB2312"/>
              </w:rPr>
              <w:t>4</w:t>
            </w: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895"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r>
      <w:tr w:rsidR="0028063B">
        <w:trPr>
          <w:jc w:val="center"/>
        </w:trPr>
        <w:tc>
          <w:tcPr>
            <w:tcW w:w="1155" w:type="dxa"/>
            <w:tcBorders>
              <w:top w:val="nil"/>
              <w:left w:val="nil"/>
              <w:bottom w:val="nil"/>
              <w:right w:val="nil"/>
            </w:tcBorders>
            <w:vAlign w:val="bottom"/>
          </w:tcPr>
          <w:p w:rsidR="0028063B" w:rsidRDefault="00B26C58">
            <w:pPr>
              <w:spacing w:line="260" w:lineRule="exact"/>
              <w:jc w:val="center"/>
              <w:rPr>
                <w:rFonts w:ascii="仿宋_GB2312" w:eastAsia="仿宋_GB2312" w:hAnsi="等线" w:cs="仿宋_GB2312"/>
              </w:rPr>
            </w:pPr>
            <w:r>
              <w:rPr>
                <w:rFonts w:ascii="仿宋_GB2312" w:eastAsia="仿宋_GB2312" w:hAnsi="等线" w:cs="仿宋_GB2312"/>
              </w:rPr>
              <w:t>10</w:t>
            </w:r>
          </w:p>
        </w:tc>
        <w:tc>
          <w:tcPr>
            <w:tcW w:w="1680" w:type="dxa"/>
            <w:tcBorders>
              <w:top w:val="nil"/>
              <w:left w:val="nil"/>
              <w:bottom w:val="nil"/>
              <w:right w:val="nil"/>
            </w:tcBorders>
            <w:vAlign w:val="bottom"/>
          </w:tcPr>
          <w:p w:rsidR="0028063B" w:rsidRDefault="00B26C58">
            <w:pPr>
              <w:spacing w:line="260" w:lineRule="exact"/>
              <w:jc w:val="center"/>
              <w:rPr>
                <w:rFonts w:ascii="仿宋_GB2312" w:eastAsia="仿宋_GB2312" w:hAnsi="等线" w:cs="仿宋_GB2312"/>
              </w:rPr>
            </w:pPr>
            <w:r>
              <w:rPr>
                <w:rFonts w:ascii="仿宋_GB2312" w:eastAsia="仿宋_GB2312" w:hAnsi="等线" w:cs="仿宋_GB2312"/>
              </w:rPr>
              <w:t>4</w:t>
            </w: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895"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r>
      <w:tr w:rsidR="0028063B">
        <w:trPr>
          <w:jc w:val="center"/>
        </w:trPr>
        <w:tc>
          <w:tcPr>
            <w:tcW w:w="1155" w:type="dxa"/>
            <w:tcBorders>
              <w:top w:val="nil"/>
              <w:left w:val="nil"/>
              <w:bottom w:val="nil"/>
              <w:right w:val="nil"/>
            </w:tcBorders>
            <w:vAlign w:val="bottom"/>
          </w:tcPr>
          <w:p w:rsidR="0028063B" w:rsidRDefault="00B26C58">
            <w:pPr>
              <w:spacing w:line="260" w:lineRule="exact"/>
              <w:jc w:val="center"/>
              <w:rPr>
                <w:rFonts w:ascii="仿宋_GB2312" w:eastAsia="仿宋_GB2312" w:hAnsi="等线" w:cs="仿宋_GB2312"/>
              </w:rPr>
            </w:pPr>
            <w:r>
              <w:rPr>
                <w:rFonts w:ascii="仿宋_GB2312" w:eastAsia="仿宋_GB2312" w:hAnsi="等线" w:cs="仿宋_GB2312"/>
              </w:rPr>
              <w:t>11</w:t>
            </w:r>
          </w:p>
        </w:tc>
        <w:tc>
          <w:tcPr>
            <w:tcW w:w="1680" w:type="dxa"/>
            <w:tcBorders>
              <w:top w:val="nil"/>
              <w:left w:val="nil"/>
              <w:bottom w:val="nil"/>
              <w:right w:val="nil"/>
            </w:tcBorders>
            <w:vAlign w:val="bottom"/>
          </w:tcPr>
          <w:p w:rsidR="0028063B" w:rsidRDefault="00B26C58">
            <w:pPr>
              <w:spacing w:line="260" w:lineRule="exact"/>
              <w:jc w:val="center"/>
              <w:rPr>
                <w:rFonts w:ascii="仿宋_GB2312" w:eastAsia="仿宋_GB2312" w:hAnsi="等线" w:cs="仿宋_GB2312"/>
              </w:rPr>
            </w:pPr>
            <w:r>
              <w:rPr>
                <w:rFonts w:ascii="仿宋_GB2312" w:eastAsia="仿宋_GB2312" w:hAnsi="等线" w:cs="仿宋_GB2312"/>
              </w:rPr>
              <w:t>4</w:t>
            </w: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895"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r>
      <w:tr w:rsidR="0028063B">
        <w:trPr>
          <w:jc w:val="center"/>
        </w:trPr>
        <w:tc>
          <w:tcPr>
            <w:tcW w:w="1155" w:type="dxa"/>
            <w:tcBorders>
              <w:top w:val="nil"/>
              <w:left w:val="nil"/>
              <w:bottom w:val="nil"/>
              <w:right w:val="nil"/>
            </w:tcBorders>
            <w:vAlign w:val="bottom"/>
          </w:tcPr>
          <w:p w:rsidR="0028063B" w:rsidRDefault="00B26C58">
            <w:pPr>
              <w:spacing w:line="260" w:lineRule="exact"/>
              <w:jc w:val="center"/>
              <w:rPr>
                <w:rFonts w:ascii="仿宋_GB2312" w:eastAsia="仿宋_GB2312" w:hAnsi="等线" w:cs="仿宋_GB2312"/>
              </w:rPr>
            </w:pPr>
            <w:r>
              <w:rPr>
                <w:rFonts w:ascii="仿宋_GB2312" w:eastAsia="仿宋_GB2312" w:hAnsi="等线" w:cs="仿宋_GB2312"/>
              </w:rPr>
              <w:t>12</w:t>
            </w:r>
          </w:p>
        </w:tc>
        <w:tc>
          <w:tcPr>
            <w:tcW w:w="1680" w:type="dxa"/>
            <w:tcBorders>
              <w:top w:val="nil"/>
              <w:left w:val="nil"/>
              <w:bottom w:val="nil"/>
              <w:right w:val="nil"/>
            </w:tcBorders>
            <w:vAlign w:val="bottom"/>
          </w:tcPr>
          <w:p w:rsidR="0028063B" w:rsidRDefault="00B26C58">
            <w:pPr>
              <w:spacing w:line="260" w:lineRule="exact"/>
              <w:jc w:val="center"/>
              <w:rPr>
                <w:rFonts w:ascii="仿宋_GB2312" w:eastAsia="仿宋_GB2312" w:hAnsi="等线" w:cs="仿宋_GB2312"/>
              </w:rPr>
            </w:pPr>
            <w:r>
              <w:rPr>
                <w:rFonts w:ascii="仿宋_GB2312" w:eastAsia="仿宋_GB2312" w:hAnsi="等线" w:cs="仿宋_GB2312"/>
              </w:rPr>
              <w:t>4</w:t>
            </w: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895"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r>
      <w:tr w:rsidR="0028063B">
        <w:trPr>
          <w:jc w:val="center"/>
        </w:trPr>
        <w:tc>
          <w:tcPr>
            <w:tcW w:w="1155" w:type="dxa"/>
            <w:tcBorders>
              <w:top w:val="nil"/>
              <w:left w:val="nil"/>
              <w:bottom w:val="nil"/>
              <w:right w:val="nil"/>
            </w:tcBorders>
            <w:vAlign w:val="bottom"/>
          </w:tcPr>
          <w:p w:rsidR="0028063B" w:rsidRDefault="00B26C58">
            <w:pPr>
              <w:spacing w:line="260" w:lineRule="exact"/>
              <w:jc w:val="center"/>
              <w:rPr>
                <w:rFonts w:ascii="仿宋_GB2312" w:eastAsia="仿宋_GB2312" w:hAnsi="等线" w:cs="仿宋_GB2312"/>
              </w:rPr>
            </w:pPr>
            <w:r>
              <w:rPr>
                <w:rFonts w:ascii="仿宋_GB2312" w:eastAsia="仿宋_GB2312" w:hAnsi="等线" w:cs="仿宋_GB2312"/>
              </w:rPr>
              <w:t>13</w:t>
            </w:r>
          </w:p>
        </w:tc>
        <w:tc>
          <w:tcPr>
            <w:tcW w:w="1680" w:type="dxa"/>
            <w:tcBorders>
              <w:top w:val="nil"/>
              <w:left w:val="nil"/>
              <w:bottom w:val="nil"/>
              <w:right w:val="nil"/>
            </w:tcBorders>
            <w:vAlign w:val="bottom"/>
          </w:tcPr>
          <w:p w:rsidR="0028063B" w:rsidRDefault="00B26C58">
            <w:pPr>
              <w:spacing w:line="260" w:lineRule="exact"/>
              <w:jc w:val="center"/>
              <w:rPr>
                <w:rFonts w:ascii="仿宋_GB2312" w:eastAsia="仿宋_GB2312" w:hAnsi="等线" w:cs="仿宋_GB2312"/>
              </w:rPr>
            </w:pPr>
            <w:r>
              <w:rPr>
                <w:rFonts w:ascii="仿宋_GB2312" w:eastAsia="仿宋_GB2312" w:hAnsi="等线" w:cs="仿宋_GB2312"/>
              </w:rPr>
              <w:t>4</w:t>
            </w: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895"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r>
      <w:tr w:rsidR="0028063B">
        <w:trPr>
          <w:jc w:val="center"/>
        </w:trPr>
        <w:tc>
          <w:tcPr>
            <w:tcW w:w="1155" w:type="dxa"/>
            <w:tcBorders>
              <w:top w:val="nil"/>
              <w:left w:val="nil"/>
              <w:bottom w:val="nil"/>
              <w:right w:val="nil"/>
            </w:tcBorders>
            <w:vAlign w:val="bottom"/>
          </w:tcPr>
          <w:p w:rsidR="0028063B" w:rsidRDefault="00B26C58">
            <w:pPr>
              <w:spacing w:line="260" w:lineRule="exact"/>
              <w:jc w:val="center"/>
              <w:rPr>
                <w:rFonts w:ascii="仿宋_GB2312" w:eastAsia="仿宋_GB2312" w:hAnsi="等线" w:cs="仿宋_GB2312"/>
              </w:rPr>
            </w:pPr>
            <w:r>
              <w:rPr>
                <w:rFonts w:ascii="仿宋_GB2312" w:eastAsia="仿宋_GB2312" w:hAnsi="等线" w:cs="仿宋_GB2312"/>
              </w:rPr>
              <w:t>14</w:t>
            </w:r>
          </w:p>
        </w:tc>
        <w:tc>
          <w:tcPr>
            <w:tcW w:w="1680" w:type="dxa"/>
            <w:tcBorders>
              <w:top w:val="nil"/>
              <w:left w:val="nil"/>
              <w:bottom w:val="nil"/>
              <w:right w:val="nil"/>
            </w:tcBorders>
            <w:vAlign w:val="bottom"/>
          </w:tcPr>
          <w:p w:rsidR="0028063B" w:rsidRDefault="00B26C58">
            <w:pPr>
              <w:spacing w:line="260" w:lineRule="exact"/>
              <w:jc w:val="center"/>
              <w:rPr>
                <w:rFonts w:ascii="仿宋_GB2312" w:eastAsia="仿宋_GB2312" w:hAnsi="等线" w:cs="仿宋_GB2312"/>
              </w:rPr>
            </w:pPr>
            <w:r>
              <w:rPr>
                <w:rFonts w:ascii="仿宋_GB2312" w:eastAsia="仿宋_GB2312" w:hAnsi="等线" w:cs="仿宋_GB2312"/>
              </w:rPr>
              <w:t>4</w:t>
            </w: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910"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c>
          <w:tcPr>
            <w:tcW w:w="895" w:type="dxa"/>
            <w:tcBorders>
              <w:top w:val="nil"/>
              <w:left w:val="nil"/>
              <w:bottom w:val="nil"/>
              <w:right w:val="nil"/>
            </w:tcBorders>
          </w:tcPr>
          <w:p w:rsidR="0028063B" w:rsidRDefault="0028063B">
            <w:pPr>
              <w:spacing w:line="260" w:lineRule="exact"/>
              <w:jc w:val="center"/>
              <w:rPr>
                <w:rFonts w:ascii="仿宋_GB2312" w:eastAsia="仿宋_GB2312" w:hAnsi="等线" w:cs="Times New Roman"/>
              </w:rPr>
            </w:pPr>
          </w:p>
        </w:tc>
      </w:tr>
      <w:tr w:rsidR="0028063B">
        <w:trPr>
          <w:cantSplit/>
          <w:jc w:val="center"/>
        </w:trPr>
        <w:tc>
          <w:tcPr>
            <w:tcW w:w="2835" w:type="dxa"/>
            <w:gridSpan w:val="2"/>
            <w:tcBorders>
              <w:top w:val="nil"/>
              <w:left w:val="nil"/>
              <w:bottom w:val="nil"/>
              <w:right w:val="nil"/>
            </w:tcBorders>
          </w:tcPr>
          <w:p w:rsidR="0028063B" w:rsidRDefault="00B26C58">
            <w:pPr>
              <w:jc w:val="center"/>
              <w:rPr>
                <w:rFonts w:ascii="仿宋_GB2312" w:eastAsia="仿宋_GB2312" w:hAnsi="等线" w:cs="Times New Roman"/>
              </w:rPr>
            </w:pPr>
            <w:r>
              <w:rPr>
                <w:rFonts w:ascii="仿宋_GB2312" w:eastAsia="仿宋_GB2312" w:hAnsi="等线" w:cs="仿宋_GB2312"/>
                <w:sz w:val="20"/>
                <w:szCs w:val="20"/>
              </w:rPr>
              <w:t>14</w:t>
            </w:r>
            <w:r>
              <w:rPr>
                <w:rFonts w:ascii="仿宋_GB2312" w:eastAsia="仿宋_GB2312" w:hAnsi="等线" w:cs="仿宋_GB2312" w:hint="eastAsia"/>
                <w:sz w:val="20"/>
                <w:szCs w:val="20"/>
              </w:rPr>
              <w:t>天每只动物积分均值</w:t>
            </w:r>
          </w:p>
        </w:tc>
        <w:tc>
          <w:tcPr>
            <w:tcW w:w="2730" w:type="dxa"/>
            <w:gridSpan w:val="3"/>
            <w:tcBorders>
              <w:top w:val="nil"/>
              <w:left w:val="nil"/>
              <w:bottom w:val="nil"/>
              <w:right w:val="nil"/>
            </w:tcBorders>
          </w:tcPr>
          <w:p w:rsidR="0028063B" w:rsidRDefault="0028063B">
            <w:pPr>
              <w:jc w:val="center"/>
              <w:rPr>
                <w:rFonts w:ascii="仿宋_GB2312" w:eastAsia="仿宋_GB2312" w:hAnsi="等线" w:cs="Times New Roman"/>
              </w:rPr>
            </w:pPr>
          </w:p>
        </w:tc>
        <w:tc>
          <w:tcPr>
            <w:tcW w:w="2715" w:type="dxa"/>
            <w:gridSpan w:val="3"/>
            <w:tcBorders>
              <w:top w:val="nil"/>
              <w:left w:val="nil"/>
              <w:bottom w:val="nil"/>
              <w:right w:val="nil"/>
            </w:tcBorders>
          </w:tcPr>
          <w:p w:rsidR="0028063B" w:rsidRDefault="0028063B">
            <w:pPr>
              <w:jc w:val="center"/>
              <w:rPr>
                <w:rFonts w:ascii="仿宋_GB2312" w:eastAsia="仿宋_GB2312" w:hAnsi="等线" w:cs="Times New Roman"/>
              </w:rPr>
            </w:pPr>
          </w:p>
        </w:tc>
      </w:tr>
      <w:tr w:rsidR="0028063B">
        <w:trPr>
          <w:cantSplit/>
          <w:jc w:val="center"/>
        </w:trPr>
        <w:tc>
          <w:tcPr>
            <w:tcW w:w="2835" w:type="dxa"/>
            <w:gridSpan w:val="2"/>
            <w:tcBorders>
              <w:top w:val="nil"/>
              <w:left w:val="nil"/>
              <w:right w:val="nil"/>
            </w:tcBorders>
          </w:tcPr>
          <w:p w:rsidR="0028063B" w:rsidRDefault="00B26C58">
            <w:pPr>
              <w:jc w:val="center"/>
              <w:rPr>
                <w:rFonts w:ascii="仿宋_GB2312" w:eastAsia="仿宋_GB2312" w:hAnsi="等线" w:cs="Times New Roman"/>
              </w:rPr>
            </w:pPr>
            <w:r>
              <w:rPr>
                <w:rFonts w:ascii="仿宋_GB2312" w:eastAsia="仿宋_GB2312" w:hAnsi="等线" w:cs="仿宋_GB2312" w:hint="eastAsia"/>
                <w:sz w:val="20"/>
                <w:szCs w:val="20"/>
              </w:rPr>
              <w:t>每天每只动物积分均值</w:t>
            </w:r>
          </w:p>
        </w:tc>
        <w:tc>
          <w:tcPr>
            <w:tcW w:w="2730" w:type="dxa"/>
            <w:gridSpan w:val="3"/>
            <w:tcBorders>
              <w:top w:val="nil"/>
              <w:left w:val="nil"/>
              <w:right w:val="nil"/>
            </w:tcBorders>
          </w:tcPr>
          <w:p w:rsidR="0028063B" w:rsidRDefault="0028063B">
            <w:pPr>
              <w:jc w:val="center"/>
              <w:rPr>
                <w:rFonts w:ascii="仿宋_GB2312" w:eastAsia="仿宋_GB2312" w:hAnsi="等线" w:cs="Times New Roman"/>
              </w:rPr>
            </w:pPr>
          </w:p>
        </w:tc>
        <w:tc>
          <w:tcPr>
            <w:tcW w:w="2715" w:type="dxa"/>
            <w:gridSpan w:val="3"/>
            <w:tcBorders>
              <w:top w:val="nil"/>
              <w:left w:val="nil"/>
              <w:right w:val="nil"/>
            </w:tcBorders>
          </w:tcPr>
          <w:p w:rsidR="0028063B" w:rsidRDefault="0028063B">
            <w:pPr>
              <w:jc w:val="center"/>
              <w:rPr>
                <w:rFonts w:ascii="仿宋_GB2312" w:eastAsia="仿宋_GB2312" w:hAnsi="等线" w:cs="Times New Roman"/>
              </w:rPr>
            </w:pPr>
          </w:p>
        </w:tc>
      </w:tr>
    </w:tbl>
    <w:p w:rsidR="0028063B" w:rsidRDefault="00B26C58">
      <w:pPr>
        <w:ind w:firstLineChars="200" w:firstLine="420"/>
        <w:rPr>
          <w:rFonts w:ascii="仿宋_GB2312" w:eastAsia="仿宋_GB2312" w:hAnsi="等线" w:cs="仿宋_GB2312"/>
        </w:rPr>
      </w:pPr>
      <w:r>
        <w:rPr>
          <w:rFonts w:ascii="仿宋_GB2312" w:eastAsia="仿宋_GB2312" w:hAnsi="等线" w:cs="仿宋_GB2312" w:hint="eastAsia"/>
        </w:rPr>
        <w:t>注：积分均值保留2位小数</w:t>
      </w:r>
    </w:p>
    <w:p w:rsidR="0028063B" w:rsidRDefault="0028063B">
      <w:pPr>
        <w:ind w:firstLineChars="200" w:firstLine="420"/>
        <w:rPr>
          <w:rFonts w:ascii="仿宋_GB2312" w:eastAsia="仿宋_GB2312" w:hAnsi="等线" w:cs="仿宋_GB2312"/>
        </w:rPr>
      </w:pPr>
    </w:p>
    <w:p w:rsidR="0028063B" w:rsidRDefault="00B26C58">
      <w:pPr>
        <w:rPr>
          <w:rFonts w:ascii="仿宋_GB2312" w:eastAsia="仿宋_GB2312" w:hAnsi="等线" w:cs="仿宋_GB2312"/>
        </w:rPr>
      </w:pPr>
      <w:r>
        <w:rPr>
          <w:rFonts w:ascii="仿宋_GB2312" w:eastAsia="仿宋_GB2312" w:hAnsi="等线" w:cs="仿宋_GB2312" w:hint="eastAsia"/>
        </w:rPr>
        <w:t>三、试验结论</w:t>
      </w:r>
    </w:p>
    <w:p w:rsidR="0028063B" w:rsidRDefault="00B26C58">
      <w:pPr>
        <w:ind w:right="180" w:firstLineChars="400" w:firstLine="840"/>
        <w:jc w:val="left"/>
        <w:rPr>
          <w:rFonts w:ascii="仿宋_GB2312" w:eastAsia="仿宋_GB2312" w:hAnsi="等线" w:cs="Times New Roman"/>
          <w:sz w:val="15"/>
          <w:szCs w:val="15"/>
        </w:rPr>
      </w:pPr>
      <w:r>
        <w:rPr>
          <w:rFonts w:ascii="仿宋_GB2312" w:eastAsia="仿宋_GB2312" w:hAnsi="等线" w:cs="仿宋_GB2312" w:hint="eastAsia"/>
        </w:rPr>
        <w:t xml:space="preserve">受试物对家兔多次皮肤刺激性为： </w:t>
      </w:r>
    </w:p>
    <w:p w:rsidR="0028063B" w:rsidRDefault="00B26C58">
      <w:pPr>
        <w:spacing w:line="240" w:lineRule="exact"/>
        <w:jc w:val="center"/>
        <w:rPr>
          <w:rFonts w:ascii="仿宋_GB2312" w:eastAsia="仿宋_GB2312" w:hAnsi="等线" w:cs="仿宋_GB2312"/>
        </w:rPr>
      </w:pPr>
      <w:r>
        <w:rPr>
          <w:rFonts w:ascii="仿宋_GB2312" w:eastAsia="仿宋_GB2312" w:hAnsi="等线" w:cs="仿宋_GB2312" w:hint="eastAsia"/>
        </w:rPr>
        <w:t>（本页以下空白）</w:t>
      </w:r>
    </w:p>
    <w:p w:rsidR="0028063B" w:rsidRDefault="0028063B">
      <w:pPr>
        <w:rPr>
          <w:rFonts w:ascii="仿宋_GB2312" w:eastAsia="仿宋_GB2312" w:hAnsi="等线" w:cs="Times New Roman"/>
        </w:rPr>
      </w:pPr>
    </w:p>
    <w:p w:rsidR="0028063B" w:rsidRDefault="0028063B">
      <w:pPr>
        <w:ind w:firstLineChars="200" w:firstLine="420"/>
        <w:rPr>
          <w:rFonts w:ascii="仿宋_GB2312" w:eastAsia="仿宋_GB2312" w:hAnsi="等线" w:cs="Times New Roman"/>
        </w:rPr>
      </w:pPr>
    </w:p>
    <w:p w:rsidR="0028063B" w:rsidRDefault="0028063B">
      <w:pPr>
        <w:spacing w:line="240" w:lineRule="exact"/>
        <w:rPr>
          <w:rFonts w:ascii="等线" w:eastAsia="等线" w:hAnsi="等线" w:cs="Times New Roman"/>
          <w:sz w:val="28"/>
          <w:szCs w:val="28"/>
        </w:rPr>
      </w:pPr>
    </w:p>
    <w:p w:rsidR="0028063B" w:rsidRDefault="0028063B">
      <w:pPr>
        <w:spacing w:line="240" w:lineRule="exact"/>
        <w:rPr>
          <w:rFonts w:ascii="等线" w:eastAsia="等线" w:hAnsi="等线" w:cs="Times New Roman"/>
          <w:sz w:val="28"/>
          <w:szCs w:val="28"/>
        </w:rPr>
      </w:pPr>
    </w:p>
    <w:p w:rsidR="0028063B" w:rsidRDefault="0028063B">
      <w:pPr>
        <w:spacing w:line="240" w:lineRule="exact"/>
        <w:rPr>
          <w:rFonts w:ascii="等线" w:eastAsia="等线" w:hAnsi="等线" w:cs="Times New Roman"/>
          <w:sz w:val="28"/>
          <w:szCs w:val="28"/>
        </w:rPr>
      </w:pPr>
    </w:p>
    <w:p w:rsidR="0028063B" w:rsidRDefault="0028063B">
      <w:pPr>
        <w:spacing w:line="240" w:lineRule="exact"/>
        <w:rPr>
          <w:rFonts w:ascii="等线" w:eastAsia="等线" w:hAnsi="等线" w:cs="Times New Roman"/>
          <w:sz w:val="28"/>
          <w:szCs w:val="28"/>
        </w:rPr>
      </w:pPr>
    </w:p>
    <w:p w:rsidR="0028063B" w:rsidRDefault="0028063B">
      <w:pPr>
        <w:spacing w:line="240" w:lineRule="exact"/>
        <w:rPr>
          <w:rFonts w:ascii="等线" w:eastAsia="等线" w:hAnsi="等线" w:cs="Times New Roman"/>
          <w:sz w:val="28"/>
          <w:szCs w:val="28"/>
        </w:rPr>
      </w:pPr>
    </w:p>
    <w:p w:rsidR="0028063B" w:rsidRDefault="00B26C58">
      <w:pPr>
        <w:spacing w:line="240" w:lineRule="exact"/>
        <w:rPr>
          <w:rFonts w:ascii="仿宋_GB2312" w:eastAsia="仿宋_GB2312" w:hAnsi="等线" w:cs="Times New Roman"/>
        </w:rPr>
      </w:pPr>
      <w:r>
        <w:rPr>
          <w:rFonts w:ascii="仿宋_GB2312" w:eastAsia="仿宋_GB2312" w:hAnsi="等线" w:cs="仿宋_GB2312" w:hint="eastAsia"/>
        </w:rPr>
        <w:t>2-1j：皮肤变态反应试验报告体例</w:t>
      </w:r>
    </w:p>
    <w:p w:rsidR="0028063B" w:rsidRDefault="0028063B">
      <w:pPr>
        <w:spacing w:line="360" w:lineRule="auto"/>
        <w:rPr>
          <w:rFonts w:ascii="仿宋_GB2312" w:eastAsia="仿宋_GB2312" w:hAnsi="等线" w:cs="Times New Roman"/>
        </w:rPr>
      </w:pPr>
    </w:p>
    <w:p w:rsidR="0028063B" w:rsidRDefault="00B26C58">
      <w:pPr>
        <w:jc w:val="center"/>
        <w:rPr>
          <w:rFonts w:ascii="方正小标宋简体" w:eastAsia="方正小标宋简体" w:hAnsi="等线" w:cs="Times New Roman"/>
          <w:sz w:val="32"/>
          <w:szCs w:val="32"/>
        </w:rPr>
      </w:pPr>
      <w:r>
        <w:rPr>
          <w:rFonts w:ascii="方正小标宋简体" w:eastAsia="方正小标宋简体" w:hAnsi="等线" w:cs="方正小标宋简体" w:hint="eastAsia"/>
          <w:sz w:val="32"/>
          <w:szCs w:val="32"/>
        </w:rPr>
        <w:t>注册和备案检验机构全称</w:t>
      </w:r>
    </w:p>
    <w:p w:rsidR="0028063B" w:rsidRDefault="00B26C58">
      <w:pPr>
        <w:jc w:val="center"/>
        <w:rPr>
          <w:rFonts w:ascii="方正小标宋简体" w:eastAsia="方正小标宋简体" w:hAnsi="等线" w:cs="Times New Roman"/>
          <w:sz w:val="32"/>
          <w:szCs w:val="32"/>
        </w:rPr>
      </w:pPr>
      <w:r>
        <w:rPr>
          <w:rFonts w:ascii="方正小标宋简体" w:eastAsia="方正小标宋简体" w:hAnsi="等线" w:cs="方正小标宋简体" w:hint="eastAsia"/>
          <w:sz w:val="32"/>
          <w:szCs w:val="32"/>
        </w:rPr>
        <w:t>检验报告</w:t>
      </w:r>
    </w:p>
    <w:p w:rsidR="0028063B" w:rsidRDefault="00B26C58">
      <w:pPr>
        <w:rPr>
          <w:rFonts w:ascii="仿宋_GB2312" w:eastAsia="仿宋_GB2312" w:hAnsi="等线" w:cs="仿宋_GB2312"/>
        </w:rPr>
      </w:pPr>
      <w:r>
        <w:rPr>
          <w:rFonts w:ascii="仿宋_GB2312" w:eastAsia="仿宋_GB2312" w:hAnsi="等线" w:cs="仿宋_GB2312" w:hint="eastAsia"/>
        </w:rPr>
        <w:t>检验受理编号：</w:t>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仿宋_GB2312"/>
        </w:rPr>
        <w:tab/>
      </w:r>
      <w:r>
        <w:rPr>
          <w:rFonts w:ascii="仿宋_GB2312" w:eastAsia="仿宋_GB2312" w:hAnsi="等线" w:cs="仿宋_GB2312"/>
        </w:rPr>
        <w:tab/>
      </w:r>
      <w:r>
        <w:rPr>
          <w:rFonts w:ascii="仿宋_GB2312" w:eastAsia="仿宋_GB2312" w:hAnsi="等线" w:cs="仿宋_GB2312"/>
        </w:rPr>
        <w:tab/>
      </w:r>
      <w:r>
        <w:rPr>
          <w:rFonts w:ascii="仿宋_GB2312" w:eastAsia="仿宋_GB2312" w:hAnsi="等线" w:cs="仿宋_GB2312"/>
        </w:rPr>
        <w:tab/>
      </w:r>
      <w:r>
        <w:rPr>
          <w:rFonts w:ascii="仿宋_GB2312" w:eastAsia="仿宋_GB2312" w:hAnsi="等线" w:cs="仿宋_GB2312" w:hint="eastAsia"/>
        </w:rPr>
        <w:t xml:space="preserve">    第    页</w:t>
      </w:r>
      <w:r>
        <w:rPr>
          <w:rFonts w:ascii="仿宋_GB2312" w:eastAsia="仿宋_GB2312" w:hAnsi="等线" w:cs="仿宋_GB2312"/>
        </w:rPr>
        <w:t xml:space="preserve"> / </w:t>
      </w:r>
      <w:r>
        <w:rPr>
          <w:rFonts w:ascii="仿宋_GB2312" w:eastAsia="仿宋_GB2312" w:hAnsi="等线" w:cs="仿宋_GB2312" w:hint="eastAsia"/>
        </w:rPr>
        <w:t>共    页</w:t>
      </w:r>
    </w:p>
    <w:tbl>
      <w:tblPr>
        <w:tblW w:w="9222" w:type="dxa"/>
        <w:tblInd w:w="-106" w:type="dxa"/>
        <w:tblBorders>
          <w:top w:val="single" w:sz="8" w:space="0" w:color="auto"/>
          <w:bottom w:val="single" w:sz="8" w:space="0" w:color="auto"/>
          <w:insideH w:val="single" w:sz="6" w:space="0" w:color="auto"/>
        </w:tblBorders>
        <w:tblLayout w:type="fixed"/>
        <w:tblLook w:val="04A0" w:firstRow="1" w:lastRow="0" w:firstColumn="1" w:lastColumn="0" w:noHBand="0" w:noVBand="1"/>
      </w:tblPr>
      <w:tblGrid>
        <w:gridCol w:w="2100"/>
        <w:gridCol w:w="2220"/>
        <w:gridCol w:w="2340"/>
        <w:gridCol w:w="2562"/>
      </w:tblGrid>
      <w:tr w:rsidR="0028063B">
        <w:trPr>
          <w:cantSplit/>
        </w:trPr>
        <w:tc>
          <w:tcPr>
            <w:tcW w:w="2100" w:type="dxa"/>
          </w:tcPr>
          <w:p w:rsidR="0028063B" w:rsidRDefault="00B26C58">
            <w:pPr>
              <w:jc w:val="distribute"/>
              <w:rPr>
                <w:rFonts w:ascii="仿宋_GB2312" w:eastAsia="仿宋_GB2312" w:hAnsi="等线" w:cs="Times New Roman"/>
              </w:rPr>
            </w:pPr>
            <w:r>
              <w:rPr>
                <w:rFonts w:ascii="仿宋_GB2312" w:eastAsia="仿宋_GB2312" w:hAnsi="等线" w:cs="仿宋_GB2312" w:hint="eastAsia"/>
              </w:rPr>
              <w:t>样品中文名称</w:t>
            </w:r>
          </w:p>
        </w:tc>
        <w:tc>
          <w:tcPr>
            <w:tcW w:w="2220" w:type="dxa"/>
          </w:tcPr>
          <w:p w:rsidR="0028063B" w:rsidRDefault="0028063B">
            <w:pPr>
              <w:rPr>
                <w:rFonts w:ascii="仿宋_GB2312" w:eastAsia="仿宋_GB2312" w:hAnsi="等线" w:cs="Times New Roman"/>
                <w:u w:val="single"/>
              </w:rPr>
            </w:pPr>
          </w:p>
        </w:tc>
        <w:tc>
          <w:tcPr>
            <w:tcW w:w="2340" w:type="dxa"/>
          </w:tcPr>
          <w:p w:rsidR="0028063B" w:rsidRDefault="00B26C58">
            <w:pPr>
              <w:jc w:val="distribute"/>
              <w:rPr>
                <w:rFonts w:ascii="仿宋_GB2312" w:eastAsia="仿宋_GB2312" w:hAnsi="等线" w:cs="Times New Roman"/>
              </w:rPr>
            </w:pPr>
            <w:r>
              <w:rPr>
                <w:rFonts w:ascii="仿宋_GB2312" w:eastAsia="仿宋_GB2312" w:hAnsi="等线" w:cs="Times New Roman" w:hint="eastAsia"/>
              </w:rPr>
              <w:t>检验开始日期</w:t>
            </w:r>
          </w:p>
        </w:tc>
        <w:tc>
          <w:tcPr>
            <w:tcW w:w="2562" w:type="dxa"/>
          </w:tcPr>
          <w:p w:rsidR="0028063B" w:rsidRDefault="0028063B">
            <w:pPr>
              <w:rPr>
                <w:rFonts w:ascii="仿宋_GB2312" w:eastAsia="仿宋_GB2312" w:hAnsi="等线" w:cs="Times New Roman"/>
                <w:u w:val="single"/>
              </w:rPr>
            </w:pPr>
          </w:p>
        </w:tc>
      </w:tr>
      <w:tr w:rsidR="0028063B">
        <w:trPr>
          <w:cantSplit/>
        </w:trPr>
        <w:tc>
          <w:tcPr>
            <w:tcW w:w="2100" w:type="dxa"/>
          </w:tcPr>
          <w:p w:rsidR="0028063B" w:rsidRDefault="00B26C58">
            <w:pPr>
              <w:jc w:val="distribute"/>
              <w:rPr>
                <w:rFonts w:ascii="仿宋_GB2312" w:eastAsia="仿宋_GB2312" w:hAnsi="等线" w:cs="仿宋_GB2312"/>
              </w:rPr>
            </w:pPr>
            <w:r>
              <w:rPr>
                <w:rFonts w:ascii="仿宋_GB2312" w:eastAsia="仿宋_GB2312" w:hAnsi="等线" w:cs="仿宋_GB2312" w:hint="eastAsia"/>
              </w:rPr>
              <w:t>检验项目</w:t>
            </w:r>
          </w:p>
        </w:tc>
        <w:tc>
          <w:tcPr>
            <w:tcW w:w="2220" w:type="dxa"/>
          </w:tcPr>
          <w:p w:rsidR="0028063B" w:rsidRDefault="00B26C58">
            <w:pPr>
              <w:rPr>
                <w:rFonts w:ascii="仿宋_GB2312" w:eastAsia="仿宋_GB2312" w:hAnsi="等线" w:cs="Times New Roman"/>
                <w:u w:val="single"/>
              </w:rPr>
            </w:pPr>
            <w:r>
              <w:rPr>
                <w:rFonts w:ascii="仿宋_GB2312" w:eastAsia="仿宋_GB2312" w:hAnsi="等线" w:cs="仿宋_GB2312" w:hint="eastAsia"/>
              </w:rPr>
              <w:t>皮肤变态反应试验</w:t>
            </w:r>
          </w:p>
        </w:tc>
        <w:tc>
          <w:tcPr>
            <w:tcW w:w="2340" w:type="dxa"/>
          </w:tcPr>
          <w:p w:rsidR="0028063B" w:rsidRDefault="00B26C58">
            <w:pPr>
              <w:jc w:val="distribute"/>
              <w:rPr>
                <w:rFonts w:ascii="仿宋_GB2312" w:eastAsia="仿宋_GB2312" w:hAnsi="等线" w:cs="仿宋_GB2312"/>
              </w:rPr>
            </w:pPr>
            <w:r>
              <w:rPr>
                <w:rFonts w:ascii="仿宋_GB2312" w:eastAsia="仿宋_GB2312" w:hAnsi="等线" w:cs="仿宋_GB2312" w:hint="eastAsia"/>
              </w:rPr>
              <w:t>检验完成日期</w:t>
            </w:r>
          </w:p>
        </w:tc>
        <w:tc>
          <w:tcPr>
            <w:tcW w:w="2562" w:type="dxa"/>
          </w:tcPr>
          <w:p w:rsidR="0028063B" w:rsidRDefault="0028063B">
            <w:pPr>
              <w:rPr>
                <w:rFonts w:ascii="仿宋_GB2312" w:eastAsia="仿宋_GB2312" w:hAnsi="等线" w:cs="仿宋_GB2312"/>
              </w:rPr>
            </w:pPr>
          </w:p>
        </w:tc>
      </w:tr>
    </w:tbl>
    <w:p w:rsidR="0028063B" w:rsidRDefault="00B26C58">
      <w:pPr>
        <w:rPr>
          <w:rFonts w:ascii="仿宋_GB2312" w:eastAsia="仿宋_GB2312" w:hAnsi="等线" w:cs="Times New Roman"/>
        </w:rPr>
      </w:pPr>
      <w:r>
        <w:rPr>
          <w:rFonts w:ascii="仿宋_GB2312" w:eastAsia="仿宋_GB2312" w:hAnsi="等线" w:cs="仿宋_GB2312" w:hint="eastAsia"/>
        </w:rPr>
        <w:t>一、材料和方法：</w:t>
      </w:r>
    </w:p>
    <w:p w:rsidR="0028063B" w:rsidRDefault="00B26C58">
      <w:pPr>
        <w:ind w:firstLineChars="200" w:firstLine="420"/>
        <w:rPr>
          <w:rFonts w:ascii="仿宋_GB2312" w:eastAsia="仿宋_GB2312" w:hAnsi="等线" w:cs="Times New Roman"/>
        </w:rPr>
      </w:pPr>
      <w:r>
        <w:rPr>
          <w:rFonts w:ascii="仿宋_GB2312" w:eastAsia="仿宋_GB2312" w:hAnsi="等线" w:cs="仿宋_GB2312"/>
        </w:rPr>
        <w:t xml:space="preserve">1. </w:t>
      </w:r>
      <w:r>
        <w:rPr>
          <w:rFonts w:ascii="仿宋_GB2312" w:eastAsia="仿宋_GB2312" w:hAnsi="等线" w:cs="仿宋_GB2312" w:hint="eastAsia"/>
        </w:rPr>
        <w:t>受试物：物态，所用浓度、配制方法和每只动物用量。</w:t>
      </w:r>
    </w:p>
    <w:p w:rsidR="0028063B" w:rsidRDefault="00B26C58">
      <w:pPr>
        <w:ind w:firstLineChars="200" w:firstLine="420"/>
        <w:rPr>
          <w:rFonts w:ascii="仿宋_GB2312" w:eastAsia="仿宋_GB2312" w:hAnsi="等线" w:cs="仿宋_GB2312"/>
        </w:rPr>
      </w:pPr>
      <w:r>
        <w:rPr>
          <w:rFonts w:ascii="仿宋_GB2312" w:eastAsia="仿宋_GB2312" w:hAnsi="等线" w:cs="仿宋_GB2312"/>
        </w:rPr>
        <w:t xml:space="preserve">2. </w:t>
      </w:r>
      <w:r>
        <w:rPr>
          <w:rFonts w:ascii="仿宋_GB2312" w:eastAsia="仿宋_GB2312" w:hAnsi="等线" w:cs="仿宋_GB2312" w:hint="eastAsia"/>
        </w:rPr>
        <w:t>阳性物：2,4-二硝基氯代苯（或</w:t>
      </w:r>
      <w:r>
        <w:rPr>
          <w:rFonts w:ascii="宋体" w:eastAsia="等线" w:hAnsi="宋体" w:cs="仿宋_GB2312" w:hint="eastAsia"/>
        </w:rPr>
        <w:t>…</w:t>
      </w:r>
      <w:r>
        <w:rPr>
          <w:rFonts w:ascii="仿宋_GB2312" w:eastAsia="仿宋_GB2312" w:hAnsi="等线" w:cs="仿宋_GB2312" w:hint="eastAsia"/>
        </w:rPr>
        <w:t>），批号，生产厂家，溶剂，诱导、激发浓度和用量。</w:t>
      </w:r>
    </w:p>
    <w:p w:rsidR="0028063B" w:rsidRDefault="00B26C58">
      <w:pPr>
        <w:ind w:firstLineChars="200" w:firstLine="420"/>
        <w:rPr>
          <w:rFonts w:ascii="仿宋_GB2312" w:eastAsia="仿宋_GB2312" w:hAnsi="等线" w:cs="仿宋_GB2312"/>
        </w:rPr>
      </w:pPr>
      <w:r>
        <w:rPr>
          <w:rFonts w:ascii="仿宋_GB2312" w:eastAsia="仿宋_GB2312" w:hAnsi="等线" w:cs="仿宋_GB2312" w:hint="eastAsia"/>
        </w:rPr>
        <w:t>3. 试验动物和饲养环境:</w:t>
      </w:r>
    </w:p>
    <w:p w:rsidR="0028063B" w:rsidRDefault="00B26C58">
      <w:pPr>
        <w:ind w:firstLineChars="200" w:firstLine="420"/>
        <w:rPr>
          <w:rFonts w:ascii="仿宋_GB2312" w:eastAsia="仿宋_GB2312" w:hAnsi="等线" w:cs="仿宋_GB2312"/>
        </w:rPr>
      </w:pPr>
      <w:r>
        <w:rPr>
          <w:rFonts w:ascii="仿宋_GB2312" w:eastAsia="仿宋_GB2312" w:hAnsi="等线" w:cs="仿宋_GB2312" w:hint="eastAsia"/>
        </w:rPr>
        <w:t>动物种属、品系、级别、数量、体重、来源，实验动物生产许可证号或质量合格证号。</w:t>
      </w:r>
    </w:p>
    <w:p w:rsidR="0028063B" w:rsidRDefault="00B26C58">
      <w:pPr>
        <w:ind w:firstLineChars="200" w:firstLine="420"/>
        <w:rPr>
          <w:rFonts w:ascii="仿宋_GB2312" w:eastAsia="仿宋_GB2312" w:hAnsi="等线" w:cs="仿宋_GB2312"/>
        </w:rPr>
      </w:pPr>
      <w:r>
        <w:rPr>
          <w:rFonts w:ascii="仿宋_GB2312" w:eastAsia="仿宋_GB2312" w:hAnsi="等线" w:cs="仿宋_GB2312" w:hint="eastAsia"/>
        </w:rPr>
        <w:t>饲养环境：温度，相对湿度，实验动物环境使用许可证号。</w:t>
      </w:r>
    </w:p>
    <w:p w:rsidR="0028063B" w:rsidRDefault="00B26C58">
      <w:pPr>
        <w:ind w:firstLineChars="200" w:firstLine="420"/>
        <w:rPr>
          <w:rFonts w:ascii="仿宋_GB2312" w:eastAsia="仿宋_GB2312" w:hAnsi="等线" w:cs="Times New Roman"/>
        </w:rPr>
      </w:pPr>
      <w:r>
        <w:rPr>
          <w:rFonts w:ascii="仿宋_GB2312" w:eastAsia="仿宋_GB2312" w:hAnsi="等线" w:cs="仿宋_GB2312" w:hint="eastAsia"/>
        </w:rPr>
        <w:t>饲料来源及饲料合格证号。</w:t>
      </w:r>
    </w:p>
    <w:p w:rsidR="0028063B" w:rsidRDefault="00B26C58">
      <w:pPr>
        <w:ind w:firstLineChars="200" w:firstLine="420"/>
        <w:rPr>
          <w:rFonts w:ascii="仿宋_GB2312" w:eastAsia="仿宋_GB2312" w:hAnsi="等线" w:cs="Times New Roman"/>
        </w:rPr>
      </w:pPr>
      <w:r>
        <w:rPr>
          <w:rFonts w:ascii="仿宋_GB2312" w:eastAsia="仿宋_GB2312" w:hAnsi="等线" w:cs="仿宋_GB2312" w:hint="eastAsia"/>
        </w:rPr>
        <w:t>4</w:t>
      </w:r>
      <w:r>
        <w:rPr>
          <w:rFonts w:ascii="仿宋_GB2312" w:eastAsia="仿宋_GB2312" w:hAnsi="等线" w:cs="仿宋_GB2312"/>
        </w:rPr>
        <w:t xml:space="preserve">. </w:t>
      </w:r>
      <w:r>
        <w:rPr>
          <w:rFonts w:ascii="仿宋_GB2312" w:eastAsia="仿宋_GB2312" w:hAnsi="等线" w:cs="仿宋_GB2312" w:hint="eastAsia"/>
        </w:rPr>
        <w:t>试验方法</w:t>
      </w:r>
    </w:p>
    <w:p w:rsidR="0028063B" w:rsidRDefault="0028063B">
      <w:pPr>
        <w:rPr>
          <w:rFonts w:ascii="仿宋_GB2312" w:eastAsia="仿宋_GB2312" w:hAnsi="等线" w:cs="仿宋_GB2312"/>
        </w:rPr>
      </w:pPr>
    </w:p>
    <w:p w:rsidR="0028063B" w:rsidRDefault="00B26C58">
      <w:pPr>
        <w:rPr>
          <w:rFonts w:ascii="仿宋_GB2312" w:eastAsia="仿宋_GB2312" w:hAnsi="等线" w:cs="Times New Roman"/>
        </w:rPr>
      </w:pPr>
      <w:r>
        <w:rPr>
          <w:rFonts w:ascii="仿宋_GB2312" w:eastAsia="仿宋_GB2312" w:hAnsi="等线" w:cs="仿宋_GB2312" w:hint="eastAsia"/>
        </w:rPr>
        <w:t>二、试验结果：</w:t>
      </w:r>
    </w:p>
    <w:p w:rsidR="0028063B" w:rsidRDefault="00B26C58">
      <w:pPr>
        <w:ind w:firstLineChars="800" w:firstLine="1680"/>
        <w:jc w:val="center"/>
        <w:rPr>
          <w:rFonts w:ascii="仿宋_GB2312" w:eastAsia="仿宋_GB2312" w:hAnsi="等线" w:cs="Times New Roman"/>
        </w:rPr>
      </w:pPr>
      <w:r>
        <w:rPr>
          <w:rFonts w:ascii="仿宋_GB2312" w:eastAsia="仿宋_GB2312" w:hAnsi="等线" w:cs="仿宋_GB2312" w:hint="eastAsia"/>
        </w:rPr>
        <w:t>表1  豚鼠皮肤变态反应强度（</w:t>
      </w:r>
      <w:r>
        <w:rPr>
          <w:rFonts w:ascii="仿宋_GB2312" w:eastAsia="仿宋_GB2312" w:hAnsi="等线" w:cs="仿宋_GB2312"/>
        </w:rPr>
        <w:t>BT</w:t>
      </w:r>
      <w:r>
        <w:rPr>
          <w:rFonts w:ascii="仿宋_GB2312" w:eastAsia="仿宋_GB2312" w:hAnsi="等线" w:cs="仿宋_GB2312" w:hint="eastAsia"/>
        </w:rPr>
        <w:t>法）</w:t>
      </w: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840"/>
        <w:gridCol w:w="630"/>
        <w:gridCol w:w="630"/>
        <w:gridCol w:w="630"/>
        <w:gridCol w:w="630"/>
        <w:gridCol w:w="630"/>
        <w:gridCol w:w="480"/>
        <w:gridCol w:w="426"/>
        <w:gridCol w:w="425"/>
        <w:gridCol w:w="425"/>
        <w:gridCol w:w="425"/>
        <w:gridCol w:w="426"/>
        <w:gridCol w:w="425"/>
        <w:gridCol w:w="425"/>
        <w:gridCol w:w="425"/>
      </w:tblGrid>
      <w:tr w:rsidR="0028063B">
        <w:trPr>
          <w:cantSplit/>
          <w:trHeight w:val="70"/>
          <w:jc w:val="center"/>
        </w:trPr>
        <w:tc>
          <w:tcPr>
            <w:tcW w:w="630" w:type="dxa"/>
            <w:vMerge w:val="restart"/>
            <w:tcBorders>
              <w:left w:val="nil"/>
              <w:bottom w:val="nil"/>
              <w:right w:val="nil"/>
            </w:tcBorders>
            <w:vAlign w:val="center"/>
          </w:tcPr>
          <w:p w:rsidR="0028063B" w:rsidRDefault="00B26C58">
            <w:pPr>
              <w:ind w:leftChars="-51" w:left="-107" w:rightChars="-44" w:right="-92"/>
              <w:jc w:val="center"/>
              <w:rPr>
                <w:rFonts w:ascii="仿宋_GB2312" w:eastAsia="仿宋_GB2312" w:hAnsi="等线" w:cs="Times New Roman"/>
              </w:rPr>
            </w:pPr>
            <w:r>
              <w:rPr>
                <w:rFonts w:ascii="仿宋_GB2312" w:eastAsia="仿宋_GB2312" w:hAnsi="等线" w:cs="仿宋_GB2312" w:hint="eastAsia"/>
              </w:rPr>
              <w:t>组别</w:t>
            </w:r>
          </w:p>
        </w:tc>
        <w:tc>
          <w:tcPr>
            <w:tcW w:w="840" w:type="dxa"/>
            <w:vMerge w:val="restart"/>
            <w:tcBorders>
              <w:left w:val="nil"/>
              <w:bottom w:val="nil"/>
              <w:right w:val="nil"/>
            </w:tcBorders>
            <w:vAlign w:val="center"/>
          </w:tcPr>
          <w:p w:rsidR="0028063B" w:rsidRDefault="00B26C58">
            <w:pPr>
              <w:ind w:leftChars="-58" w:left="-122" w:rightChars="-37" w:right="-78"/>
              <w:jc w:val="center"/>
              <w:rPr>
                <w:rFonts w:ascii="仿宋_GB2312" w:eastAsia="仿宋_GB2312" w:hAnsi="等线" w:cs="仿宋_GB2312"/>
              </w:rPr>
            </w:pPr>
            <w:r>
              <w:rPr>
                <w:rFonts w:ascii="仿宋_GB2312" w:eastAsia="仿宋_GB2312" w:hAnsi="等线" w:cs="仿宋_GB2312" w:hint="eastAsia"/>
              </w:rPr>
              <w:t>动物数</w:t>
            </w:r>
          </w:p>
          <w:p w:rsidR="0028063B" w:rsidRDefault="00B26C58">
            <w:pPr>
              <w:ind w:leftChars="-58" w:left="-122" w:rightChars="-37" w:right="-78"/>
              <w:jc w:val="center"/>
              <w:rPr>
                <w:rFonts w:ascii="仿宋_GB2312" w:eastAsia="仿宋_GB2312" w:hAnsi="等线" w:cs="Times New Roman"/>
              </w:rPr>
            </w:pPr>
            <w:r>
              <w:rPr>
                <w:rFonts w:ascii="仿宋_GB2312" w:eastAsia="仿宋_GB2312" w:hAnsi="等线" w:cs="仿宋_GB2312" w:hint="eastAsia"/>
              </w:rPr>
              <w:t>（只）</w:t>
            </w:r>
          </w:p>
        </w:tc>
        <w:tc>
          <w:tcPr>
            <w:tcW w:w="630" w:type="dxa"/>
            <w:vMerge w:val="restart"/>
            <w:tcBorders>
              <w:left w:val="nil"/>
              <w:right w:val="nil"/>
            </w:tcBorders>
          </w:tcPr>
          <w:p w:rsidR="0028063B" w:rsidRDefault="00B26C58">
            <w:pPr>
              <w:ind w:leftChars="-51" w:left="-107" w:rightChars="-44" w:right="-92"/>
              <w:jc w:val="center"/>
              <w:rPr>
                <w:rFonts w:ascii="仿宋_GB2312" w:eastAsia="仿宋_GB2312" w:hAnsi="等线" w:cs="仿宋_GB2312"/>
              </w:rPr>
            </w:pPr>
            <w:r>
              <w:rPr>
                <w:rFonts w:ascii="仿宋_GB2312" w:eastAsia="仿宋_GB2312" w:hAnsi="等线" w:cs="仿宋_GB2312" w:hint="eastAsia"/>
              </w:rPr>
              <w:t xml:space="preserve">起始体重（g） </w:t>
            </w:r>
          </w:p>
        </w:tc>
        <w:tc>
          <w:tcPr>
            <w:tcW w:w="630" w:type="dxa"/>
            <w:vMerge w:val="restart"/>
            <w:tcBorders>
              <w:left w:val="nil"/>
              <w:right w:val="nil"/>
            </w:tcBorders>
          </w:tcPr>
          <w:p w:rsidR="0028063B" w:rsidRDefault="00B26C58">
            <w:pPr>
              <w:ind w:leftChars="-51" w:left="-107" w:rightChars="-44" w:right="-92"/>
              <w:jc w:val="center"/>
              <w:rPr>
                <w:rFonts w:ascii="仿宋_GB2312" w:eastAsia="仿宋_GB2312" w:hAnsi="等线" w:cs="仿宋_GB2312"/>
              </w:rPr>
            </w:pPr>
            <w:r>
              <w:rPr>
                <w:rFonts w:ascii="仿宋_GB2312" w:eastAsia="仿宋_GB2312" w:hAnsi="等线" w:cs="仿宋_GB2312" w:hint="eastAsia"/>
              </w:rPr>
              <w:t>终止体重（g）</w:t>
            </w:r>
          </w:p>
        </w:tc>
        <w:tc>
          <w:tcPr>
            <w:tcW w:w="630" w:type="dxa"/>
            <w:vMerge w:val="restart"/>
            <w:tcBorders>
              <w:left w:val="nil"/>
              <w:bottom w:val="nil"/>
              <w:right w:val="nil"/>
            </w:tcBorders>
            <w:vAlign w:val="center"/>
          </w:tcPr>
          <w:p w:rsidR="0028063B" w:rsidRDefault="00B26C58">
            <w:pPr>
              <w:ind w:leftChars="-51" w:left="-107" w:rightChars="-44" w:right="-92"/>
              <w:jc w:val="center"/>
              <w:rPr>
                <w:rFonts w:ascii="仿宋_GB2312" w:eastAsia="仿宋_GB2312" w:hAnsi="等线" w:cs="Times New Roman"/>
              </w:rPr>
            </w:pPr>
            <w:r>
              <w:rPr>
                <w:rFonts w:ascii="仿宋_GB2312" w:eastAsia="仿宋_GB2312" w:hAnsi="等线" w:cs="仿宋_GB2312" w:hint="eastAsia"/>
              </w:rPr>
              <w:t>诱导浓度</w:t>
            </w:r>
          </w:p>
        </w:tc>
        <w:tc>
          <w:tcPr>
            <w:tcW w:w="630" w:type="dxa"/>
            <w:vMerge w:val="restart"/>
            <w:tcBorders>
              <w:left w:val="nil"/>
              <w:bottom w:val="nil"/>
              <w:right w:val="nil"/>
            </w:tcBorders>
            <w:vAlign w:val="center"/>
          </w:tcPr>
          <w:p w:rsidR="0028063B" w:rsidRDefault="00B26C58">
            <w:pPr>
              <w:ind w:leftChars="-51" w:left="-107" w:rightChars="-51" w:right="-107"/>
              <w:jc w:val="center"/>
              <w:rPr>
                <w:rFonts w:ascii="仿宋_GB2312" w:eastAsia="仿宋_GB2312" w:hAnsi="等线" w:cs="Times New Roman"/>
              </w:rPr>
            </w:pPr>
            <w:r>
              <w:rPr>
                <w:rFonts w:ascii="仿宋_GB2312" w:eastAsia="仿宋_GB2312" w:hAnsi="等线" w:cs="仿宋_GB2312" w:hint="eastAsia"/>
              </w:rPr>
              <w:t>激发浓度</w:t>
            </w:r>
          </w:p>
        </w:tc>
        <w:tc>
          <w:tcPr>
            <w:tcW w:w="630" w:type="dxa"/>
            <w:vMerge w:val="restart"/>
            <w:tcBorders>
              <w:left w:val="nil"/>
              <w:bottom w:val="nil"/>
              <w:right w:val="nil"/>
            </w:tcBorders>
            <w:vAlign w:val="center"/>
          </w:tcPr>
          <w:p w:rsidR="0028063B" w:rsidRDefault="00B26C58">
            <w:pPr>
              <w:ind w:leftChars="-51" w:left="-107" w:rightChars="-58" w:right="-122"/>
              <w:jc w:val="center"/>
              <w:rPr>
                <w:rFonts w:ascii="仿宋_GB2312" w:eastAsia="仿宋_GB2312" w:hAnsi="等线" w:cs="Times New Roman"/>
              </w:rPr>
            </w:pPr>
            <w:r>
              <w:rPr>
                <w:rFonts w:ascii="仿宋_GB2312" w:eastAsia="仿宋_GB2312" w:hAnsi="等线" w:cs="仿宋_GB2312" w:hint="eastAsia"/>
              </w:rPr>
              <w:t>观察</w:t>
            </w:r>
          </w:p>
          <w:p w:rsidR="0028063B" w:rsidRDefault="00B26C58">
            <w:pPr>
              <w:ind w:leftChars="-51" w:left="-107" w:rightChars="-58" w:right="-122"/>
              <w:jc w:val="center"/>
              <w:rPr>
                <w:rFonts w:ascii="仿宋_GB2312" w:eastAsia="仿宋_GB2312" w:hAnsi="等线" w:cs="Times New Roman"/>
              </w:rPr>
            </w:pPr>
            <w:r>
              <w:rPr>
                <w:rFonts w:ascii="仿宋_GB2312" w:eastAsia="仿宋_GB2312" w:hAnsi="等线" w:cs="仿宋_GB2312" w:hint="eastAsia"/>
              </w:rPr>
              <w:t>时间</w:t>
            </w:r>
          </w:p>
        </w:tc>
        <w:tc>
          <w:tcPr>
            <w:tcW w:w="3882" w:type="dxa"/>
            <w:gridSpan w:val="9"/>
            <w:tcBorders>
              <w:left w:val="nil"/>
              <w:right w:val="nil"/>
            </w:tcBorders>
            <w:vAlign w:val="center"/>
          </w:tcPr>
          <w:p w:rsidR="0028063B" w:rsidRDefault="00B26C58">
            <w:pPr>
              <w:jc w:val="center"/>
              <w:rPr>
                <w:rFonts w:ascii="仿宋_GB2312" w:eastAsia="仿宋_GB2312" w:hAnsi="等线" w:cs="Times New Roman"/>
              </w:rPr>
            </w:pPr>
            <w:r>
              <w:rPr>
                <w:rFonts w:ascii="仿宋_GB2312" w:eastAsia="仿宋_GB2312" w:hAnsi="等线" w:cs="仿宋_GB2312" w:hint="eastAsia"/>
              </w:rPr>
              <w:t>皮肤反应强度</w:t>
            </w:r>
            <w:r>
              <w:rPr>
                <w:rFonts w:ascii="仿宋_GB2312" w:eastAsia="仿宋_GB2312" w:hAnsi="等线" w:cs="仿宋_GB2312" w:hint="eastAsia"/>
                <w:vertAlign w:val="superscript"/>
              </w:rPr>
              <w:t>*</w:t>
            </w:r>
          </w:p>
        </w:tc>
      </w:tr>
      <w:tr w:rsidR="0028063B">
        <w:trPr>
          <w:cantSplit/>
          <w:trHeight w:val="70"/>
          <w:jc w:val="center"/>
        </w:trPr>
        <w:tc>
          <w:tcPr>
            <w:tcW w:w="630" w:type="dxa"/>
            <w:vMerge/>
            <w:tcBorders>
              <w:top w:val="nil"/>
              <w:left w:val="nil"/>
              <w:bottom w:val="nil"/>
              <w:right w:val="nil"/>
            </w:tcBorders>
          </w:tcPr>
          <w:p w:rsidR="0028063B" w:rsidRDefault="0028063B">
            <w:pPr>
              <w:rPr>
                <w:rFonts w:ascii="仿宋_GB2312" w:eastAsia="仿宋_GB2312" w:hAnsi="等线" w:cs="Times New Roman"/>
              </w:rPr>
            </w:pPr>
          </w:p>
        </w:tc>
        <w:tc>
          <w:tcPr>
            <w:tcW w:w="840" w:type="dxa"/>
            <w:vMerge/>
            <w:tcBorders>
              <w:top w:val="nil"/>
              <w:left w:val="nil"/>
              <w:bottom w:val="nil"/>
              <w:right w:val="nil"/>
            </w:tcBorders>
          </w:tcPr>
          <w:p w:rsidR="0028063B" w:rsidRDefault="0028063B">
            <w:pPr>
              <w:rPr>
                <w:rFonts w:ascii="仿宋_GB2312" w:eastAsia="仿宋_GB2312" w:hAnsi="等线" w:cs="Times New Roman"/>
              </w:rPr>
            </w:pPr>
          </w:p>
        </w:tc>
        <w:tc>
          <w:tcPr>
            <w:tcW w:w="630" w:type="dxa"/>
            <w:vMerge/>
            <w:tcBorders>
              <w:left w:val="nil"/>
              <w:right w:val="nil"/>
            </w:tcBorders>
          </w:tcPr>
          <w:p w:rsidR="0028063B" w:rsidRDefault="0028063B">
            <w:pPr>
              <w:rPr>
                <w:rFonts w:ascii="仿宋_GB2312" w:eastAsia="仿宋_GB2312" w:hAnsi="等线" w:cs="Times New Roman"/>
              </w:rPr>
            </w:pPr>
          </w:p>
        </w:tc>
        <w:tc>
          <w:tcPr>
            <w:tcW w:w="630" w:type="dxa"/>
            <w:vMerge/>
            <w:tcBorders>
              <w:left w:val="nil"/>
              <w:right w:val="nil"/>
            </w:tcBorders>
          </w:tcPr>
          <w:p w:rsidR="0028063B" w:rsidRDefault="0028063B">
            <w:pPr>
              <w:rPr>
                <w:rFonts w:ascii="仿宋_GB2312" w:eastAsia="仿宋_GB2312" w:hAnsi="等线" w:cs="Times New Roman"/>
              </w:rPr>
            </w:pPr>
          </w:p>
        </w:tc>
        <w:tc>
          <w:tcPr>
            <w:tcW w:w="630" w:type="dxa"/>
            <w:vMerge/>
            <w:tcBorders>
              <w:top w:val="nil"/>
              <w:left w:val="nil"/>
              <w:bottom w:val="nil"/>
              <w:right w:val="nil"/>
            </w:tcBorders>
          </w:tcPr>
          <w:p w:rsidR="0028063B" w:rsidRDefault="0028063B">
            <w:pPr>
              <w:rPr>
                <w:rFonts w:ascii="仿宋_GB2312" w:eastAsia="仿宋_GB2312" w:hAnsi="等线" w:cs="Times New Roman"/>
              </w:rPr>
            </w:pPr>
          </w:p>
        </w:tc>
        <w:tc>
          <w:tcPr>
            <w:tcW w:w="630" w:type="dxa"/>
            <w:vMerge/>
            <w:tcBorders>
              <w:top w:val="nil"/>
              <w:left w:val="nil"/>
              <w:bottom w:val="nil"/>
              <w:right w:val="nil"/>
            </w:tcBorders>
          </w:tcPr>
          <w:p w:rsidR="0028063B" w:rsidRDefault="0028063B">
            <w:pPr>
              <w:rPr>
                <w:rFonts w:ascii="仿宋_GB2312" w:eastAsia="仿宋_GB2312" w:hAnsi="等线" w:cs="Times New Roman"/>
              </w:rPr>
            </w:pPr>
          </w:p>
        </w:tc>
        <w:tc>
          <w:tcPr>
            <w:tcW w:w="630" w:type="dxa"/>
            <w:vMerge/>
            <w:tcBorders>
              <w:top w:val="nil"/>
              <w:left w:val="nil"/>
              <w:bottom w:val="nil"/>
              <w:right w:val="nil"/>
            </w:tcBorders>
          </w:tcPr>
          <w:p w:rsidR="0028063B" w:rsidRDefault="0028063B">
            <w:pPr>
              <w:rPr>
                <w:rFonts w:ascii="仿宋_GB2312" w:eastAsia="仿宋_GB2312" w:hAnsi="等线" w:cs="Times New Roman"/>
              </w:rPr>
            </w:pPr>
          </w:p>
        </w:tc>
        <w:tc>
          <w:tcPr>
            <w:tcW w:w="2181" w:type="dxa"/>
            <w:gridSpan w:val="5"/>
            <w:tcBorders>
              <w:left w:val="nil"/>
              <w:right w:val="nil"/>
            </w:tcBorders>
          </w:tcPr>
          <w:p w:rsidR="0028063B" w:rsidRDefault="00B26C58">
            <w:pPr>
              <w:jc w:val="center"/>
              <w:rPr>
                <w:rFonts w:ascii="仿宋_GB2312" w:eastAsia="仿宋_GB2312" w:hAnsi="等线" w:cs="Times New Roman"/>
              </w:rPr>
            </w:pPr>
            <w:r>
              <w:rPr>
                <w:rFonts w:ascii="仿宋_GB2312" w:eastAsia="仿宋_GB2312" w:hAnsi="等线" w:cs="仿宋_GB2312" w:hint="eastAsia"/>
              </w:rPr>
              <w:t>红斑</w:t>
            </w:r>
          </w:p>
        </w:tc>
        <w:tc>
          <w:tcPr>
            <w:tcW w:w="1701" w:type="dxa"/>
            <w:gridSpan w:val="4"/>
            <w:tcBorders>
              <w:left w:val="nil"/>
              <w:right w:val="nil"/>
            </w:tcBorders>
          </w:tcPr>
          <w:p w:rsidR="0028063B" w:rsidRDefault="00B26C58">
            <w:pPr>
              <w:jc w:val="center"/>
              <w:rPr>
                <w:rFonts w:ascii="仿宋_GB2312" w:eastAsia="仿宋_GB2312" w:hAnsi="等线" w:cs="Times New Roman"/>
              </w:rPr>
            </w:pPr>
            <w:r>
              <w:rPr>
                <w:rFonts w:ascii="仿宋_GB2312" w:eastAsia="仿宋_GB2312" w:hAnsi="等线" w:cs="仿宋_GB2312" w:hint="eastAsia"/>
              </w:rPr>
              <w:t>水肿</w:t>
            </w:r>
          </w:p>
        </w:tc>
      </w:tr>
      <w:tr w:rsidR="0028063B">
        <w:trPr>
          <w:cantSplit/>
          <w:trHeight w:val="70"/>
          <w:jc w:val="center"/>
        </w:trPr>
        <w:tc>
          <w:tcPr>
            <w:tcW w:w="630" w:type="dxa"/>
            <w:vMerge/>
            <w:tcBorders>
              <w:top w:val="nil"/>
              <w:left w:val="nil"/>
              <w:right w:val="nil"/>
            </w:tcBorders>
          </w:tcPr>
          <w:p w:rsidR="0028063B" w:rsidRDefault="0028063B">
            <w:pPr>
              <w:rPr>
                <w:rFonts w:ascii="仿宋_GB2312" w:eastAsia="仿宋_GB2312" w:hAnsi="等线" w:cs="Times New Roman"/>
              </w:rPr>
            </w:pPr>
          </w:p>
        </w:tc>
        <w:tc>
          <w:tcPr>
            <w:tcW w:w="840" w:type="dxa"/>
            <w:vMerge/>
            <w:tcBorders>
              <w:top w:val="nil"/>
              <w:left w:val="nil"/>
              <w:right w:val="nil"/>
            </w:tcBorders>
          </w:tcPr>
          <w:p w:rsidR="0028063B" w:rsidRDefault="0028063B">
            <w:pPr>
              <w:rPr>
                <w:rFonts w:ascii="仿宋_GB2312" w:eastAsia="仿宋_GB2312" w:hAnsi="等线" w:cs="Times New Roman"/>
              </w:rPr>
            </w:pPr>
          </w:p>
        </w:tc>
        <w:tc>
          <w:tcPr>
            <w:tcW w:w="630" w:type="dxa"/>
            <w:vMerge/>
            <w:tcBorders>
              <w:left w:val="nil"/>
              <w:right w:val="nil"/>
            </w:tcBorders>
          </w:tcPr>
          <w:p w:rsidR="0028063B" w:rsidRDefault="0028063B">
            <w:pPr>
              <w:rPr>
                <w:rFonts w:ascii="仿宋_GB2312" w:eastAsia="仿宋_GB2312" w:hAnsi="等线" w:cs="Times New Roman"/>
              </w:rPr>
            </w:pPr>
          </w:p>
        </w:tc>
        <w:tc>
          <w:tcPr>
            <w:tcW w:w="630" w:type="dxa"/>
            <w:vMerge/>
            <w:tcBorders>
              <w:left w:val="nil"/>
              <w:right w:val="nil"/>
            </w:tcBorders>
          </w:tcPr>
          <w:p w:rsidR="0028063B" w:rsidRDefault="0028063B">
            <w:pPr>
              <w:rPr>
                <w:rFonts w:ascii="仿宋_GB2312" w:eastAsia="仿宋_GB2312" w:hAnsi="等线" w:cs="Times New Roman"/>
              </w:rPr>
            </w:pPr>
          </w:p>
        </w:tc>
        <w:tc>
          <w:tcPr>
            <w:tcW w:w="630" w:type="dxa"/>
            <w:vMerge/>
            <w:tcBorders>
              <w:top w:val="nil"/>
              <w:left w:val="nil"/>
              <w:right w:val="nil"/>
            </w:tcBorders>
          </w:tcPr>
          <w:p w:rsidR="0028063B" w:rsidRDefault="0028063B">
            <w:pPr>
              <w:rPr>
                <w:rFonts w:ascii="仿宋_GB2312" w:eastAsia="仿宋_GB2312" w:hAnsi="等线" w:cs="Times New Roman"/>
              </w:rPr>
            </w:pPr>
          </w:p>
        </w:tc>
        <w:tc>
          <w:tcPr>
            <w:tcW w:w="630" w:type="dxa"/>
            <w:vMerge/>
            <w:tcBorders>
              <w:top w:val="nil"/>
              <w:left w:val="nil"/>
              <w:right w:val="nil"/>
            </w:tcBorders>
          </w:tcPr>
          <w:p w:rsidR="0028063B" w:rsidRDefault="0028063B">
            <w:pPr>
              <w:rPr>
                <w:rFonts w:ascii="仿宋_GB2312" w:eastAsia="仿宋_GB2312" w:hAnsi="等线" w:cs="Times New Roman"/>
              </w:rPr>
            </w:pPr>
          </w:p>
        </w:tc>
        <w:tc>
          <w:tcPr>
            <w:tcW w:w="630" w:type="dxa"/>
            <w:vMerge/>
            <w:tcBorders>
              <w:top w:val="nil"/>
              <w:left w:val="nil"/>
              <w:right w:val="nil"/>
            </w:tcBorders>
          </w:tcPr>
          <w:p w:rsidR="0028063B" w:rsidRDefault="0028063B">
            <w:pPr>
              <w:rPr>
                <w:rFonts w:ascii="仿宋_GB2312" w:eastAsia="仿宋_GB2312" w:hAnsi="等线" w:cs="Times New Roman"/>
              </w:rPr>
            </w:pPr>
          </w:p>
        </w:tc>
        <w:tc>
          <w:tcPr>
            <w:tcW w:w="480" w:type="dxa"/>
            <w:tcBorders>
              <w:left w:val="nil"/>
              <w:right w:val="nil"/>
            </w:tcBorders>
          </w:tcPr>
          <w:p w:rsidR="0028063B" w:rsidRDefault="00B26C58">
            <w:pPr>
              <w:rPr>
                <w:rFonts w:ascii="仿宋_GB2312" w:eastAsia="仿宋_GB2312" w:hAnsi="等线" w:cs="仿宋_GB2312"/>
              </w:rPr>
            </w:pPr>
            <w:r>
              <w:rPr>
                <w:rFonts w:ascii="仿宋_GB2312" w:eastAsia="仿宋_GB2312" w:hAnsi="等线" w:cs="仿宋_GB2312"/>
              </w:rPr>
              <w:t>0</w:t>
            </w:r>
          </w:p>
        </w:tc>
        <w:tc>
          <w:tcPr>
            <w:tcW w:w="426" w:type="dxa"/>
            <w:tcBorders>
              <w:left w:val="nil"/>
              <w:right w:val="nil"/>
            </w:tcBorders>
          </w:tcPr>
          <w:p w:rsidR="0028063B" w:rsidRDefault="00B26C58">
            <w:pPr>
              <w:rPr>
                <w:rFonts w:ascii="仿宋_GB2312" w:eastAsia="仿宋_GB2312" w:hAnsi="等线" w:cs="仿宋_GB2312"/>
              </w:rPr>
            </w:pPr>
            <w:r>
              <w:rPr>
                <w:rFonts w:ascii="仿宋_GB2312" w:eastAsia="仿宋_GB2312" w:hAnsi="等线" w:cs="仿宋_GB2312"/>
              </w:rPr>
              <w:t>1</w:t>
            </w:r>
          </w:p>
        </w:tc>
        <w:tc>
          <w:tcPr>
            <w:tcW w:w="425" w:type="dxa"/>
            <w:tcBorders>
              <w:left w:val="nil"/>
              <w:right w:val="nil"/>
            </w:tcBorders>
          </w:tcPr>
          <w:p w:rsidR="0028063B" w:rsidRDefault="00B26C58">
            <w:pPr>
              <w:rPr>
                <w:rFonts w:ascii="仿宋_GB2312" w:eastAsia="仿宋_GB2312" w:hAnsi="等线" w:cs="仿宋_GB2312"/>
              </w:rPr>
            </w:pPr>
            <w:r>
              <w:rPr>
                <w:rFonts w:ascii="仿宋_GB2312" w:eastAsia="仿宋_GB2312" w:hAnsi="等线" w:cs="仿宋_GB2312"/>
              </w:rPr>
              <w:t>2</w:t>
            </w:r>
          </w:p>
        </w:tc>
        <w:tc>
          <w:tcPr>
            <w:tcW w:w="425" w:type="dxa"/>
            <w:tcBorders>
              <w:left w:val="nil"/>
              <w:right w:val="nil"/>
            </w:tcBorders>
          </w:tcPr>
          <w:p w:rsidR="0028063B" w:rsidRDefault="00B26C58">
            <w:pPr>
              <w:rPr>
                <w:rFonts w:ascii="仿宋_GB2312" w:eastAsia="仿宋_GB2312" w:hAnsi="等线" w:cs="仿宋_GB2312"/>
              </w:rPr>
            </w:pPr>
            <w:r>
              <w:rPr>
                <w:rFonts w:ascii="仿宋_GB2312" w:eastAsia="仿宋_GB2312" w:hAnsi="等线" w:cs="仿宋_GB2312"/>
              </w:rPr>
              <w:t>3</w:t>
            </w:r>
          </w:p>
        </w:tc>
        <w:tc>
          <w:tcPr>
            <w:tcW w:w="425" w:type="dxa"/>
            <w:tcBorders>
              <w:left w:val="nil"/>
              <w:right w:val="nil"/>
            </w:tcBorders>
          </w:tcPr>
          <w:p w:rsidR="0028063B" w:rsidRDefault="00B26C58">
            <w:pPr>
              <w:ind w:left="27"/>
              <w:rPr>
                <w:rFonts w:ascii="仿宋_GB2312" w:eastAsia="仿宋_GB2312" w:hAnsi="等线" w:cs="仿宋_GB2312"/>
              </w:rPr>
            </w:pPr>
            <w:r>
              <w:rPr>
                <w:rFonts w:ascii="仿宋_GB2312" w:eastAsia="仿宋_GB2312" w:hAnsi="等线" w:cs="仿宋_GB2312"/>
              </w:rPr>
              <w:t>4</w:t>
            </w:r>
          </w:p>
        </w:tc>
        <w:tc>
          <w:tcPr>
            <w:tcW w:w="426" w:type="dxa"/>
            <w:tcBorders>
              <w:left w:val="nil"/>
              <w:right w:val="nil"/>
            </w:tcBorders>
          </w:tcPr>
          <w:p w:rsidR="0028063B" w:rsidRDefault="00B26C58">
            <w:pPr>
              <w:rPr>
                <w:rFonts w:ascii="仿宋_GB2312" w:eastAsia="仿宋_GB2312" w:hAnsi="等线" w:cs="仿宋_GB2312"/>
              </w:rPr>
            </w:pPr>
            <w:r>
              <w:rPr>
                <w:rFonts w:ascii="仿宋_GB2312" w:eastAsia="仿宋_GB2312" w:hAnsi="等线" w:cs="仿宋_GB2312"/>
              </w:rPr>
              <w:t>0</w:t>
            </w:r>
          </w:p>
        </w:tc>
        <w:tc>
          <w:tcPr>
            <w:tcW w:w="425" w:type="dxa"/>
            <w:tcBorders>
              <w:left w:val="nil"/>
              <w:right w:val="nil"/>
            </w:tcBorders>
          </w:tcPr>
          <w:p w:rsidR="0028063B" w:rsidRDefault="00B26C58">
            <w:pPr>
              <w:rPr>
                <w:rFonts w:ascii="仿宋_GB2312" w:eastAsia="仿宋_GB2312" w:hAnsi="等线" w:cs="仿宋_GB2312"/>
              </w:rPr>
            </w:pPr>
            <w:r>
              <w:rPr>
                <w:rFonts w:ascii="仿宋_GB2312" w:eastAsia="仿宋_GB2312" w:hAnsi="等线" w:cs="仿宋_GB2312"/>
              </w:rPr>
              <w:t>1</w:t>
            </w:r>
          </w:p>
        </w:tc>
        <w:tc>
          <w:tcPr>
            <w:tcW w:w="425" w:type="dxa"/>
            <w:tcBorders>
              <w:left w:val="nil"/>
              <w:right w:val="nil"/>
            </w:tcBorders>
          </w:tcPr>
          <w:p w:rsidR="0028063B" w:rsidRDefault="00B26C58">
            <w:pPr>
              <w:rPr>
                <w:rFonts w:ascii="仿宋_GB2312" w:eastAsia="仿宋_GB2312" w:hAnsi="等线" w:cs="仿宋_GB2312"/>
              </w:rPr>
            </w:pPr>
            <w:r>
              <w:rPr>
                <w:rFonts w:ascii="仿宋_GB2312" w:eastAsia="仿宋_GB2312" w:hAnsi="等线" w:cs="仿宋_GB2312"/>
              </w:rPr>
              <w:t>2</w:t>
            </w:r>
          </w:p>
        </w:tc>
        <w:tc>
          <w:tcPr>
            <w:tcW w:w="425" w:type="dxa"/>
            <w:tcBorders>
              <w:left w:val="nil"/>
              <w:right w:val="nil"/>
            </w:tcBorders>
          </w:tcPr>
          <w:p w:rsidR="0028063B" w:rsidRDefault="00B26C58">
            <w:pPr>
              <w:rPr>
                <w:rFonts w:ascii="仿宋_GB2312" w:eastAsia="仿宋_GB2312" w:hAnsi="等线" w:cs="仿宋_GB2312"/>
              </w:rPr>
            </w:pPr>
            <w:r>
              <w:rPr>
                <w:rFonts w:ascii="仿宋_GB2312" w:eastAsia="仿宋_GB2312" w:hAnsi="等线" w:cs="仿宋_GB2312"/>
              </w:rPr>
              <w:t>3</w:t>
            </w:r>
          </w:p>
        </w:tc>
      </w:tr>
      <w:tr w:rsidR="0028063B">
        <w:trPr>
          <w:cantSplit/>
          <w:jc w:val="center"/>
        </w:trPr>
        <w:tc>
          <w:tcPr>
            <w:tcW w:w="630" w:type="dxa"/>
            <w:tcBorders>
              <w:left w:val="nil"/>
              <w:bottom w:val="nil"/>
              <w:right w:val="nil"/>
            </w:tcBorders>
          </w:tcPr>
          <w:p w:rsidR="0028063B" w:rsidRDefault="00B26C58">
            <w:pPr>
              <w:ind w:leftChars="-51" w:left="-107" w:rightChars="-51" w:right="-107"/>
              <w:jc w:val="center"/>
              <w:rPr>
                <w:rFonts w:ascii="仿宋_GB2312" w:eastAsia="仿宋_GB2312" w:hAnsi="等线" w:cs="Times New Roman"/>
              </w:rPr>
            </w:pPr>
            <w:r>
              <w:rPr>
                <w:rFonts w:ascii="仿宋_GB2312" w:eastAsia="仿宋_GB2312" w:hAnsi="等线" w:cs="仿宋_GB2312" w:hint="eastAsia"/>
              </w:rPr>
              <w:t>阴性</w:t>
            </w:r>
          </w:p>
        </w:tc>
        <w:tc>
          <w:tcPr>
            <w:tcW w:w="840" w:type="dxa"/>
            <w:tcBorders>
              <w:left w:val="nil"/>
              <w:bottom w:val="nil"/>
              <w:right w:val="nil"/>
            </w:tcBorders>
          </w:tcPr>
          <w:p w:rsidR="0028063B" w:rsidRDefault="0028063B">
            <w:pPr>
              <w:rPr>
                <w:rFonts w:ascii="仿宋_GB2312" w:eastAsia="仿宋_GB2312" w:hAnsi="等线" w:cs="Times New Roman"/>
              </w:rPr>
            </w:pPr>
          </w:p>
        </w:tc>
        <w:tc>
          <w:tcPr>
            <w:tcW w:w="630" w:type="dxa"/>
            <w:tcBorders>
              <w:left w:val="nil"/>
              <w:bottom w:val="nil"/>
              <w:right w:val="nil"/>
            </w:tcBorders>
          </w:tcPr>
          <w:p w:rsidR="0028063B" w:rsidRDefault="0028063B">
            <w:pPr>
              <w:rPr>
                <w:rFonts w:ascii="仿宋_GB2312" w:eastAsia="仿宋_GB2312" w:hAnsi="等线" w:cs="Times New Roman"/>
              </w:rPr>
            </w:pPr>
          </w:p>
        </w:tc>
        <w:tc>
          <w:tcPr>
            <w:tcW w:w="630" w:type="dxa"/>
            <w:tcBorders>
              <w:left w:val="nil"/>
              <w:bottom w:val="nil"/>
              <w:right w:val="nil"/>
            </w:tcBorders>
          </w:tcPr>
          <w:p w:rsidR="0028063B" w:rsidRDefault="0028063B">
            <w:pPr>
              <w:rPr>
                <w:rFonts w:ascii="仿宋_GB2312" w:eastAsia="仿宋_GB2312" w:hAnsi="等线" w:cs="Times New Roman"/>
              </w:rPr>
            </w:pPr>
          </w:p>
        </w:tc>
        <w:tc>
          <w:tcPr>
            <w:tcW w:w="630" w:type="dxa"/>
            <w:tcBorders>
              <w:left w:val="nil"/>
              <w:bottom w:val="nil"/>
              <w:right w:val="nil"/>
            </w:tcBorders>
          </w:tcPr>
          <w:p w:rsidR="0028063B" w:rsidRDefault="0028063B">
            <w:pPr>
              <w:rPr>
                <w:rFonts w:ascii="仿宋_GB2312" w:eastAsia="仿宋_GB2312" w:hAnsi="等线" w:cs="Times New Roman"/>
              </w:rPr>
            </w:pPr>
          </w:p>
        </w:tc>
        <w:tc>
          <w:tcPr>
            <w:tcW w:w="630" w:type="dxa"/>
            <w:tcBorders>
              <w:left w:val="nil"/>
              <w:bottom w:val="nil"/>
              <w:right w:val="nil"/>
            </w:tcBorders>
          </w:tcPr>
          <w:p w:rsidR="0028063B" w:rsidRDefault="0028063B">
            <w:pPr>
              <w:rPr>
                <w:rFonts w:ascii="仿宋_GB2312" w:eastAsia="仿宋_GB2312" w:hAnsi="等线" w:cs="Times New Roman"/>
              </w:rPr>
            </w:pPr>
          </w:p>
        </w:tc>
        <w:tc>
          <w:tcPr>
            <w:tcW w:w="630" w:type="dxa"/>
            <w:tcBorders>
              <w:left w:val="nil"/>
              <w:bottom w:val="nil"/>
              <w:right w:val="nil"/>
            </w:tcBorders>
          </w:tcPr>
          <w:p w:rsidR="0028063B" w:rsidRDefault="00B26C58">
            <w:pPr>
              <w:rPr>
                <w:rFonts w:ascii="仿宋_GB2312" w:eastAsia="仿宋_GB2312" w:hAnsi="等线" w:cs="仿宋_GB2312"/>
              </w:rPr>
            </w:pPr>
            <w:r>
              <w:rPr>
                <w:rFonts w:ascii="仿宋_GB2312" w:eastAsia="仿宋_GB2312" w:hAnsi="等线" w:cs="仿宋_GB2312"/>
              </w:rPr>
              <w:t>24h</w:t>
            </w:r>
          </w:p>
        </w:tc>
        <w:tc>
          <w:tcPr>
            <w:tcW w:w="480" w:type="dxa"/>
            <w:tcBorders>
              <w:top w:val="nil"/>
              <w:left w:val="nil"/>
              <w:bottom w:val="nil"/>
              <w:right w:val="nil"/>
            </w:tcBorders>
          </w:tcPr>
          <w:p w:rsidR="0028063B" w:rsidRDefault="0028063B">
            <w:pPr>
              <w:rPr>
                <w:rFonts w:ascii="仿宋_GB2312" w:eastAsia="仿宋_GB2312" w:hAnsi="等线" w:cs="仿宋_GB2312"/>
              </w:rPr>
            </w:pPr>
          </w:p>
        </w:tc>
        <w:tc>
          <w:tcPr>
            <w:tcW w:w="426" w:type="dxa"/>
            <w:tcBorders>
              <w:top w:val="nil"/>
              <w:left w:val="nil"/>
              <w:bottom w:val="nil"/>
              <w:right w:val="nil"/>
            </w:tcBorders>
          </w:tcPr>
          <w:p w:rsidR="0028063B" w:rsidRDefault="0028063B">
            <w:pPr>
              <w:rPr>
                <w:rFonts w:ascii="仿宋_GB2312" w:eastAsia="仿宋_GB2312" w:hAnsi="等线" w:cs="仿宋_GB2312"/>
              </w:rPr>
            </w:pPr>
          </w:p>
        </w:tc>
        <w:tc>
          <w:tcPr>
            <w:tcW w:w="425" w:type="dxa"/>
            <w:tcBorders>
              <w:top w:val="nil"/>
              <w:left w:val="nil"/>
              <w:bottom w:val="nil"/>
              <w:right w:val="nil"/>
            </w:tcBorders>
          </w:tcPr>
          <w:p w:rsidR="0028063B" w:rsidRDefault="0028063B">
            <w:pPr>
              <w:rPr>
                <w:rFonts w:ascii="仿宋_GB2312" w:eastAsia="仿宋_GB2312" w:hAnsi="等线" w:cs="仿宋_GB2312"/>
              </w:rPr>
            </w:pPr>
          </w:p>
        </w:tc>
        <w:tc>
          <w:tcPr>
            <w:tcW w:w="425" w:type="dxa"/>
            <w:tcBorders>
              <w:top w:val="nil"/>
              <w:left w:val="nil"/>
              <w:bottom w:val="nil"/>
              <w:right w:val="nil"/>
            </w:tcBorders>
          </w:tcPr>
          <w:p w:rsidR="0028063B" w:rsidRDefault="0028063B">
            <w:pPr>
              <w:rPr>
                <w:rFonts w:ascii="仿宋_GB2312" w:eastAsia="仿宋_GB2312" w:hAnsi="等线" w:cs="仿宋_GB2312"/>
              </w:rPr>
            </w:pPr>
          </w:p>
        </w:tc>
        <w:tc>
          <w:tcPr>
            <w:tcW w:w="425" w:type="dxa"/>
            <w:tcBorders>
              <w:top w:val="nil"/>
              <w:left w:val="nil"/>
              <w:bottom w:val="nil"/>
              <w:right w:val="nil"/>
            </w:tcBorders>
          </w:tcPr>
          <w:p w:rsidR="0028063B" w:rsidRDefault="0028063B">
            <w:pPr>
              <w:rPr>
                <w:rFonts w:ascii="仿宋_GB2312" w:eastAsia="仿宋_GB2312" w:hAnsi="等线" w:cs="仿宋_GB2312"/>
              </w:rPr>
            </w:pPr>
          </w:p>
        </w:tc>
        <w:tc>
          <w:tcPr>
            <w:tcW w:w="426" w:type="dxa"/>
            <w:tcBorders>
              <w:top w:val="nil"/>
              <w:left w:val="nil"/>
              <w:bottom w:val="nil"/>
              <w:right w:val="nil"/>
            </w:tcBorders>
          </w:tcPr>
          <w:p w:rsidR="0028063B" w:rsidRDefault="0028063B">
            <w:pPr>
              <w:rPr>
                <w:rFonts w:ascii="仿宋_GB2312" w:eastAsia="仿宋_GB2312" w:hAnsi="等线" w:cs="仿宋_GB2312"/>
              </w:rPr>
            </w:pPr>
          </w:p>
        </w:tc>
        <w:tc>
          <w:tcPr>
            <w:tcW w:w="425" w:type="dxa"/>
            <w:tcBorders>
              <w:top w:val="nil"/>
              <w:left w:val="nil"/>
              <w:bottom w:val="nil"/>
              <w:right w:val="nil"/>
            </w:tcBorders>
          </w:tcPr>
          <w:p w:rsidR="0028063B" w:rsidRDefault="0028063B">
            <w:pPr>
              <w:rPr>
                <w:rFonts w:ascii="仿宋_GB2312" w:eastAsia="仿宋_GB2312" w:hAnsi="等线" w:cs="仿宋_GB2312"/>
              </w:rPr>
            </w:pPr>
          </w:p>
        </w:tc>
        <w:tc>
          <w:tcPr>
            <w:tcW w:w="425" w:type="dxa"/>
            <w:tcBorders>
              <w:top w:val="nil"/>
              <w:left w:val="nil"/>
              <w:bottom w:val="nil"/>
              <w:right w:val="nil"/>
            </w:tcBorders>
          </w:tcPr>
          <w:p w:rsidR="0028063B" w:rsidRDefault="0028063B">
            <w:pPr>
              <w:rPr>
                <w:rFonts w:ascii="仿宋_GB2312" w:eastAsia="仿宋_GB2312" w:hAnsi="等线" w:cs="仿宋_GB2312"/>
              </w:rPr>
            </w:pPr>
          </w:p>
        </w:tc>
        <w:tc>
          <w:tcPr>
            <w:tcW w:w="425" w:type="dxa"/>
            <w:tcBorders>
              <w:top w:val="nil"/>
              <w:left w:val="nil"/>
              <w:bottom w:val="nil"/>
              <w:right w:val="nil"/>
            </w:tcBorders>
          </w:tcPr>
          <w:p w:rsidR="0028063B" w:rsidRDefault="0028063B">
            <w:pPr>
              <w:rPr>
                <w:rFonts w:ascii="仿宋_GB2312" w:eastAsia="仿宋_GB2312" w:hAnsi="等线" w:cs="仿宋_GB2312"/>
              </w:rPr>
            </w:pPr>
          </w:p>
        </w:tc>
      </w:tr>
      <w:tr w:rsidR="0028063B">
        <w:trPr>
          <w:cantSplit/>
          <w:jc w:val="center"/>
        </w:trPr>
        <w:tc>
          <w:tcPr>
            <w:tcW w:w="630" w:type="dxa"/>
            <w:tcBorders>
              <w:top w:val="nil"/>
              <w:left w:val="nil"/>
              <w:bottom w:val="nil"/>
              <w:right w:val="nil"/>
            </w:tcBorders>
          </w:tcPr>
          <w:p w:rsidR="0028063B" w:rsidRDefault="00B26C58">
            <w:pPr>
              <w:ind w:leftChars="-51" w:left="-107" w:rightChars="-51" w:right="-107"/>
              <w:jc w:val="center"/>
              <w:rPr>
                <w:rFonts w:ascii="仿宋_GB2312" w:eastAsia="仿宋_GB2312" w:hAnsi="等线" w:cs="Times New Roman"/>
              </w:rPr>
            </w:pPr>
            <w:r>
              <w:rPr>
                <w:rFonts w:ascii="仿宋_GB2312" w:eastAsia="仿宋_GB2312" w:hAnsi="等线" w:cs="仿宋_GB2312" w:hint="eastAsia"/>
              </w:rPr>
              <w:t>对照</w:t>
            </w:r>
          </w:p>
        </w:tc>
        <w:tc>
          <w:tcPr>
            <w:tcW w:w="840" w:type="dxa"/>
            <w:tcBorders>
              <w:top w:val="nil"/>
              <w:left w:val="nil"/>
              <w:bottom w:val="nil"/>
              <w:right w:val="nil"/>
            </w:tcBorders>
          </w:tcPr>
          <w:p w:rsidR="0028063B" w:rsidRDefault="0028063B">
            <w:pPr>
              <w:rPr>
                <w:rFonts w:ascii="仿宋_GB2312" w:eastAsia="仿宋_GB2312" w:hAnsi="等线" w:cs="Times New Roman"/>
              </w:rPr>
            </w:pPr>
          </w:p>
        </w:tc>
        <w:tc>
          <w:tcPr>
            <w:tcW w:w="630" w:type="dxa"/>
            <w:tcBorders>
              <w:top w:val="nil"/>
              <w:left w:val="nil"/>
              <w:bottom w:val="nil"/>
              <w:right w:val="nil"/>
            </w:tcBorders>
          </w:tcPr>
          <w:p w:rsidR="0028063B" w:rsidRDefault="0028063B">
            <w:pPr>
              <w:rPr>
                <w:rFonts w:ascii="仿宋_GB2312" w:eastAsia="仿宋_GB2312" w:hAnsi="等线" w:cs="Times New Roman"/>
              </w:rPr>
            </w:pPr>
          </w:p>
        </w:tc>
        <w:tc>
          <w:tcPr>
            <w:tcW w:w="630" w:type="dxa"/>
            <w:tcBorders>
              <w:top w:val="nil"/>
              <w:left w:val="nil"/>
              <w:bottom w:val="nil"/>
              <w:right w:val="nil"/>
            </w:tcBorders>
          </w:tcPr>
          <w:p w:rsidR="0028063B" w:rsidRDefault="0028063B">
            <w:pPr>
              <w:rPr>
                <w:rFonts w:ascii="仿宋_GB2312" w:eastAsia="仿宋_GB2312" w:hAnsi="等线" w:cs="Times New Roman"/>
              </w:rPr>
            </w:pPr>
          </w:p>
        </w:tc>
        <w:tc>
          <w:tcPr>
            <w:tcW w:w="630" w:type="dxa"/>
            <w:tcBorders>
              <w:top w:val="nil"/>
              <w:left w:val="nil"/>
              <w:bottom w:val="nil"/>
              <w:right w:val="nil"/>
            </w:tcBorders>
          </w:tcPr>
          <w:p w:rsidR="0028063B" w:rsidRDefault="0028063B">
            <w:pPr>
              <w:rPr>
                <w:rFonts w:ascii="仿宋_GB2312" w:eastAsia="仿宋_GB2312" w:hAnsi="等线" w:cs="Times New Roman"/>
              </w:rPr>
            </w:pPr>
          </w:p>
        </w:tc>
        <w:tc>
          <w:tcPr>
            <w:tcW w:w="630" w:type="dxa"/>
            <w:tcBorders>
              <w:top w:val="nil"/>
              <w:left w:val="nil"/>
              <w:bottom w:val="nil"/>
              <w:right w:val="nil"/>
            </w:tcBorders>
          </w:tcPr>
          <w:p w:rsidR="0028063B" w:rsidRDefault="0028063B">
            <w:pPr>
              <w:rPr>
                <w:rFonts w:ascii="仿宋_GB2312" w:eastAsia="仿宋_GB2312" w:hAnsi="等线" w:cs="Times New Roman"/>
              </w:rPr>
            </w:pPr>
          </w:p>
        </w:tc>
        <w:tc>
          <w:tcPr>
            <w:tcW w:w="630" w:type="dxa"/>
            <w:tcBorders>
              <w:top w:val="nil"/>
              <w:left w:val="nil"/>
              <w:bottom w:val="nil"/>
              <w:right w:val="nil"/>
            </w:tcBorders>
          </w:tcPr>
          <w:p w:rsidR="0028063B" w:rsidRDefault="00B26C58">
            <w:pPr>
              <w:rPr>
                <w:rFonts w:ascii="仿宋_GB2312" w:eastAsia="仿宋_GB2312" w:hAnsi="等线" w:cs="仿宋_GB2312"/>
              </w:rPr>
            </w:pPr>
            <w:r>
              <w:rPr>
                <w:rFonts w:ascii="仿宋_GB2312" w:eastAsia="仿宋_GB2312" w:hAnsi="等线" w:cs="仿宋_GB2312"/>
              </w:rPr>
              <w:t>48h</w:t>
            </w:r>
          </w:p>
        </w:tc>
        <w:tc>
          <w:tcPr>
            <w:tcW w:w="480" w:type="dxa"/>
            <w:tcBorders>
              <w:top w:val="nil"/>
              <w:left w:val="nil"/>
              <w:bottom w:val="nil"/>
              <w:right w:val="nil"/>
            </w:tcBorders>
          </w:tcPr>
          <w:p w:rsidR="0028063B" w:rsidRDefault="0028063B">
            <w:pPr>
              <w:rPr>
                <w:rFonts w:ascii="仿宋_GB2312" w:eastAsia="仿宋_GB2312" w:hAnsi="等线" w:cs="仿宋_GB2312"/>
              </w:rPr>
            </w:pPr>
          </w:p>
        </w:tc>
        <w:tc>
          <w:tcPr>
            <w:tcW w:w="426" w:type="dxa"/>
            <w:tcBorders>
              <w:top w:val="nil"/>
              <w:left w:val="nil"/>
              <w:bottom w:val="nil"/>
              <w:right w:val="nil"/>
            </w:tcBorders>
          </w:tcPr>
          <w:p w:rsidR="0028063B" w:rsidRDefault="0028063B">
            <w:pPr>
              <w:rPr>
                <w:rFonts w:ascii="仿宋_GB2312" w:eastAsia="仿宋_GB2312" w:hAnsi="等线" w:cs="仿宋_GB2312"/>
              </w:rPr>
            </w:pPr>
          </w:p>
        </w:tc>
        <w:tc>
          <w:tcPr>
            <w:tcW w:w="425" w:type="dxa"/>
            <w:tcBorders>
              <w:top w:val="nil"/>
              <w:left w:val="nil"/>
              <w:bottom w:val="nil"/>
              <w:right w:val="nil"/>
            </w:tcBorders>
          </w:tcPr>
          <w:p w:rsidR="0028063B" w:rsidRDefault="0028063B">
            <w:pPr>
              <w:rPr>
                <w:rFonts w:ascii="仿宋_GB2312" w:eastAsia="仿宋_GB2312" w:hAnsi="等线" w:cs="仿宋_GB2312"/>
              </w:rPr>
            </w:pPr>
          </w:p>
        </w:tc>
        <w:tc>
          <w:tcPr>
            <w:tcW w:w="425" w:type="dxa"/>
            <w:tcBorders>
              <w:top w:val="nil"/>
              <w:left w:val="nil"/>
              <w:bottom w:val="nil"/>
              <w:right w:val="nil"/>
            </w:tcBorders>
          </w:tcPr>
          <w:p w:rsidR="0028063B" w:rsidRDefault="0028063B">
            <w:pPr>
              <w:rPr>
                <w:rFonts w:ascii="仿宋_GB2312" w:eastAsia="仿宋_GB2312" w:hAnsi="等线" w:cs="仿宋_GB2312"/>
              </w:rPr>
            </w:pPr>
          </w:p>
        </w:tc>
        <w:tc>
          <w:tcPr>
            <w:tcW w:w="425" w:type="dxa"/>
            <w:tcBorders>
              <w:top w:val="nil"/>
              <w:left w:val="nil"/>
              <w:bottom w:val="nil"/>
              <w:right w:val="nil"/>
            </w:tcBorders>
          </w:tcPr>
          <w:p w:rsidR="0028063B" w:rsidRDefault="0028063B">
            <w:pPr>
              <w:rPr>
                <w:rFonts w:ascii="仿宋_GB2312" w:eastAsia="仿宋_GB2312" w:hAnsi="等线" w:cs="仿宋_GB2312"/>
              </w:rPr>
            </w:pPr>
          </w:p>
        </w:tc>
        <w:tc>
          <w:tcPr>
            <w:tcW w:w="426" w:type="dxa"/>
            <w:tcBorders>
              <w:top w:val="nil"/>
              <w:left w:val="nil"/>
              <w:bottom w:val="nil"/>
              <w:right w:val="nil"/>
            </w:tcBorders>
          </w:tcPr>
          <w:p w:rsidR="0028063B" w:rsidRDefault="0028063B">
            <w:pPr>
              <w:rPr>
                <w:rFonts w:ascii="仿宋_GB2312" w:eastAsia="仿宋_GB2312" w:hAnsi="等线" w:cs="仿宋_GB2312"/>
              </w:rPr>
            </w:pPr>
          </w:p>
        </w:tc>
        <w:tc>
          <w:tcPr>
            <w:tcW w:w="425" w:type="dxa"/>
            <w:tcBorders>
              <w:top w:val="nil"/>
              <w:left w:val="nil"/>
              <w:bottom w:val="nil"/>
              <w:right w:val="nil"/>
            </w:tcBorders>
          </w:tcPr>
          <w:p w:rsidR="0028063B" w:rsidRDefault="0028063B">
            <w:pPr>
              <w:rPr>
                <w:rFonts w:ascii="仿宋_GB2312" w:eastAsia="仿宋_GB2312" w:hAnsi="等线" w:cs="仿宋_GB2312"/>
              </w:rPr>
            </w:pPr>
          </w:p>
        </w:tc>
        <w:tc>
          <w:tcPr>
            <w:tcW w:w="425" w:type="dxa"/>
            <w:tcBorders>
              <w:top w:val="nil"/>
              <w:left w:val="nil"/>
              <w:bottom w:val="nil"/>
              <w:right w:val="nil"/>
            </w:tcBorders>
          </w:tcPr>
          <w:p w:rsidR="0028063B" w:rsidRDefault="0028063B">
            <w:pPr>
              <w:rPr>
                <w:rFonts w:ascii="仿宋_GB2312" w:eastAsia="仿宋_GB2312" w:hAnsi="等线" w:cs="仿宋_GB2312"/>
              </w:rPr>
            </w:pPr>
          </w:p>
        </w:tc>
        <w:tc>
          <w:tcPr>
            <w:tcW w:w="425" w:type="dxa"/>
            <w:tcBorders>
              <w:top w:val="nil"/>
              <w:left w:val="nil"/>
              <w:bottom w:val="nil"/>
              <w:right w:val="nil"/>
            </w:tcBorders>
          </w:tcPr>
          <w:p w:rsidR="0028063B" w:rsidRDefault="0028063B">
            <w:pPr>
              <w:rPr>
                <w:rFonts w:ascii="仿宋_GB2312" w:eastAsia="仿宋_GB2312" w:hAnsi="等线" w:cs="仿宋_GB2312"/>
              </w:rPr>
            </w:pPr>
          </w:p>
        </w:tc>
      </w:tr>
      <w:tr w:rsidR="0028063B">
        <w:trPr>
          <w:cantSplit/>
          <w:jc w:val="center"/>
        </w:trPr>
        <w:tc>
          <w:tcPr>
            <w:tcW w:w="630" w:type="dxa"/>
            <w:tcBorders>
              <w:top w:val="nil"/>
              <w:left w:val="nil"/>
              <w:bottom w:val="nil"/>
              <w:right w:val="nil"/>
            </w:tcBorders>
          </w:tcPr>
          <w:p w:rsidR="0028063B" w:rsidRDefault="00B26C58">
            <w:pPr>
              <w:ind w:leftChars="-51" w:left="-107" w:rightChars="-51" w:right="-107"/>
              <w:jc w:val="center"/>
              <w:rPr>
                <w:rFonts w:ascii="仿宋_GB2312" w:eastAsia="仿宋_GB2312" w:hAnsi="等线" w:cs="Times New Roman"/>
              </w:rPr>
            </w:pPr>
            <w:r>
              <w:rPr>
                <w:rFonts w:ascii="仿宋_GB2312" w:eastAsia="仿宋_GB2312" w:hAnsi="等线" w:cs="仿宋_GB2312" w:hint="eastAsia"/>
              </w:rPr>
              <w:t>受试</w:t>
            </w:r>
          </w:p>
        </w:tc>
        <w:tc>
          <w:tcPr>
            <w:tcW w:w="840" w:type="dxa"/>
            <w:tcBorders>
              <w:top w:val="nil"/>
              <w:left w:val="nil"/>
              <w:bottom w:val="nil"/>
              <w:right w:val="nil"/>
            </w:tcBorders>
          </w:tcPr>
          <w:p w:rsidR="0028063B" w:rsidRDefault="0028063B">
            <w:pPr>
              <w:rPr>
                <w:rFonts w:ascii="仿宋_GB2312" w:eastAsia="仿宋_GB2312" w:hAnsi="等线" w:cs="Times New Roman"/>
              </w:rPr>
            </w:pPr>
          </w:p>
        </w:tc>
        <w:tc>
          <w:tcPr>
            <w:tcW w:w="630" w:type="dxa"/>
            <w:tcBorders>
              <w:top w:val="nil"/>
              <w:left w:val="nil"/>
              <w:bottom w:val="nil"/>
              <w:right w:val="nil"/>
            </w:tcBorders>
          </w:tcPr>
          <w:p w:rsidR="0028063B" w:rsidRDefault="0028063B">
            <w:pPr>
              <w:rPr>
                <w:rFonts w:ascii="仿宋_GB2312" w:eastAsia="仿宋_GB2312" w:hAnsi="等线" w:cs="Times New Roman"/>
              </w:rPr>
            </w:pPr>
          </w:p>
        </w:tc>
        <w:tc>
          <w:tcPr>
            <w:tcW w:w="630" w:type="dxa"/>
            <w:tcBorders>
              <w:top w:val="nil"/>
              <w:left w:val="nil"/>
              <w:bottom w:val="nil"/>
              <w:right w:val="nil"/>
            </w:tcBorders>
          </w:tcPr>
          <w:p w:rsidR="0028063B" w:rsidRDefault="0028063B">
            <w:pPr>
              <w:rPr>
                <w:rFonts w:ascii="仿宋_GB2312" w:eastAsia="仿宋_GB2312" w:hAnsi="等线" w:cs="Times New Roman"/>
              </w:rPr>
            </w:pPr>
          </w:p>
        </w:tc>
        <w:tc>
          <w:tcPr>
            <w:tcW w:w="630" w:type="dxa"/>
            <w:tcBorders>
              <w:top w:val="nil"/>
              <w:left w:val="nil"/>
              <w:bottom w:val="nil"/>
              <w:right w:val="nil"/>
            </w:tcBorders>
          </w:tcPr>
          <w:p w:rsidR="0028063B" w:rsidRDefault="0028063B">
            <w:pPr>
              <w:rPr>
                <w:rFonts w:ascii="仿宋_GB2312" w:eastAsia="仿宋_GB2312" w:hAnsi="等线" w:cs="Times New Roman"/>
              </w:rPr>
            </w:pPr>
          </w:p>
        </w:tc>
        <w:tc>
          <w:tcPr>
            <w:tcW w:w="630" w:type="dxa"/>
            <w:tcBorders>
              <w:top w:val="nil"/>
              <w:left w:val="nil"/>
              <w:bottom w:val="nil"/>
              <w:right w:val="nil"/>
            </w:tcBorders>
          </w:tcPr>
          <w:p w:rsidR="0028063B" w:rsidRDefault="0028063B">
            <w:pPr>
              <w:rPr>
                <w:rFonts w:ascii="仿宋_GB2312" w:eastAsia="仿宋_GB2312" w:hAnsi="等线" w:cs="Times New Roman"/>
              </w:rPr>
            </w:pPr>
          </w:p>
        </w:tc>
        <w:tc>
          <w:tcPr>
            <w:tcW w:w="630" w:type="dxa"/>
            <w:tcBorders>
              <w:top w:val="nil"/>
              <w:left w:val="nil"/>
              <w:bottom w:val="nil"/>
              <w:right w:val="nil"/>
            </w:tcBorders>
          </w:tcPr>
          <w:p w:rsidR="0028063B" w:rsidRDefault="00B26C58">
            <w:pPr>
              <w:rPr>
                <w:rFonts w:ascii="仿宋_GB2312" w:eastAsia="仿宋_GB2312" w:hAnsi="等线" w:cs="仿宋_GB2312"/>
              </w:rPr>
            </w:pPr>
            <w:r>
              <w:rPr>
                <w:rFonts w:ascii="仿宋_GB2312" w:eastAsia="仿宋_GB2312" w:hAnsi="等线" w:cs="仿宋_GB2312"/>
              </w:rPr>
              <w:t>24h</w:t>
            </w:r>
          </w:p>
        </w:tc>
        <w:tc>
          <w:tcPr>
            <w:tcW w:w="480" w:type="dxa"/>
            <w:tcBorders>
              <w:top w:val="nil"/>
              <w:left w:val="nil"/>
              <w:bottom w:val="nil"/>
              <w:right w:val="nil"/>
            </w:tcBorders>
          </w:tcPr>
          <w:p w:rsidR="0028063B" w:rsidRDefault="0028063B">
            <w:pPr>
              <w:rPr>
                <w:rFonts w:ascii="仿宋_GB2312" w:eastAsia="仿宋_GB2312" w:hAnsi="等线" w:cs="仿宋_GB2312"/>
              </w:rPr>
            </w:pPr>
          </w:p>
        </w:tc>
        <w:tc>
          <w:tcPr>
            <w:tcW w:w="426" w:type="dxa"/>
            <w:tcBorders>
              <w:top w:val="nil"/>
              <w:left w:val="nil"/>
              <w:bottom w:val="nil"/>
              <w:right w:val="nil"/>
            </w:tcBorders>
          </w:tcPr>
          <w:p w:rsidR="0028063B" w:rsidRDefault="0028063B">
            <w:pPr>
              <w:rPr>
                <w:rFonts w:ascii="仿宋_GB2312" w:eastAsia="仿宋_GB2312" w:hAnsi="等线" w:cs="仿宋_GB2312"/>
              </w:rPr>
            </w:pPr>
          </w:p>
        </w:tc>
        <w:tc>
          <w:tcPr>
            <w:tcW w:w="425" w:type="dxa"/>
            <w:tcBorders>
              <w:top w:val="nil"/>
              <w:left w:val="nil"/>
              <w:bottom w:val="nil"/>
              <w:right w:val="nil"/>
            </w:tcBorders>
          </w:tcPr>
          <w:p w:rsidR="0028063B" w:rsidRDefault="0028063B">
            <w:pPr>
              <w:rPr>
                <w:rFonts w:ascii="仿宋_GB2312" w:eastAsia="仿宋_GB2312" w:hAnsi="等线" w:cs="仿宋_GB2312"/>
              </w:rPr>
            </w:pPr>
          </w:p>
        </w:tc>
        <w:tc>
          <w:tcPr>
            <w:tcW w:w="425" w:type="dxa"/>
            <w:tcBorders>
              <w:top w:val="nil"/>
              <w:left w:val="nil"/>
              <w:bottom w:val="nil"/>
              <w:right w:val="nil"/>
            </w:tcBorders>
          </w:tcPr>
          <w:p w:rsidR="0028063B" w:rsidRDefault="0028063B">
            <w:pPr>
              <w:rPr>
                <w:rFonts w:ascii="仿宋_GB2312" w:eastAsia="仿宋_GB2312" w:hAnsi="等线" w:cs="仿宋_GB2312"/>
              </w:rPr>
            </w:pPr>
          </w:p>
        </w:tc>
        <w:tc>
          <w:tcPr>
            <w:tcW w:w="425" w:type="dxa"/>
            <w:tcBorders>
              <w:top w:val="nil"/>
              <w:left w:val="nil"/>
              <w:bottom w:val="nil"/>
              <w:right w:val="nil"/>
            </w:tcBorders>
          </w:tcPr>
          <w:p w:rsidR="0028063B" w:rsidRDefault="0028063B">
            <w:pPr>
              <w:rPr>
                <w:rFonts w:ascii="仿宋_GB2312" w:eastAsia="仿宋_GB2312" w:hAnsi="等线" w:cs="仿宋_GB2312"/>
              </w:rPr>
            </w:pPr>
          </w:p>
        </w:tc>
        <w:tc>
          <w:tcPr>
            <w:tcW w:w="426" w:type="dxa"/>
            <w:tcBorders>
              <w:top w:val="nil"/>
              <w:left w:val="nil"/>
              <w:bottom w:val="nil"/>
              <w:right w:val="nil"/>
            </w:tcBorders>
          </w:tcPr>
          <w:p w:rsidR="0028063B" w:rsidRDefault="0028063B">
            <w:pPr>
              <w:rPr>
                <w:rFonts w:ascii="仿宋_GB2312" w:eastAsia="仿宋_GB2312" w:hAnsi="等线" w:cs="仿宋_GB2312"/>
              </w:rPr>
            </w:pPr>
          </w:p>
        </w:tc>
        <w:tc>
          <w:tcPr>
            <w:tcW w:w="425" w:type="dxa"/>
            <w:tcBorders>
              <w:top w:val="nil"/>
              <w:left w:val="nil"/>
              <w:bottom w:val="nil"/>
              <w:right w:val="nil"/>
            </w:tcBorders>
          </w:tcPr>
          <w:p w:rsidR="0028063B" w:rsidRDefault="0028063B">
            <w:pPr>
              <w:rPr>
                <w:rFonts w:ascii="仿宋_GB2312" w:eastAsia="仿宋_GB2312" w:hAnsi="等线" w:cs="仿宋_GB2312"/>
              </w:rPr>
            </w:pPr>
          </w:p>
        </w:tc>
        <w:tc>
          <w:tcPr>
            <w:tcW w:w="425" w:type="dxa"/>
            <w:tcBorders>
              <w:top w:val="nil"/>
              <w:left w:val="nil"/>
              <w:bottom w:val="nil"/>
              <w:right w:val="nil"/>
            </w:tcBorders>
          </w:tcPr>
          <w:p w:rsidR="0028063B" w:rsidRDefault="0028063B">
            <w:pPr>
              <w:rPr>
                <w:rFonts w:ascii="仿宋_GB2312" w:eastAsia="仿宋_GB2312" w:hAnsi="等线" w:cs="仿宋_GB2312"/>
              </w:rPr>
            </w:pPr>
          </w:p>
        </w:tc>
        <w:tc>
          <w:tcPr>
            <w:tcW w:w="425" w:type="dxa"/>
            <w:tcBorders>
              <w:top w:val="nil"/>
              <w:left w:val="nil"/>
              <w:bottom w:val="nil"/>
              <w:right w:val="nil"/>
            </w:tcBorders>
          </w:tcPr>
          <w:p w:rsidR="0028063B" w:rsidRDefault="0028063B">
            <w:pPr>
              <w:rPr>
                <w:rFonts w:ascii="仿宋_GB2312" w:eastAsia="仿宋_GB2312" w:hAnsi="等线" w:cs="仿宋_GB2312"/>
              </w:rPr>
            </w:pPr>
          </w:p>
        </w:tc>
      </w:tr>
      <w:tr w:rsidR="0028063B">
        <w:trPr>
          <w:cantSplit/>
          <w:jc w:val="center"/>
        </w:trPr>
        <w:tc>
          <w:tcPr>
            <w:tcW w:w="630" w:type="dxa"/>
            <w:tcBorders>
              <w:top w:val="nil"/>
              <w:left w:val="nil"/>
              <w:bottom w:val="nil"/>
              <w:right w:val="nil"/>
            </w:tcBorders>
          </w:tcPr>
          <w:p w:rsidR="0028063B" w:rsidRDefault="00B26C58">
            <w:pPr>
              <w:ind w:leftChars="-51" w:left="-107" w:rightChars="-51" w:right="-107"/>
              <w:jc w:val="center"/>
              <w:rPr>
                <w:rFonts w:ascii="仿宋_GB2312" w:eastAsia="仿宋_GB2312" w:hAnsi="等线" w:cs="Times New Roman"/>
              </w:rPr>
            </w:pPr>
            <w:proofErr w:type="gramStart"/>
            <w:r>
              <w:rPr>
                <w:rFonts w:ascii="仿宋_GB2312" w:eastAsia="仿宋_GB2312" w:hAnsi="等线" w:cs="仿宋_GB2312" w:hint="eastAsia"/>
              </w:rPr>
              <w:t>物组</w:t>
            </w:r>
            <w:proofErr w:type="gramEnd"/>
          </w:p>
        </w:tc>
        <w:tc>
          <w:tcPr>
            <w:tcW w:w="840" w:type="dxa"/>
            <w:tcBorders>
              <w:top w:val="nil"/>
              <w:left w:val="nil"/>
              <w:bottom w:val="nil"/>
              <w:right w:val="nil"/>
            </w:tcBorders>
          </w:tcPr>
          <w:p w:rsidR="0028063B" w:rsidRDefault="0028063B">
            <w:pPr>
              <w:rPr>
                <w:rFonts w:ascii="仿宋_GB2312" w:eastAsia="仿宋_GB2312" w:hAnsi="等线" w:cs="Times New Roman"/>
              </w:rPr>
            </w:pPr>
          </w:p>
        </w:tc>
        <w:tc>
          <w:tcPr>
            <w:tcW w:w="630" w:type="dxa"/>
            <w:tcBorders>
              <w:top w:val="nil"/>
              <w:left w:val="nil"/>
              <w:bottom w:val="nil"/>
              <w:right w:val="nil"/>
            </w:tcBorders>
          </w:tcPr>
          <w:p w:rsidR="0028063B" w:rsidRDefault="0028063B">
            <w:pPr>
              <w:rPr>
                <w:rFonts w:ascii="仿宋_GB2312" w:eastAsia="仿宋_GB2312" w:hAnsi="等线" w:cs="Times New Roman"/>
              </w:rPr>
            </w:pPr>
          </w:p>
        </w:tc>
        <w:tc>
          <w:tcPr>
            <w:tcW w:w="630" w:type="dxa"/>
            <w:tcBorders>
              <w:top w:val="nil"/>
              <w:left w:val="nil"/>
              <w:bottom w:val="nil"/>
              <w:right w:val="nil"/>
            </w:tcBorders>
          </w:tcPr>
          <w:p w:rsidR="0028063B" w:rsidRDefault="0028063B">
            <w:pPr>
              <w:rPr>
                <w:rFonts w:ascii="仿宋_GB2312" w:eastAsia="仿宋_GB2312" w:hAnsi="等线" w:cs="Times New Roman"/>
              </w:rPr>
            </w:pPr>
          </w:p>
        </w:tc>
        <w:tc>
          <w:tcPr>
            <w:tcW w:w="630" w:type="dxa"/>
            <w:tcBorders>
              <w:top w:val="nil"/>
              <w:left w:val="nil"/>
              <w:bottom w:val="nil"/>
              <w:right w:val="nil"/>
            </w:tcBorders>
          </w:tcPr>
          <w:p w:rsidR="0028063B" w:rsidRDefault="0028063B">
            <w:pPr>
              <w:rPr>
                <w:rFonts w:ascii="仿宋_GB2312" w:eastAsia="仿宋_GB2312" w:hAnsi="等线" w:cs="Times New Roman"/>
              </w:rPr>
            </w:pPr>
          </w:p>
        </w:tc>
        <w:tc>
          <w:tcPr>
            <w:tcW w:w="630" w:type="dxa"/>
            <w:tcBorders>
              <w:top w:val="nil"/>
              <w:left w:val="nil"/>
              <w:bottom w:val="nil"/>
              <w:right w:val="nil"/>
            </w:tcBorders>
          </w:tcPr>
          <w:p w:rsidR="0028063B" w:rsidRDefault="0028063B">
            <w:pPr>
              <w:rPr>
                <w:rFonts w:ascii="仿宋_GB2312" w:eastAsia="仿宋_GB2312" w:hAnsi="等线" w:cs="Times New Roman"/>
              </w:rPr>
            </w:pPr>
          </w:p>
        </w:tc>
        <w:tc>
          <w:tcPr>
            <w:tcW w:w="630" w:type="dxa"/>
            <w:tcBorders>
              <w:top w:val="nil"/>
              <w:left w:val="nil"/>
              <w:bottom w:val="nil"/>
              <w:right w:val="nil"/>
            </w:tcBorders>
          </w:tcPr>
          <w:p w:rsidR="0028063B" w:rsidRDefault="00B26C58">
            <w:pPr>
              <w:rPr>
                <w:rFonts w:ascii="仿宋_GB2312" w:eastAsia="仿宋_GB2312" w:hAnsi="等线" w:cs="仿宋_GB2312"/>
              </w:rPr>
            </w:pPr>
            <w:r>
              <w:rPr>
                <w:rFonts w:ascii="仿宋_GB2312" w:eastAsia="仿宋_GB2312" w:hAnsi="等线" w:cs="仿宋_GB2312"/>
              </w:rPr>
              <w:t>48h</w:t>
            </w:r>
          </w:p>
        </w:tc>
        <w:tc>
          <w:tcPr>
            <w:tcW w:w="480" w:type="dxa"/>
            <w:tcBorders>
              <w:top w:val="nil"/>
              <w:left w:val="nil"/>
              <w:bottom w:val="nil"/>
              <w:right w:val="nil"/>
            </w:tcBorders>
          </w:tcPr>
          <w:p w:rsidR="0028063B" w:rsidRDefault="0028063B">
            <w:pPr>
              <w:rPr>
                <w:rFonts w:ascii="仿宋_GB2312" w:eastAsia="仿宋_GB2312" w:hAnsi="等线" w:cs="仿宋_GB2312"/>
              </w:rPr>
            </w:pPr>
          </w:p>
        </w:tc>
        <w:tc>
          <w:tcPr>
            <w:tcW w:w="426" w:type="dxa"/>
            <w:tcBorders>
              <w:top w:val="nil"/>
              <w:left w:val="nil"/>
              <w:bottom w:val="nil"/>
              <w:right w:val="nil"/>
            </w:tcBorders>
          </w:tcPr>
          <w:p w:rsidR="0028063B" w:rsidRDefault="0028063B">
            <w:pPr>
              <w:rPr>
                <w:rFonts w:ascii="仿宋_GB2312" w:eastAsia="仿宋_GB2312" w:hAnsi="等线" w:cs="仿宋_GB2312"/>
              </w:rPr>
            </w:pPr>
          </w:p>
        </w:tc>
        <w:tc>
          <w:tcPr>
            <w:tcW w:w="425" w:type="dxa"/>
            <w:tcBorders>
              <w:top w:val="nil"/>
              <w:left w:val="nil"/>
              <w:bottom w:val="nil"/>
              <w:right w:val="nil"/>
            </w:tcBorders>
          </w:tcPr>
          <w:p w:rsidR="0028063B" w:rsidRDefault="0028063B">
            <w:pPr>
              <w:rPr>
                <w:rFonts w:ascii="仿宋_GB2312" w:eastAsia="仿宋_GB2312" w:hAnsi="等线" w:cs="仿宋_GB2312"/>
              </w:rPr>
            </w:pPr>
          </w:p>
        </w:tc>
        <w:tc>
          <w:tcPr>
            <w:tcW w:w="425" w:type="dxa"/>
            <w:tcBorders>
              <w:top w:val="nil"/>
              <w:left w:val="nil"/>
              <w:bottom w:val="nil"/>
              <w:right w:val="nil"/>
            </w:tcBorders>
          </w:tcPr>
          <w:p w:rsidR="0028063B" w:rsidRDefault="0028063B">
            <w:pPr>
              <w:rPr>
                <w:rFonts w:ascii="仿宋_GB2312" w:eastAsia="仿宋_GB2312" w:hAnsi="等线" w:cs="仿宋_GB2312"/>
              </w:rPr>
            </w:pPr>
          </w:p>
        </w:tc>
        <w:tc>
          <w:tcPr>
            <w:tcW w:w="425" w:type="dxa"/>
            <w:tcBorders>
              <w:top w:val="nil"/>
              <w:left w:val="nil"/>
              <w:bottom w:val="nil"/>
              <w:right w:val="nil"/>
            </w:tcBorders>
          </w:tcPr>
          <w:p w:rsidR="0028063B" w:rsidRDefault="0028063B">
            <w:pPr>
              <w:rPr>
                <w:rFonts w:ascii="仿宋_GB2312" w:eastAsia="仿宋_GB2312" w:hAnsi="等线" w:cs="仿宋_GB2312"/>
              </w:rPr>
            </w:pPr>
          </w:p>
        </w:tc>
        <w:tc>
          <w:tcPr>
            <w:tcW w:w="426" w:type="dxa"/>
            <w:tcBorders>
              <w:top w:val="nil"/>
              <w:left w:val="nil"/>
              <w:bottom w:val="nil"/>
              <w:right w:val="nil"/>
            </w:tcBorders>
          </w:tcPr>
          <w:p w:rsidR="0028063B" w:rsidRDefault="0028063B">
            <w:pPr>
              <w:rPr>
                <w:rFonts w:ascii="仿宋_GB2312" w:eastAsia="仿宋_GB2312" w:hAnsi="等线" w:cs="仿宋_GB2312"/>
              </w:rPr>
            </w:pPr>
          </w:p>
        </w:tc>
        <w:tc>
          <w:tcPr>
            <w:tcW w:w="425" w:type="dxa"/>
            <w:tcBorders>
              <w:top w:val="nil"/>
              <w:left w:val="nil"/>
              <w:bottom w:val="nil"/>
              <w:right w:val="nil"/>
            </w:tcBorders>
          </w:tcPr>
          <w:p w:rsidR="0028063B" w:rsidRDefault="0028063B">
            <w:pPr>
              <w:rPr>
                <w:rFonts w:ascii="仿宋_GB2312" w:eastAsia="仿宋_GB2312" w:hAnsi="等线" w:cs="仿宋_GB2312"/>
              </w:rPr>
            </w:pPr>
          </w:p>
        </w:tc>
        <w:tc>
          <w:tcPr>
            <w:tcW w:w="425" w:type="dxa"/>
            <w:tcBorders>
              <w:top w:val="nil"/>
              <w:left w:val="nil"/>
              <w:bottom w:val="nil"/>
              <w:right w:val="nil"/>
            </w:tcBorders>
          </w:tcPr>
          <w:p w:rsidR="0028063B" w:rsidRDefault="0028063B">
            <w:pPr>
              <w:rPr>
                <w:rFonts w:ascii="仿宋_GB2312" w:eastAsia="仿宋_GB2312" w:hAnsi="等线" w:cs="仿宋_GB2312"/>
              </w:rPr>
            </w:pPr>
          </w:p>
        </w:tc>
        <w:tc>
          <w:tcPr>
            <w:tcW w:w="425" w:type="dxa"/>
            <w:tcBorders>
              <w:top w:val="nil"/>
              <w:left w:val="nil"/>
              <w:bottom w:val="nil"/>
              <w:right w:val="nil"/>
            </w:tcBorders>
          </w:tcPr>
          <w:p w:rsidR="0028063B" w:rsidRDefault="0028063B">
            <w:pPr>
              <w:rPr>
                <w:rFonts w:ascii="仿宋_GB2312" w:eastAsia="仿宋_GB2312" w:hAnsi="等线" w:cs="仿宋_GB2312"/>
              </w:rPr>
            </w:pPr>
          </w:p>
        </w:tc>
      </w:tr>
      <w:tr w:rsidR="0028063B">
        <w:trPr>
          <w:cantSplit/>
          <w:jc w:val="center"/>
        </w:trPr>
        <w:tc>
          <w:tcPr>
            <w:tcW w:w="630" w:type="dxa"/>
            <w:tcBorders>
              <w:top w:val="nil"/>
              <w:left w:val="nil"/>
              <w:bottom w:val="nil"/>
              <w:right w:val="nil"/>
            </w:tcBorders>
          </w:tcPr>
          <w:p w:rsidR="0028063B" w:rsidRDefault="00B26C58">
            <w:pPr>
              <w:ind w:leftChars="-51" w:left="-107" w:rightChars="-51" w:right="-107"/>
              <w:jc w:val="center"/>
              <w:rPr>
                <w:rFonts w:ascii="仿宋_GB2312" w:eastAsia="仿宋_GB2312" w:hAnsi="等线" w:cs="Times New Roman"/>
              </w:rPr>
            </w:pPr>
            <w:r>
              <w:rPr>
                <w:rFonts w:ascii="仿宋_GB2312" w:eastAsia="仿宋_GB2312" w:hAnsi="等线" w:cs="仿宋_GB2312" w:hint="eastAsia"/>
              </w:rPr>
              <w:t>阳性</w:t>
            </w:r>
          </w:p>
        </w:tc>
        <w:tc>
          <w:tcPr>
            <w:tcW w:w="840" w:type="dxa"/>
            <w:tcBorders>
              <w:top w:val="nil"/>
              <w:left w:val="nil"/>
              <w:bottom w:val="nil"/>
              <w:right w:val="nil"/>
            </w:tcBorders>
          </w:tcPr>
          <w:p w:rsidR="0028063B" w:rsidRDefault="0028063B">
            <w:pPr>
              <w:rPr>
                <w:rFonts w:ascii="仿宋_GB2312" w:eastAsia="仿宋_GB2312" w:hAnsi="等线" w:cs="Times New Roman"/>
              </w:rPr>
            </w:pPr>
          </w:p>
        </w:tc>
        <w:tc>
          <w:tcPr>
            <w:tcW w:w="630" w:type="dxa"/>
            <w:tcBorders>
              <w:top w:val="nil"/>
              <w:left w:val="nil"/>
              <w:bottom w:val="nil"/>
              <w:right w:val="nil"/>
            </w:tcBorders>
          </w:tcPr>
          <w:p w:rsidR="0028063B" w:rsidRDefault="0028063B">
            <w:pPr>
              <w:rPr>
                <w:rFonts w:ascii="仿宋_GB2312" w:eastAsia="仿宋_GB2312" w:hAnsi="等线" w:cs="Times New Roman"/>
              </w:rPr>
            </w:pPr>
          </w:p>
        </w:tc>
        <w:tc>
          <w:tcPr>
            <w:tcW w:w="630" w:type="dxa"/>
            <w:tcBorders>
              <w:top w:val="nil"/>
              <w:left w:val="nil"/>
              <w:bottom w:val="nil"/>
              <w:right w:val="nil"/>
            </w:tcBorders>
          </w:tcPr>
          <w:p w:rsidR="0028063B" w:rsidRDefault="0028063B">
            <w:pPr>
              <w:rPr>
                <w:rFonts w:ascii="仿宋_GB2312" w:eastAsia="仿宋_GB2312" w:hAnsi="等线" w:cs="Times New Roman"/>
              </w:rPr>
            </w:pPr>
          </w:p>
        </w:tc>
        <w:tc>
          <w:tcPr>
            <w:tcW w:w="630" w:type="dxa"/>
            <w:tcBorders>
              <w:top w:val="nil"/>
              <w:left w:val="nil"/>
              <w:bottom w:val="nil"/>
              <w:right w:val="nil"/>
            </w:tcBorders>
          </w:tcPr>
          <w:p w:rsidR="0028063B" w:rsidRDefault="0028063B">
            <w:pPr>
              <w:rPr>
                <w:rFonts w:ascii="仿宋_GB2312" w:eastAsia="仿宋_GB2312" w:hAnsi="等线" w:cs="Times New Roman"/>
              </w:rPr>
            </w:pPr>
          </w:p>
        </w:tc>
        <w:tc>
          <w:tcPr>
            <w:tcW w:w="630" w:type="dxa"/>
            <w:tcBorders>
              <w:top w:val="nil"/>
              <w:left w:val="nil"/>
              <w:bottom w:val="nil"/>
              <w:right w:val="nil"/>
            </w:tcBorders>
          </w:tcPr>
          <w:p w:rsidR="0028063B" w:rsidRDefault="0028063B">
            <w:pPr>
              <w:rPr>
                <w:rFonts w:ascii="仿宋_GB2312" w:eastAsia="仿宋_GB2312" w:hAnsi="等线" w:cs="Times New Roman"/>
              </w:rPr>
            </w:pPr>
          </w:p>
        </w:tc>
        <w:tc>
          <w:tcPr>
            <w:tcW w:w="630" w:type="dxa"/>
            <w:tcBorders>
              <w:top w:val="nil"/>
              <w:left w:val="nil"/>
              <w:bottom w:val="nil"/>
              <w:right w:val="nil"/>
            </w:tcBorders>
          </w:tcPr>
          <w:p w:rsidR="0028063B" w:rsidRDefault="00B26C58">
            <w:pPr>
              <w:rPr>
                <w:rFonts w:ascii="仿宋_GB2312" w:eastAsia="仿宋_GB2312" w:hAnsi="等线" w:cs="仿宋_GB2312"/>
              </w:rPr>
            </w:pPr>
            <w:r>
              <w:rPr>
                <w:rFonts w:ascii="仿宋_GB2312" w:eastAsia="仿宋_GB2312" w:hAnsi="等线" w:cs="仿宋_GB2312"/>
              </w:rPr>
              <w:t>24h</w:t>
            </w:r>
          </w:p>
        </w:tc>
        <w:tc>
          <w:tcPr>
            <w:tcW w:w="480" w:type="dxa"/>
            <w:tcBorders>
              <w:top w:val="nil"/>
              <w:left w:val="nil"/>
              <w:bottom w:val="nil"/>
              <w:right w:val="nil"/>
            </w:tcBorders>
          </w:tcPr>
          <w:p w:rsidR="0028063B" w:rsidRDefault="0028063B">
            <w:pPr>
              <w:rPr>
                <w:rFonts w:ascii="仿宋_GB2312" w:eastAsia="仿宋_GB2312" w:hAnsi="等线" w:cs="仿宋_GB2312"/>
              </w:rPr>
            </w:pPr>
          </w:p>
        </w:tc>
        <w:tc>
          <w:tcPr>
            <w:tcW w:w="426" w:type="dxa"/>
            <w:tcBorders>
              <w:top w:val="nil"/>
              <w:left w:val="nil"/>
              <w:bottom w:val="nil"/>
              <w:right w:val="nil"/>
            </w:tcBorders>
          </w:tcPr>
          <w:p w:rsidR="0028063B" w:rsidRDefault="0028063B">
            <w:pPr>
              <w:rPr>
                <w:rFonts w:ascii="仿宋_GB2312" w:eastAsia="仿宋_GB2312" w:hAnsi="等线" w:cs="仿宋_GB2312"/>
              </w:rPr>
            </w:pPr>
          </w:p>
        </w:tc>
        <w:tc>
          <w:tcPr>
            <w:tcW w:w="425" w:type="dxa"/>
            <w:tcBorders>
              <w:top w:val="nil"/>
              <w:left w:val="nil"/>
              <w:bottom w:val="nil"/>
              <w:right w:val="nil"/>
            </w:tcBorders>
          </w:tcPr>
          <w:p w:rsidR="0028063B" w:rsidRDefault="0028063B">
            <w:pPr>
              <w:rPr>
                <w:rFonts w:ascii="仿宋_GB2312" w:eastAsia="仿宋_GB2312" w:hAnsi="等线" w:cs="仿宋_GB2312"/>
              </w:rPr>
            </w:pPr>
          </w:p>
        </w:tc>
        <w:tc>
          <w:tcPr>
            <w:tcW w:w="425" w:type="dxa"/>
            <w:tcBorders>
              <w:top w:val="nil"/>
              <w:left w:val="nil"/>
              <w:bottom w:val="nil"/>
              <w:right w:val="nil"/>
            </w:tcBorders>
          </w:tcPr>
          <w:p w:rsidR="0028063B" w:rsidRDefault="0028063B">
            <w:pPr>
              <w:rPr>
                <w:rFonts w:ascii="仿宋_GB2312" w:eastAsia="仿宋_GB2312" w:hAnsi="等线" w:cs="仿宋_GB2312"/>
              </w:rPr>
            </w:pPr>
          </w:p>
        </w:tc>
        <w:tc>
          <w:tcPr>
            <w:tcW w:w="425" w:type="dxa"/>
            <w:tcBorders>
              <w:top w:val="nil"/>
              <w:left w:val="nil"/>
              <w:bottom w:val="nil"/>
              <w:right w:val="nil"/>
            </w:tcBorders>
          </w:tcPr>
          <w:p w:rsidR="0028063B" w:rsidRDefault="0028063B">
            <w:pPr>
              <w:rPr>
                <w:rFonts w:ascii="仿宋_GB2312" w:eastAsia="仿宋_GB2312" w:hAnsi="等线" w:cs="仿宋_GB2312"/>
              </w:rPr>
            </w:pPr>
          </w:p>
        </w:tc>
        <w:tc>
          <w:tcPr>
            <w:tcW w:w="426" w:type="dxa"/>
            <w:tcBorders>
              <w:top w:val="nil"/>
              <w:left w:val="nil"/>
              <w:bottom w:val="nil"/>
              <w:right w:val="nil"/>
            </w:tcBorders>
          </w:tcPr>
          <w:p w:rsidR="0028063B" w:rsidRDefault="0028063B">
            <w:pPr>
              <w:rPr>
                <w:rFonts w:ascii="仿宋_GB2312" w:eastAsia="仿宋_GB2312" w:hAnsi="等线" w:cs="仿宋_GB2312"/>
              </w:rPr>
            </w:pPr>
          </w:p>
        </w:tc>
        <w:tc>
          <w:tcPr>
            <w:tcW w:w="425" w:type="dxa"/>
            <w:tcBorders>
              <w:top w:val="nil"/>
              <w:left w:val="nil"/>
              <w:bottom w:val="nil"/>
              <w:right w:val="nil"/>
            </w:tcBorders>
          </w:tcPr>
          <w:p w:rsidR="0028063B" w:rsidRDefault="0028063B">
            <w:pPr>
              <w:rPr>
                <w:rFonts w:ascii="仿宋_GB2312" w:eastAsia="仿宋_GB2312" w:hAnsi="等线" w:cs="仿宋_GB2312"/>
              </w:rPr>
            </w:pPr>
          </w:p>
        </w:tc>
        <w:tc>
          <w:tcPr>
            <w:tcW w:w="425" w:type="dxa"/>
            <w:tcBorders>
              <w:top w:val="nil"/>
              <w:left w:val="nil"/>
              <w:bottom w:val="nil"/>
              <w:right w:val="nil"/>
            </w:tcBorders>
          </w:tcPr>
          <w:p w:rsidR="0028063B" w:rsidRDefault="0028063B">
            <w:pPr>
              <w:rPr>
                <w:rFonts w:ascii="仿宋_GB2312" w:eastAsia="仿宋_GB2312" w:hAnsi="等线" w:cs="仿宋_GB2312"/>
              </w:rPr>
            </w:pPr>
          </w:p>
        </w:tc>
        <w:tc>
          <w:tcPr>
            <w:tcW w:w="425" w:type="dxa"/>
            <w:tcBorders>
              <w:top w:val="nil"/>
              <w:left w:val="nil"/>
              <w:bottom w:val="nil"/>
              <w:right w:val="nil"/>
            </w:tcBorders>
          </w:tcPr>
          <w:p w:rsidR="0028063B" w:rsidRDefault="0028063B">
            <w:pPr>
              <w:rPr>
                <w:rFonts w:ascii="仿宋_GB2312" w:eastAsia="仿宋_GB2312" w:hAnsi="等线" w:cs="仿宋_GB2312"/>
              </w:rPr>
            </w:pPr>
          </w:p>
        </w:tc>
      </w:tr>
      <w:tr w:rsidR="0028063B">
        <w:trPr>
          <w:cantSplit/>
          <w:jc w:val="center"/>
        </w:trPr>
        <w:tc>
          <w:tcPr>
            <w:tcW w:w="630" w:type="dxa"/>
            <w:tcBorders>
              <w:top w:val="nil"/>
              <w:left w:val="nil"/>
              <w:right w:val="nil"/>
            </w:tcBorders>
          </w:tcPr>
          <w:p w:rsidR="0028063B" w:rsidRDefault="00B26C58">
            <w:pPr>
              <w:ind w:leftChars="-51" w:left="-107" w:rightChars="-51" w:right="-107"/>
              <w:jc w:val="center"/>
              <w:rPr>
                <w:rFonts w:ascii="仿宋_GB2312" w:eastAsia="仿宋_GB2312" w:hAnsi="等线" w:cs="Times New Roman"/>
              </w:rPr>
            </w:pPr>
            <w:r>
              <w:rPr>
                <w:rFonts w:ascii="仿宋_GB2312" w:eastAsia="仿宋_GB2312" w:hAnsi="等线" w:cs="仿宋_GB2312" w:hint="eastAsia"/>
              </w:rPr>
              <w:t>对照</w:t>
            </w:r>
          </w:p>
        </w:tc>
        <w:tc>
          <w:tcPr>
            <w:tcW w:w="840" w:type="dxa"/>
            <w:tcBorders>
              <w:top w:val="nil"/>
              <w:left w:val="nil"/>
              <w:right w:val="nil"/>
            </w:tcBorders>
          </w:tcPr>
          <w:p w:rsidR="0028063B" w:rsidRDefault="0028063B">
            <w:pPr>
              <w:rPr>
                <w:rFonts w:ascii="仿宋_GB2312" w:eastAsia="仿宋_GB2312" w:hAnsi="等线" w:cs="Times New Roman"/>
              </w:rPr>
            </w:pPr>
          </w:p>
        </w:tc>
        <w:tc>
          <w:tcPr>
            <w:tcW w:w="630" w:type="dxa"/>
            <w:tcBorders>
              <w:top w:val="nil"/>
              <w:left w:val="nil"/>
              <w:right w:val="nil"/>
            </w:tcBorders>
          </w:tcPr>
          <w:p w:rsidR="0028063B" w:rsidRDefault="0028063B">
            <w:pPr>
              <w:rPr>
                <w:rFonts w:ascii="仿宋_GB2312" w:eastAsia="仿宋_GB2312" w:hAnsi="等线" w:cs="Times New Roman"/>
              </w:rPr>
            </w:pPr>
          </w:p>
        </w:tc>
        <w:tc>
          <w:tcPr>
            <w:tcW w:w="630" w:type="dxa"/>
            <w:tcBorders>
              <w:top w:val="nil"/>
              <w:left w:val="nil"/>
              <w:right w:val="nil"/>
            </w:tcBorders>
          </w:tcPr>
          <w:p w:rsidR="0028063B" w:rsidRDefault="0028063B">
            <w:pPr>
              <w:rPr>
                <w:rFonts w:ascii="仿宋_GB2312" w:eastAsia="仿宋_GB2312" w:hAnsi="等线" w:cs="Times New Roman"/>
              </w:rPr>
            </w:pPr>
          </w:p>
        </w:tc>
        <w:tc>
          <w:tcPr>
            <w:tcW w:w="630" w:type="dxa"/>
            <w:tcBorders>
              <w:top w:val="nil"/>
              <w:left w:val="nil"/>
              <w:right w:val="nil"/>
            </w:tcBorders>
          </w:tcPr>
          <w:p w:rsidR="0028063B" w:rsidRDefault="0028063B">
            <w:pPr>
              <w:rPr>
                <w:rFonts w:ascii="仿宋_GB2312" w:eastAsia="仿宋_GB2312" w:hAnsi="等线" w:cs="Times New Roman"/>
              </w:rPr>
            </w:pPr>
          </w:p>
        </w:tc>
        <w:tc>
          <w:tcPr>
            <w:tcW w:w="630" w:type="dxa"/>
            <w:tcBorders>
              <w:top w:val="nil"/>
              <w:left w:val="nil"/>
              <w:right w:val="nil"/>
            </w:tcBorders>
          </w:tcPr>
          <w:p w:rsidR="0028063B" w:rsidRDefault="0028063B">
            <w:pPr>
              <w:rPr>
                <w:rFonts w:ascii="仿宋_GB2312" w:eastAsia="仿宋_GB2312" w:hAnsi="等线" w:cs="Times New Roman"/>
              </w:rPr>
            </w:pPr>
          </w:p>
        </w:tc>
        <w:tc>
          <w:tcPr>
            <w:tcW w:w="630" w:type="dxa"/>
            <w:tcBorders>
              <w:top w:val="nil"/>
              <w:left w:val="nil"/>
              <w:right w:val="nil"/>
            </w:tcBorders>
          </w:tcPr>
          <w:p w:rsidR="0028063B" w:rsidRDefault="00B26C58">
            <w:pPr>
              <w:rPr>
                <w:rFonts w:ascii="仿宋_GB2312" w:eastAsia="仿宋_GB2312" w:hAnsi="等线" w:cs="仿宋_GB2312"/>
              </w:rPr>
            </w:pPr>
            <w:r>
              <w:rPr>
                <w:rFonts w:ascii="仿宋_GB2312" w:eastAsia="仿宋_GB2312" w:hAnsi="等线" w:cs="仿宋_GB2312"/>
              </w:rPr>
              <w:t>48h</w:t>
            </w:r>
          </w:p>
        </w:tc>
        <w:tc>
          <w:tcPr>
            <w:tcW w:w="480" w:type="dxa"/>
            <w:tcBorders>
              <w:top w:val="nil"/>
              <w:left w:val="nil"/>
              <w:right w:val="nil"/>
            </w:tcBorders>
          </w:tcPr>
          <w:p w:rsidR="0028063B" w:rsidRDefault="0028063B">
            <w:pPr>
              <w:rPr>
                <w:rFonts w:ascii="仿宋_GB2312" w:eastAsia="仿宋_GB2312" w:hAnsi="等线" w:cs="仿宋_GB2312"/>
              </w:rPr>
            </w:pPr>
          </w:p>
        </w:tc>
        <w:tc>
          <w:tcPr>
            <w:tcW w:w="426" w:type="dxa"/>
            <w:tcBorders>
              <w:top w:val="nil"/>
              <w:left w:val="nil"/>
              <w:right w:val="nil"/>
            </w:tcBorders>
          </w:tcPr>
          <w:p w:rsidR="0028063B" w:rsidRDefault="0028063B">
            <w:pPr>
              <w:rPr>
                <w:rFonts w:ascii="仿宋_GB2312" w:eastAsia="仿宋_GB2312" w:hAnsi="等线" w:cs="仿宋_GB2312"/>
              </w:rPr>
            </w:pPr>
          </w:p>
        </w:tc>
        <w:tc>
          <w:tcPr>
            <w:tcW w:w="425" w:type="dxa"/>
            <w:tcBorders>
              <w:top w:val="nil"/>
              <w:left w:val="nil"/>
              <w:right w:val="nil"/>
            </w:tcBorders>
          </w:tcPr>
          <w:p w:rsidR="0028063B" w:rsidRDefault="0028063B">
            <w:pPr>
              <w:rPr>
                <w:rFonts w:ascii="仿宋_GB2312" w:eastAsia="仿宋_GB2312" w:hAnsi="等线" w:cs="仿宋_GB2312"/>
              </w:rPr>
            </w:pPr>
          </w:p>
        </w:tc>
        <w:tc>
          <w:tcPr>
            <w:tcW w:w="425" w:type="dxa"/>
            <w:tcBorders>
              <w:top w:val="nil"/>
              <w:left w:val="nil"/>
              <w:right w:val="nil"/>
            </w:tcBorders>
          </w:tcPr>
          <w:p w:rsidR="0028063B" w:rsidRDefault="0028063B">
            <w:pPr>
              <w:rPr>
                <w:rFonts w:ascii="仿宋_GB2312" w:eastAsia="仿宋_GB2312" w:hAnsi="等线" w:cs="仿宋_GB2312"/>
              </w:rPr>
            </w:pPr>
          </w:p>
        </w:tc>
        <w:tc>
          <w:tcPr>
            <w:tcW w:w="425" w:type="dxa"/>
            <w:tcBorders>
              <w:top w:val="nil"/>
              <w:left w:val="nil"/>
              <w:right w:val="nil"/>
            </w:tcBorders>
          </w:tcPr>
          <w:p w:rsidR="0028063B" w:rsidRDefault="0028063B">
            <w:pPr>
              <w:rPr>
                <w:rFonts w:ascii="仿宋_GB2312" w:eastAsia="仿宋_GB2312" w:hAnsi="等线" w:cs="仿宋_GB2312"/>
              </w:rPr>
            </w:pPr>
          </w:p>
        </w:tc>
        <w:tc>
          <w:tcPr>
            <w:tcW w:w="426" w:type="dxa"/>
            <w:tcBorders>
              <w:top w:val="nil"/>
              <w:left w:val="nil"/>
              <w:right w:val="nil"/>
            </w:tcBorders>
          </w:tcPr>
          <w:p w:rsidR="0028063B" w:rsidRDefault="0028063B">
            <w:pPr>
              <w:rPr>
                <w:rFonts w:ascii="仿宋_GB2312" w:eastAsia="仿宋_GB2312" w:hAnsi="等线" w:cs="仿宋_GB2312"/>
              </w:rPr>
            </w:pPr>
          </w:p>
        </w:tc>
        <w:tc>
          <w:tcPr>
            <w:tcW w:w="425" w:type="dxa"/>
            <w:tcBorders>
              <w:top w:val="nil"/>
              <w:left w:val="nil"/>
              <w:right w:val="nil"/>
            </w:tcBorders>
          </w:tcPr>
          <w:p w:rsidR="0028063B" w:rsidRDefault="0028063B">
            <w:pPr>
              <w:rPr>
                <w:rFonts w:ascii="仿宋_GB2312" w:eastAsia="仿宋_GB2312" w:hAnsi="等线" w:cs="仿宋_GB2312"/>
              </w:rPr>
            </w:pPr>
          </w:p>
        </w:tc>
        <w:tc>
          <w:tcPr>
            <w:tcW w:w="425" w:type="dxa"/>
            <w:tcBorders>
              <w:top w:val="nil"/>
              <w:left w:val="nil"/>
              <w:right w:val="nil"/>
            </w:tcBorders>
          </w:tcPr>
          <w:p w:rsidR="0028063B" w:rsidRDefault="0028063B">
            <w:pPr>
              <w:rPr>
                <w:rFonts w:ascii="仿宋_GB2312" w:eastAsia="仿宋_GB2312" w:hAnsi="等线" w:cs="仿宋_GB2312"/>
              </w:rPr>
            </w:pPr>
          </w:p>
        </w:tc>
        <w:tc>
          <w:tcPr>
            <w:tcW w:w="425" w:type="dxa"/>
            <w:tcBorders>
              <w:top w:val="nil"/>
              <w:left w:val="nil"/>
              <w:right w:val="nil"/>
            </w:tcBorders>
          </w:tcPr>
          <w:p w:rsidR="0028063B" w:rsidRDefault="0028063B">
            <w:pPr>
              <w:rPr>
                <w:rFonts w:ascii="仿宋_GB2312" w:eastAsia="仿宋_GB2312" w:hAnsi="等线" w:cs="仿宋_GB2312"/>
              </w:rPr>
            </w:pPr>
          </w:p>
        </w:tc>
      </w:tr>
    </w:tbl>
    <w:p w:rsidR="0028063B" w:rsidRDefault="00B26C58">
      <w:pPr>
        <w:ind w:rightChars="-141" w:right="-296"/>
        <w:rPr>
          <w:rFonts w:ascii="仿宋_GB2312" w:eastAsia="仿宋_GB2312" w:hAnsi="等线" w:cs="Times New Roman"/>
          <w:sz w:val="18"/>
          <w:szCs w:val="18"/>
        </w:rPr>
      </w:pPr>
      <w:r>
        <w:rPr>
          <w:rFonts w:ascii="仿宋_GB2312" w:eastAsia="仿宋_GB2312" w:hAnsi="等线" w:cs="仿宋_GB2312" w:hint="eastAsia"/>
          <w:sz w:val="18"/>
          <w:szCs w:val="18"/>
        </w:rPr>
        <w:t>注：*在皮肤反应强度栏中应书写当皮肤反应积分为</w:t>
      </w:r>
      <w:r>
        <w:rPr>
          <w:rFonts w:ascii="仿宋_GB2312" w:eastAsia="仿宋_GB2312" w:hAnsi="等线" w:cs="仿宋_GB2312"/>
          <w:sz w:val="18"/>
          <w:szCs w:val="18"/>
        </w:rPr>
        <w:t>0</w:t>
      </w:r>
      <w:r>
        <w:rPr>
          <w:rFonts w:ascii="仿宋_GB2312" w:eastAsia="仿宋_GB2312" w:hAnsi="等线" w:cs="仿宋_GB2312" w:hint="eastAsia"/>
          <w:sz w:val="18"/>
          <w:szCs w:val="18"/>
        </w:rPr>
        <w:t>、</w:t>
      </w:r>
      <w:r>
        <w:rPr>
          <w:rFonts w:ascii="仿宋_GB2312" w:eastAsia="仿宋_GB2312" w:hAnsi="等线" w:cs="仿宋_GB2312"/>
          <w:sz w:val="18"/>
          <w:szCs w:val="18"/>
        </w:rPr>
        <w:t>1</w:t>
      </w:r>
      <w:r>
        <w:rPr>
          <w:rFonts w:ascii="仿宋_GB2312" w:eastAsia="仿宋_GB2312" w:hAnsi="等线" w:cs="仿宋_GB2312" w:hint="eastAsia"/>
          <w:sz w:val="18"/>
          <w:szCs w:val="18"/>
        </w:rPr>
        <w:t>、</w:t>
      </w:r>
      <w:r>
        <w:rPr>
          <w:rFonts w:ascii="仿宋_GB2312" w:eastAsia="仿宋_GB2312" w:hAnsi="等线" w:cs="仿宋_GB2312"/>
          <w:sz w:val="18"/>
          <w:szCs w:val="18"/>
        </w:rPr>
        <w:t>2</w:t>
      </w:r>
      <w:r>
        <w:rPr>
          <w:rFonts w:ascii="仿宋_GB2312" w:eastAsia="仿宋_GB2312" w:hAnsi="等线" w:cs="仿宋_GB2312" w:hint="eastAsia"/>
          <w:sz w:val="18"/>
          <w:szCs w:val="18"/>
        </w:rPr>
        <w:t>、</w:t>
      </w:r>
      <w:r>
        <w:rPr>
          <w:rFonts w:ascii="仿宋_GB2312" w:eastAsia="仿宋_GB2312" w:hAnsi="等线" w:cs="仿宋_GB2312"/>
          <w:sz w:val="18"/>
          <w:szCs w:val="18"/>
        </w:rPr>
        <w:t>3</w:t>
      </w:r>
      <w:r>
        <w:rPr>
          <w:rFonts w:ascii="仿宋_GB2312" w:eastAsia="仿宋_GB2312" w:hAnsi="宋体" w:cs="仿宋_GB2312" w:hint="eastAsia"/>
          <w:sz w:val="18"/>
          <w:szCs w:val="18"/>
        </w:rPr>
        <w:t>…</w:t>
      </w:r>
      <w:r>
        <w:rPr>
          <w:rFonts w:ascii="仿宋_GB2312" w:eastAsia="仿宋_GB2312" w:hAnsi="等线" w:cs="仿宋_GB2312" w:hint="eastAsia"/>
          <w:sz w:val="18"/>
          <w:szCs w:val="18"/>
        </w:rPr>
        <w:t>时，发生反应的动物数占受试动物数的比例。</w:t>
      </w:r>
    </w:p>
    <w:p w:rsidR="0028063B" w:rsidRDefault="0028063B">
      <w:pPr>
        <w:rPr>
          <w:rFonts w:ascii="仿宋_GB2312" w:eastAsia="仿宋_GB2312" w:hAnsi="等线" w:cs="仿宋_GB2312"/>
        </w:rPr>
      </w:pPr>
    </w:p>
    <w:p w:rsidR="0028063B" w:rsidRDefault="0028063B">
      <w:pPr>
        <w:rPr>
          <w:rFonts w:ascii="仿宋_GB2312" w:eastAsia="仿宋_GB2312" w:hAnsi="等线" w:cs="仿宋_GB2312"/>
        </w:rPr>
      </w:pPr>
    </w:p>
    <w:p w:rsidR="0028063B" w:rsidRDefault="00B26C58">
      <w:pPr>
        <w:rPr>
          <w:rFonts w:ascii="仿宋_GB2312" w:eastAsia="仿宋_GB2312" w:hAnsi="等线" w:cs="仿宋_GB2312"/>
        </w:rPr>
      </w:pPr>
      <w:r>
        <w:rPr>
          <w:rFonts w:ascii="仿宋_GB2312" w:eastAsia="仿宋_GB2312" w:hAnsi="等线" w:cs="仿宋_GB2312" w:hint="eastAsia"/>
        </w:rPr>
        <w:t>阳性对照试验日期：</w:t>
      </w:r>
    </w:p>
    <w:p w:rsidR="0028063B" w:rsidRDefault="0028063B">
      <w:pPr>
        <w:rPr>
          <w:rFonts w:ascii="仿宋_GB2312" w:eastAsia="仿宋_GB2312" w:hAnsi="等线" w:cs="仿宋_GB2312"/>
        </w:rPr>
      </w:pPr>
    </w:p>
    <w:p w:rsidR="0028063B" w:rsidRDefault="00B26C58">
      <w:pPr>
        <w:spacing w:line="240" w:lineRule="exact"/>
        <w:jc w:val="center"/>
        <w:rPr>
          <w:rFonts w:ascii="仿宋_GB2312" w:eastAsia="仿宋_GB2312" w:hAnsi="等线" w:cs="仿宋_GB2312"/>
        </w:rPr>
      </w:pPr>
      <w:r>
        <w:rPr>
          <w:rFonts w:ascii="仿宋_GB2312" w:eastAsia="仿宋_GB2312" w:hAnsi="等线" w:cs="仿宋_GB2312" w:hint="eastAsia"/>
        </w:rPr>
        <w:t>（本页以下空白）</w:t>
      </w:r>
    </w:p>
    <w:p w:rsidR="0028063B" w:rsidRDefault="0028063B">
      <w:pPr>
        <w:rPr>
          <w:rFonts w:ascii="仿宋_GB2312" w:eastAsia="仿宋_GB2312" w:hAnsi="等线" w:cs="仿宋_GB2312"/>
        </w:rPr>
      </w:pPr>
    </w:p>
    <w:p w:rsidR="0028063B" w:rsidRDefault="0028063B">
      <w:pPr>
        <w:rPr>
          <w:rFonts w:ascii="仿宋_GB2312" w:eastAsia="仿宋_GB2312" w:hAnsi="等线" w:cs="Times New Roman"/>
        </w:rPr>
      </w:pPr>
    </w:p>
    <w:p w:rsidR="0028063B" w:rsidRDefault="0028063B">
      <w:pPr>
        <w:rPr>
          <w:rFonts w:ascii="仿宋_GB2312" w:eastAsia="仿宋_GB2312" w:hAnsi="等线" w:cs="Times New Roman"/>
        </w:rPr>
      </w:pPr>
    </w:p>
    <w:p w:rsidR="0028063B" w:rsidRDefault="0028063B">
      <w:pPr>
        <w:rPr>
          <w:rFonts w:ascii="仿宋_GB2312" w:eastAsia="仿宋_GB2312" w:hAnsi="等线" w:cs="Times New Roman"/>
        </w:rPr>
      </w:pPr>
    </w:p>
    <w:p w:rsidR="0028063B" w:rsidRDefault="0028063B">
      <w:pPr>
        <w:rPr>
          <w:rFonts w:ascii="仿宋_GB2312" w:eastAsia="仿宋_GB2312" w:hAnsi="等线" w:cs="Times New Roman"/>
        </w:rPr>
      </w:pPr>
    </w:p>
    <w:p w:rsidR="0028063B" w:rsidRDefault="0028063B">
      <w:pPr>
        <w:rPr>
          <w:rFonts w:ascii="仿宋_GB2312" w:eastAsia="仿宋_GB2312" w:hAnsi="等线" w:cs="Times New Roman"/>
        </w:rPr>
      </w:pPr>
    </w:p>
    <w:p w:rsidR="0028063B" w:rsidRDefault="0028063B">
      <w:pPr>
        <w:rPr>
          <w:rFonts w:ascii="仿宋_GB2312" w:eastAsia="仿宋_GB2312" w:hAnsi="等线" w:cs="Times New Roman"/>
        </w:rPr>
      </w:pPr>
    </w:p>
    <w:p w:rsidR="0028063B" w:rsidRDefault="0028063B">
      <w:pPr>
        <w:rPr>
          <w:rFonts w:ascii="仿宋_GB2312" w:eastAsia="仿宋_GB2312" w:hAnsi="等线" w:cs="Times New Roman"/>
        </w:rPr>
      </w:pPr>
    </w:p>
    <w:p w:rsidR="0028063B" w:rsidRDefault="00B26C58">
      <w:pPr>
        <w:jc w:val="center"/>
        <w:rPr>
          <w:rFonts w:ascii="方正小标宋简体" w:eastAsia="方正小标宋简体" w:hAnsi="等线" w:cs="Times New Roman"/>
          <w:sz w:val="32"/>
          <w:szCs w:val="32"/>
        </w:rPr>
      </w:pPr>
      <w:r>
        <w:rPr>
          <w:rFonts w:ascii="方正小标宋简体" w:eastAsia="方正小标宋简体" w:hAnsi="等线" w:cs="方正小标宋简体" w:hint="eastAsia"/>
          <w:sz w:val="32"/>
          <w:szCs w:val="32"/>
        </w:rPr>
        <w:t>注册和备案检验机构全称</w:t>
      </w:r>
    </w:p>
    <w:p w:rsidR="0028063B" w:rsidRDefault="00B26C58">
      <w:pPr>
        <w:jc w:val="center"/>
        <w:rPr>
          <w:rFonts w:ascii="方正小标宋简体" w:eastAsia="方正小标宋简体" w:hAnsi="等线" w:cs="Times New Roman"/>
          <w:sz w:val="32"/>
          <w:szCs w:val="32"/>
        </w:rPr>
      </w:pPr>
      <w:r>
        <w:rPr>
          <w:rFonts w:ascii="方正小标宋简体" w:eastAsia="方正小标宋简体" w:hAnsi="等线" w:cs="方正小标宋简体" w:hint="eastAsia"/>
          <w:sz w:val="32"/>
          <w:szCs w:val="32"/>
        </w:rPr>
        <w:t>检验报告</w:t>
      </w:r>
    </w:p>
    <w:p w:rsidR="0028063B" w:rsidRDefault="00B26C58">
      <w:pPr>
        <w:rPr>
          <w:rFonts w:ascii="仿宋_GB2312" w:eastAsia="仿宋_GB2312" w:hAnsi="等线" w:cs="仿宋_GB2312"/>
        </w:rPr>
      </w:pPr>
      <w:r>
        <w:rPr>
          <w:rFonts w:ascii="仿宋_GB2312" w:eastAsia="仿宋_GB2312" w:hAnsi="等线" w:cs="仿宋_GB2312" w:hint="eastAsia"/>
        </w:rPr>
        <w:t>检验受理编号：</w:t>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仿宋_GB2312"/>
        </w:rPr>
        <w:tab/>
      </w:r>
      <w:r>
        <w:rPr>
          <w:rFonts w:ascii="仿宋_GB2312" w:eastAsia="仿宋_GB2312" w:hAnsi="等线" w:cs="仿宋_GB2312"/>
        </w:rPr>
        <w:tab/>
      </w:r>
      <w:r>
        <w:rPr>
          <w:rFonts w:ascii="仿宋_GB2312" w:eastAsia="仿宋_GB2312" w:hAnsi="等线" w:cs="仿宋_GB2312"/>
        </w:rPr>
        <w:tab/>
      </w:r>
      <w:r>
        <w:rPr>
          <w:rFonts w:ascii="仿宋_GB2312" w:eastAsia="仿宋_GB2312" w:hAnsi="等线" w:cs="仿宋_GB2312"/>
        </w:rPr>
        <w:tab/>
      </w:r>
      <w:r>
        <w:rPr>
          <w:rFonts w:ascii="仿宋_GB2312" w:eastAsia="仿宋_GB2312" w:hAnsi="等线" w:cs="仿宋_GB2312" w:hint="eastAsia"/>
        </w:rPr>
        <w:t xml:space="preserve">        第    页</w:t>
      </w:r>
      <w:r>
        <w:rPr>
          <w:rFonts w:ascii="仿宋_GB2312" w:eastAsia="仿宋_GB2312" w:hAnsi="等线" w:cs="仿宋_GB2312"/>
        </w:rPr>
        <w:t xml:space="preserve"> / </w:t>
      </w:r>
      <w:r>
        <w:rPr>
          <w:rFonts w:ascii="仿宋_GB2312" w:eastAsia="仿宋_GB2312" w:hAnsi="等线" w:cs="仿宋_GB2312" w:hint="eastAsia"/>
        </w:rPr>
        <w:t>共    页</w:t>
      </w:r>
    </w:p>
    <w:tbl>
      <w:tblPr>
        <w:tblW w:w="9222" w:type="dxa"/>
        <w:tblInd w:w="-106" w:type="dxa"/>
        <w:tblBorders>
          <w:top w:val="single" w:sz="8" w:space="0" w:color="auto"/>
        </w:tblBorders>
        <w:tblLayout w:type="fixed"/>
        <w:tblLook w:val="04A0" w:firstRow="1" w:lastRow="0" w:firstColumn="1" w:lastColumn="0" w:noHBand="0" w:noVBand="1"/>
      </w:tblPr>
      <w:tblGrid>
        <w:gridCol w:w="2100"/>
        <w:gridCol w:w="2220"/>
        <w:gridCol w:w="2340"/>
        <w:gridCol w:w="2562"/>
      </w:tblGrid>
      <w:tr w:rsidR="0028063B">
        <w:trPr>
          <w:cantSplit/>
        </w:trPr>
        <w:tc>
          <w:tcPr>
            <w:tcW w:w="2100" w:type="dxa"/>
          </w:tcPr>
          <w:p w:rsidR="0028063B" w:rsidRDefault="0028063B">
            <w:pPr>
              <w:jc w:val="distribute"/>
              <w:rPr>
                <w:rFonts w:ascii="仿宋_GB2312" w:eastAsia="仿宋_GB2312" w:hAnsi="等线" w:cs="Times New Roman"/>
              </w:rPr>
            </w:pPr>
          </w:p>
        </w:tc>
        <w:tc>
          <w:tcPr>
            <w:tcW w:w="2220" w:type="dxa"/>
          </w:tcPr>
          <w:p w:rsidR="0028063B" w:rsidRDefault="0028063B">
            <w:pPr>
              <w:rPr>
                <w:rFonts w:ascii="仿宋_GB2312" w:eastAsia="仿宋_GB2312" w:hAnsi="等线" w:cs="Times New Roman"/>
                <w:u w:val="single"/>
              </w:rPr>
            </w:pPr>
          </w:p>
        </w:tc>
        <w:tc>
          <w:tcPr>
            <w:tcW w:w="2340" w:type="dxa"/>
          </w:tcPr>
          <w:p w:rsidR="0028063B" w:rsidRDefault="0028063B">
            <w:pPr>
              <w:jc w:val="distribute"/>
              <w:rPr>
                <w:rFonts w:ascii="仿宋_GB2312" w:eastAsia="仿宋_GB2312" w:hAnsi="等线" w:cs="Times New Roman"/>
              </w:rPr>
            </w:pPr>
          </w:p>
        </w:tc>
        <w:tc>
          <w:tcPr>
            <w:tcW w:w="2562" w:type="dxa"/>
          </w:tcPr>
          <w:p w:rsidR="0028063B" w:rsidRDefault="0028063B">
            <w:pPr>
              <w:rPr>
                <w:rFonts w:ascii="仿宋_GB2312" w:eastAsia="仿宋_GB2312" w:hAnsi="等线" w:cs="Times New Roman"/>
                <w:u w:val="single"/>
              </w:rPr>
            </w:pPr>
          </w:p>
        </w:tc>
      </w:tr>
    </w:tbl>
    <w:p w:rsidR="0028063B" w:rsidRDefault="00B26C58">
      <w:pPr>
        <w:rPr>
          <w:rFonts w:ascii="仿宋_GB2312" w:eastAsia="仿宋_GB2312" w:hAnsi="等线" w:cs="Times New Roman"/>
        </w:rPr>
      </w:pPr>
      <w:r>
        <w:rPr>
          <w:rFonts w:ascii="仿宋_GB2312" w:eastAsia="仿宋_GB2312" w:hAnsi="等线" w:cs="Times New Roman" w:hint="eastAsia"/>
        </w:rPr>
        <w:t>（接上页）</w:t>
      </w:r>
    </w:p>
    <w:p w:rsidR="0028063B" w:rsidRDefault="0028063B">
      <w:pPr>
        <w:rPr>
          <w:rFonts w:ascii="仿宋_GB2312" w:eastAsia="仿宋_GB2312" w:hAnsi="等线" w:cs="Times New Roman"/>
        </w:rPr>
      </w:pPr>
    </w:p>
    <w:p w:rsidR="0028063B" w:rsidRDefault="0028063B">
      <w:pPr>
        <w:rPr>
          <w:rFonts w:ascii="仿宋_GB2312" w:eastAsia="仿宋_GB2312" w:hAnsi="等线" w:cs="Times New Roman"/>
        </w:rPr>
      </w:pPr>
    </w:p>
    <w:p w:rsidR="0028063B" w:rsidRDefault="00B26C58">
      <w:pPr>
        <w:ind w:firstLineChars="800" w:firstLine="1680"/>
        <w:jc w:val="center"/>
        <w:rPr>
          <w:rFonts w:ascii="仿宋_GB2312" w:eastAsia="仿宋_GB2312" w:hAnsi="等线" w:cs="Times New Roman"/>
        </w:rPr>
      </w:pPr>
      <w:r>
        <w:rPr>
          <w:rFonts w:ascii="仿宋_GB2312" w:eastAsia="仿宋_GB2312" w:hAnsi="等线" w:cs="仿宋_GB2312" w:hint="eastAsia"/>
        </w:rPr>
        <w:t>表2  豚鼠皮肤变态反应试验结果（</w:t>
      </w:r>
      <w:r>
        <w:rPr>
          <w:rFonts w:ascii="仿宋_GB2312" w:eastAsia="仿宋_GB2312" w:hAnsi="等线" w:cs="仿宋_GB2312"/>
        </w:rPr>
        <w:t>BT</w:t>
      </w:r>
      <w:r>
        <w:rPr>
          <w:rFonts w:ascii="仿宋_GB2312" w:eastAsia="仿宋_GB2312" w:hAnsi="等线" w:cs="仿宋_GB2312" w:hint="eastAsia"/>
        </w:rPr>
        <w:t>法）</w:t>
      </w:r>
    </w:p>
    <w:tbl>
      <w:tblPr>
        <w:tblW w:w="8604" w:type="dxa"/>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712"/>
        <w:gridCol w:w="630"/>
        <w:gridCol w:w="480"/>
        <w:gridCol w:w="468"/>
        <w:gridCol w:w="425"/>
        <w:gridCol w:w="425"/>
        <w:gridCol w:w="425"/>
        <w:gridCol w:w="567"/>
        <w:gridCol w:w="567"/>
        <w:gridCol w:w="525"/>
        <w:gridCol w:w="981"/>
        <w:gridCol w:w="981"/>
      </w:tblGrid>
      <w:tr w:rsidR="0028063B">
        <w:trPr>
          <w:cantSplit/>
          <w:trHeight w:val="70"/>
          <w:jc w:val="center"/>
        </w:trPr>
        <w:tc>
          <w:tcPr>
            <w:tcW w:w="709" w:type="dxa"/>
            <w:vMerge w:val="restart"/>
            <w:tcBorders>
              <w:left w:val="nil"/>
              <w:bottom w:val="nil"/>
              <w:right w:val="nil"/>
            </w:tcBorders>
            <w:vAlign w:val="center"/>
          </w:tcPr>
          <w:p w:rsidR="0028063B" w:rsidRDefault="00B26C58">
            <w:pPr>
              <w:ind w:leftChars="-51" w:left="-107" w:rightChars="-44" w:right="-92"/>
              <w:jc w:val="center"/>
              <w:rPr>
                <w:rFonts w:ascii="仿宋_GB2312" w:eastAsia="仿宋_GB2312" w:hAnsi="等线" w:cs="Times New Roman"/>
              </w:rPr>
            </w:pPr>
            <w:r>
              <w:rPr>
                <w:rFonts w:ascii="仿宋_GB2312" w:eastAsia="仿宋_GB2312" w:hAnsi="等线" w:cs="仿宋_GB2312" w:hint="eastAsia"/>
              </w:rPr>
              <w:t>组别</w:t>
            </w:r>
          </w:p>
        </w:tc>
        <w:tc>
          <w:tcPr>
            <w:tcW w:w="709" w:type="dxa"/>
            <w:vMerge w:val="restart"/>
            <w:tcBorders>
              <w:left w:val="nil"/>
              <w:right w:val="nil"/>
            </w:tcBorders>
            <w:vAlign w:val="center"/>
          </w:tcPr>
          <w:p w:rsidR="0028063B" w:rsidRDefault="00B26C58">
            <w:pPr>
              <w:ind w:leftChars="-51" w:left="-107" w:rightChars="-44" w:right="-92"/>
              <w:jc w:val="center"/>
              <w:rPr>
                <w:rFonts w:ascii="仿宋_GB2312" w:eastAsia="仿宋_GB2312" w:hAnsi="等线" w:cs="仿宋_GB2312"/>
              </w:rPr>
            </w:pPr>
            <w:r>
              <w:rPr>
                <w:rFonts w:ascii="仿宋_GB2312" w:eastAsia="仿宋_GB2312" w:hAnsi="等线" w:cs="仿宋_GB2312" w:hint="eastAsia"/>
              </w:rPr>
              <w:t>起始体重（g）</w:t>
            </w:r>
          </w:p>
        </w:tc>
        <w:tc>
          <w:tcPr>
            <w:tcW w:w="712" w:type="dxa"/>
            <w:vMerge w:val="restart"/>
            <w:tcBorders>
              <w:left w:val="nil"/>
              <w:right w:val="nil"/>
            </w:tcBorders>
            <w:vAlign w:val="center"/>
          </w:tcPr>
          <w:p w:rsidR="0028063B" w:rsidRDefault="00B26C58">
            <w:pPr>
              <w:ind w:leftChars="-51" w:left="-107" w:rightChars="-44" w:right="-92"/>
              <w:jc w:val="center"/>
              <w:rPr>
                <w:rFonts w:ascii="仿宋_GB2312" w:eastAsia="仿宋_GB2312" w:hAnsi="等线" w:cs="仿宋_GB2312"/>
              </w:rPr>
            </w:pPr>
            <w:r>
              <w:rPr>
                <w:rFonts w:ascii="仿宋_GB2312" w:eastAsia="仿宋_GB2312" w:hAnsi="等线" w:cs="仿宋_GB2312" w:hint="eastAsia"/>
              </w:rPr>
              <w:t>终止体重（g）</w:t>
            </w:r>
          </w:p>
        </w:tc>
        <w:tc>
          <w:tcPr>
            <w:tcW w:w="630" w:type="dxa"/>
            <w:vMerge w:val="restart"/>
            <w:tcBorders>
              <w:left w:val="nil"/>
              <w:bottom w:val="nil"/>
              <w:right w:val="nil"/>
            </w:tcBorders>
            <w:vAlign w:val="center"/>
          </w:tcPr>
          <w:p w:rsidR="0028063B" w:rsidRDefault="00B26C58">
            <w:pPr>
              <w:ind w:leftChars="-51" w:left="-107" w:rightChars="-58" w:right="-122"/>
              <w:jc w:val="center"/>
              <w:rPr>
                <w:rFonts w:ascii="仿宋_GB2312" w:eastAsia="仿宋_GB2312" w:hAnsi="等线" w:cs="Times New Roman"/>
              </w:rPr>
            </w:pPr>
            <w:r>
              <w:rPr>
                <w:rFonts w:ascii="仿宋_GB2312" w:eastAsia="仿宋_GB2312" w:hAnsi="等线" w:cs="仿宋_GB2312" w:hint="eastAsia"/>
              </w:rPr>
              <w:t>观察</w:t>
            </w:r>
          </w:p>
          <w:p w:rsidR="0028063B" w:rsidRDefault="00B26C58">
            <w:pPr>
              <w:ind w:leftChars="-51" w:left="-107" w:rightChars="-58" w:right="-122"/>
              <w:jc w:val="center"/>
              <w:rPr>
                <w:rFonts w:ascii="仿宋_GB2312" w:eastAsia="仿宋_GB2312" w:hAnsi="等线" w:cs="Times New Roman"/>
              </w:rPr>
            </w:pPr>
            <w:r>
              <w:rPr>
                <w:rFonts w:ascii="仿宋_GB2312" w:eastAsia="仿宋_GB2312" w:hAnsi="等线" w:cs="仿宋_GB2312" w:hint="eastAsia"/>
              </w:rPr>
              <w:t>时间</w:t>
            </w:r>
          </w:p>
        </w:tc>
        <w:tc>
          <w:tcPr>
            <w:tcW w:w="3882" w:type="dxa"/>
            <w:gridSpan w:val="8"/>
            <w:tcBorders>
              <w:left w:val="nil"/>
              <w:right w:val="nil"/>
            </w:tcBorders>
            <w:vAlign w:val="center"/>
          </w:tcPr>
          <w:p w:rsidR="0028063B" w:rsidRDefault="00B26C58">
            <w:pPr>
              <w:jc w:val="center"/>
              <w:rPr>
                <w:rFonts w:ascii="仿宋_GB2312" w:eastAsia="仿宋_GB2312" w:hAnsi="等线" w:cs="Times New Roman"/>
              </w:rPr>
            </w:pPr>
            <w:r>
              <w:rPr>
                <w:rFonts w:ascii="仿宋_GB2312" w:eastAsia="仿宋_GB2312" w:hAnsi="等线" w:cs="仿宋_GB2312" w:hint="eastAsia"/>
              </w:rPr>
              <w:t>皮肤反应强度</w:t>
            </w:r>
            <w:r>
              <w:rPr>
                <w:rFonts w:ascii="仿宋_GB2312" w:eastAsia="仿宋_GB2312" w:hAnsi="等线" w:cs="仿宋_GB2312" w:hint="eastAsia"/>
                <w:vertAlign w:val="superscript"/>
              </w:rPr>
              <w:t>*</w:t>
            </w:r>
          </w:p>
        </w:tc>
        <w:tc>
          <w:tcPr>
            <w:tcW w:w="981" w:type="dxa"/>
            <w:vMerge w:val="restart"/>
            <w:tcBorders>
              <w:left w:val="nil"/>
              <w:right w:val="nil"/>
            </w:tcBorders>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积分</w:t>
            </w:r>
            <w:r>
              <w:rPr>
                <w:rFonts w:ascii="宋体" w:eastAsia="等线" w:hAnsi="宋体" w:cs="仿宋_GB2312" w:hint="eastAsia"/>
              </w:rPr>
              <w:t>≥</w:t>
            </w:r>
            <w:r>
              <w:rPr>
                <w:rFonts w:ascii="仿宋_GB2312" w:eastAsia="仿宋_GB2312" w:hAnsi="等线" w:cs="仿宋_GB2312" w:hint="eastAsia"/>
              </w:rPr>
              <w:t>2的动物数</w:t>
            </w:r>
          </w:p>
        </w:tc>
        <w:tc>
          <w:tcPr>
            <w:tcW w:w="981" w:type="dxa"/>
            <w:vMerge w:val="restart"/>
            <w:tcBorders>
              <w:left w:val="nil"/>
              <w:right w:val="nil"/>
            </w:tcBorders>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致敏率（%）</w:t>
            </w:r>
          </w:p>
        </w:tc>
      </w:tr>
      <w:tr w:rsidR="0028063B">
        <w:trPr>
          <w:cantSplit/>
          <w:trHeight w:val="70"/>
          <w:jc w:val="center"/>
        </w:trPr>
        <w:tc>
          <w:tcPr>
            <w:tcW w:w="709" w:type="dxa"/>
            <w:vMerge/>
            <w:tcBorders>
              <w:top w:val="nil"/>
              <w:left w:val="nil"/>
              <w:bottom w:val="nil"/>
              <w:right w:val="nil"/>
            </w:tcBorders>
          </w:tcPr>
          <w:p w:rsidR="0028063B" w:rsidRDefault="0028063B">
            <w:pPr>
              <w:rPr>
                <w:rFonts w:ascii="仿宋_GB2312" w:eastAsia="仿宋_GB2312" w:hAnsi="等线" w:cs="Times New Roman"/>
              </w:rPr>
            </w:pPr>
          </w:p>
        </w:tc>
        <w:tc>
          <w:tcPr>
            <w:tcW w:w="709" w:type="dxa"/>
            <w:vMerge/>
            <w:tcBorders>
              <w:left w:val="nil"/>
              <w:right w:val="nil"/>
            </w:tcBorders>
          </w:tcPr>
          <w:p w:rsidR="0028063B" w:rsidRDefault="0028063B">
            <w:pPr>
              <w:rPr>
                <w:rFonts w:ascii="仿宋_GB2312" w:eastAsia="仿宋_GB2312" w:hAnsi="等线" w:cs="Times New Roman"/>
              </w:rPr>
            </w:pPr>
          </w:p>
        </w:tc>
        <w:tc>
          <w:tcPr>
            <w:tcW w:w="712" w:type="dxa"/>
            <w:vMerge/>
            <w:tcBorders>
              <w:left w:val="nil"/>
              <w:right w:val="nil"/>
            </w:tcBorders>
          </w:tcPr>
          <w:p w:rsidR="0028063B" w:rsidRDefault="0028063B">
            <w:pPr>
              <w:rPr>
                <w:rFonts w:ascii="仿宋_GB2312" w:eastAsia="仿宋_GB2312" w:hAnsi="等线" w:cs="Times New Roman"/>
              </w:rPr>
            </w:pPr>
          </w:p>
        </w:tc>
        <w:tc>
          <w:tcPr>
            <w:tcW w:w="630" w:type="dxa"/>
            <w:vMerge/>
            <w:tcBorders>
              <w:top w:val="nil"/>
              <w:left w:val="nil"/>
              <w:bottom w:val="nil"/>
              <w:right w:val="nil"/>
            </w:tcBorders>
          </w:tcPr>
          <w:p w:rsidR="0028063B" w:rsidRDefault="0028063B">
            <w:pPr>
              <w:rPr>
                <w:rFonts w:ascii="仿宋_GB2312" w:eastAsia="仿宋_GB2312" w:hAnsi="等线" w:cs="Times New Roman"/>
              </w:rPr>
            </w:pPr>
          </w:p>
        </w:tc>
        <w:tc>
          <w:tcPr>
            <w:tcW w:w="3882" w:type="dxa"/>
            <w:gridSpan w:val="8"/>
            <w:tcBorders>
              <w:left w:val="nil"/>
              <w:right w:val="nil"/>
            </w:tcBorders>
          </w:tcPr>
          <w:p w:rsidR="0028063B" w:rsidRDefault="00B26C58">
            <w:pPr>
              <w:jc w:val="center"/>
              <w:rPr>
                <w:rFonts w:ascii="仿宋_GB2312" w:eastAsia="仿宋_GB2312" w:hAnsi="等线" w:cs="Times New Roman"/>
              </w:rPr>
            </w:pPr>
            <w:r>
              <w:rPr>
                <w:rFonts w:ascii="仿宋_GB2312" w:eastAsia="仿宋_GB2312" w:hAnsi="等线" w:cs="仿宋_GB2312" w:hint="eastAsia"/>
              </w:rPr>
              <w:t>红斑+水肿</w:t>
            </w:r>
          </w:p>
        </w:tc>
        <w:tc>
          <w:tcPr>
            <w:tcW w:w="981" w:type="dxa"/>
            <w:vMerge/>
            <w:tcBorders>
              <w:left w:val="nil"/>
              <w:right w:val="nil"/>
            </w:tcBorders>
          </w:tcPr>
          <w:p w:rsidR="0028063B" w:rsidRDefault="0028063B">
            <w:pPr>
              <w:jc w:val="center"/>
              <w:rPr>
                <w:rFonts w:ascii="仿宋_GB2312" w:eastAsia="仿宋_GB2312" w:hAnsi="等线" w:cs="仿宋_GB2312"/>
              </w:rPr>
            </w:pPr>
          </w:p>
        </w:tc>
        <w:tc>
          <w:tcPr>
            <w:tcW w:w="981" w:type="dxa"/>
            <w:vMerge/>
            <w:tcBorders>
              <w:left w:val="nil"/>
              <w:right w:val="nil"/>
            </w:tcBorders>
          </w:tcPr>
          <w:p w:rsidR="0028063B" w:rsidRDefault="0028063B">
            <w:pPr>
              <w:jc w:val="center"/>
              <w:rPr>
                <w:rFonts w:ascii="仿宋_GB2312" w:eastAsia="仿宋_GB2312" w:hAnsi="等线" w:cs="仿宋_GB2312"/>
              </w:rPr>
            </w:pPr>
          </w:p>
        </w:tc>
      </w:tr>
      <w:tr w:rsidR="0028063B">
        <w:trPr>
          <w:cantSplit/>
          <w:trHeight w:val="70"/>
          <w:jc w:val="center"/>
        </w:trPr>
        <w:tc>
          <w:tcPr>
            <w:tcW w:w="709" w:type="dxa"/>
            <w:vMerge/>
            <w:tcBorders>
              <w:top w:val="nil"/>
              <w:left w:val="nil"/>
              <w:right w:val="nil"/>
            </w:tcBorders>
          </w:tcPr>
          <w:p w:rsidR="0028063B" w:rsidRDefault="0028063B">
            <w:pPr>
              <w:rPr>
                <w:rFonts w:ascii="仿宋_GB2312" w:eastAsia="仿宋_GB2312" w:hAnsi="等线" w:cs="Times New Roman"/>
              </w:rPr>
            </w:pPr>
          </w:p>
        </w:tc>
        <w:tc>
          <w:tcPr>
            <w:tcW w:w="709" w:type="dxa"/>
            <w:vMerge/>
            <w:tcBorders>
              <w:left w:val="nil"/>
              <w:right w:val="nil"/>
            </w:tcBorders>
          </w:tcPr>
          <w:p w:rsidR="0028063B" w:rsidRDefault="0028063B">
            <w:pPr>
              <w:rPr>
                <w:rFonts w:ascii="仿宋_GB2312" w:eastAsia="仿宋_GB2312" w:hAnsi="等线" w:cs="Times New Roman"/>
              </w:rPr>
            </w:pPr>
          </w:p>
        </w:tc>
        <w:tc>
          <w:tcPr>
            <w:tcW w:w="712" w:type="dxa"/>
            <w:vMerge/>
            <w:tcBorders>
              <w:left w:val="nil"/>
              <w:right w:val="nil"/>
            </w:tcBorders>
          </w:tcPr>
          <w:p w:rsidR="0028063B" w:rsidRDefault="0028063B">
            <w:pPr>
              <w:rPr>
                <w:rFonts w:ascii="仿宋_GB2312" w:eastAsia="仿宋_GB2312" w:hAnsi="等线" w:cs="Times New Roman"/>
              </w:rPr>
            </w:pPr>
          </w:p>
        </w:tc>
        <w:tc>
          <w:tcPr>
            <w:tcW w:w="630" w:type="dxa"/>
            <w:vMerge/>
            <w:tcBorders>
              <w:top w:val="nil"/>
              <w:left w:val="nil"/>
              <w:right w:val="nil"/>
            </w:tcBorders>
          </w:tcPr>
          <w:p w:rsidR="0028063B" w:rsidRDefault="0028063B">
            <w:pPr>
              <w:rPr>
                <w:rFonts w:ascii="仿宋_GB2312" w:eastAsia="仿宋_GB2312" w:hAnsi="等线" w:cs="Times New Roman"/>
              </w:rPr>
            </w:pPr>
          </w:p>
        </w:tc>
        <w:tc>
          <w:tcPr>
            <w:tcW w:w="480" w:type="dxa"/>
            <w:tcBorders>
              <w:left w:val="nil"/>
              <w:right w:val="nil"/>
            </w:tcBorders>
          </w:tcPr>
          <w:p w:rsidR="0028063B" w:rsidRDefault="00B26C58">
            <w:pPr>
              <w:rPr>
                <w:rFonts w:ascii="仿宋_GB2312" w:eastAsia="仿宋_GB2312" w:hAnsi="等线" w:cs="仿宋_GB2312"/>
              </w:rPr>
            </w:pPr>
            <w:r>
              <w:rPr>
                <w:rFonts w:ascii="仿宋_GB2312" w:eastAsia="仿宋_GB2312" w:hAnsi="等线" w:cs="仿宋_GB2312"/>
              </w:rPr>
              <w:t>0</w:t>
            </w:r>
          </w:p>
        </w:tc>
        <w:tc>
          <w:tcPr>
            <w:tcW w:w="468" w:type="dxa"/>
            <w:tcBorders>
              <w:left w:val="nil"/>
              <w:right w:val="nil"/>
            </w:tcBorders>
          </w:tcPr>
          <w:p w:rsidR="0028063B" w:rsidRDefault="00B26C58">
            <w:pPr>
              <w:rPr>
                <w:rFonts w:ascii="仿宋_GB2312" w:eastAsia="仿宋_GB2312" w:hAnsi="等线" w:cs="仿宋_GB2312"/>
              </w:rPr>
            </w:pPr>
            <w:r>
              <w:rPr>
                <w:rFonts w:ascii="仿宋_GB2312" w:eastAsia="仿宋_GB2312" w:hAnsi="等线" w:cs="仿宋_GB2312"/>
              </w:rPr>
              <w:t>1</w:t>
            </w:r>
          </w:p>
        </w:tc>
        <w:tc>
          <w:tcPr>
            <w:tcW w:w="425" w:type="dxa"/>
            <w:tcBorders>
              <w:left w:val="nil"/>
              <w:right w:val="nil"/>
            </w:tcBorders>
          </w:tcPr>
          <w:p w:rsidR="0028063B" w:rsidRDefault="00B26C58">
            <w:pPr>
              <w:rPr>
                <w:rFonts w:ascii="仿宋_GB2312" w:eastAsia="仿宋_GB2312" w:hAnsi="等线" w:cs="仿宋_GB2312"/>
              </w:rPr>
            </w:pPr>
            <w:r>
              <w:rPr>
                <w:rFonts w:ascii="仿宋_GB2312" w:eastAsia="仿宋_GB2312" w:hAnsi="等线" w:cs="仿宋_GB2312"/>
              </w:rPr>
              <w:t>2</w:t>
            </w:r>
          </w:p>
        </w:tc>
        <w:tc>
          <w:tcPr>
            <w:tcW w:w="425" w:type="dxa"/>
            <w:tcBorders>
              <w:left w:val="nil"/>
              <w:right w:val="nil"/>
            </w:tcBorders>
          </w:tcPr>
          <w:p w:rsidR="0028063B" w:rsidRDefault="00B26C58">
            <w:pPr>
              <w:rPr>
                <w:rFonts w:ascii="仿宋_GB2312" w:eastAsia="仿宋_GB2312" w:hAnsi="等线" w:cs="仿宋_GB2312"/>
              </w:rPr>
            </w:pPr>
            <w:r>
              <w:rPr>
                <w:rFonts w:ascii="仿宋_GB2312" w:eastAsia="仿宋_GB2312" w:hAnsi="等线" w:cs="仿宋_GB2312"/>
              </w:rPr>
              <w:t>3</w:t>
            </w:r>
          </w:p>
        </w:tc>
        <w:tc>
          <w:tcPr>
            <w:tcW w:w="425" w:type="dxa"/>
            <w:tcBorders>
              <w:left w:val="nil"/>
              <w:right w:val="nil"/>
            </w:tcBorders>
          </w:tcPr>
          <w:p w:rsidR="0028063B" w:rsidRDefault="00B26C58">
            <w:pPr>
              <w:ind w:left="27"/>
              <w:rPr>
                <w:rFonts w:ascii="仿宋_GB2312" w:eastAsia="仿宋_GB2312" w:hAnsi="等线" w:cs="仿宋_GB2312"/>
              </w:rPr>
            </w:pPr>
            <w:r>
              <w:rPr>
                <w:rFonts w:ascii="仿宋_GB2312" w:eastAsia="仿宋_GB2312" w:hAnsi="等线" w:cs="仿宋_GB2312"/>
              </w:rPr>
              <w:t>4</w:t>
            </w:r>
          </w:p>
        </w:tc>
        <w:tc>
          <w:tcPr>
            <w:tcW w:w="567" w:type="dxa"/>
            <w:tcBorders>
              <w:left w:val="nil"/>
              <w:right w:val="nil"/>
            </w:tcBorders>
          </w:tcPr>
          <w:p w:rsidR="0028063B" w:rsidRDefault="00B26C58">
            <w:pPr>
              <w:rPr>
                <w:rFonts w:ascii="仿宋_GB2312" w:eastAsia="仿宋_GB2312" w:hAnsi="等线" w:cs="仿宋_GB2312"/>
              </w:rPr>
            </w:pPr>
            <w:r>
              <w:rPr>
                <w:rFonts w:ascii="仿宋_GB2312" w:eastAsia="仿宋_GB2312" w:hAnsi="等线" w:cs="仿宋_GB2312" w:hint="eastAsia"/>
              </w:rPr>
              <w:t>5</w:t>
            </w:r>
          </w:p>
        </w:tc>
        <w:tc>
          <w:tcPr>
            <w:tcW w:w="567" w:type="dxa"/>
            <w:tcBorders>
              <w:left w:val="nil"/>
              <w:right w:val="nil"/>
            </w:tcBorders>
          </w:tcPr>
          <w:p w:rsidR="0028063B" w:rsidRDefault="00B26C58">
            <w:pPr>
              <w:rPr>
                <w:rFonts w:ascii="仿宋_GB2312" w:eastAsia="仿宋_GB2312" w:hAnsi="等线" w:cs="仿宋_GB2312"/>
              </w:rPr>
            </w:pPr>
            <w:r>
              <w:rPr>
                <w:rFonts w:ascii="仿宋_GB2312" w:eastAsia="仿宋_GB2312" w:hAnsi="等线" w:cs="仿宋_GB2312" w:hint="eastAsia"/>
              </w:rPr>
              <w:t>6</w:t>
            </w:r>
          </w:p>
        </w:tc>
        <w:tc>
          <w:tcPr>
            <w:tcW w:w="525" w:type="dxa"/>
            <w:tcBorders>
              <w:left w:val="nil"/>
              <w:right w:val="nil"/>
            </w:tcBorders>
          </w:tcPr>
          <w:p w:rsidR="0028063B" w:rsidRDefault="00B26C58">
            <w:pPr>
              <w:rPr>
                <w:rFonts w:ascii="仿宋_GB2312" w:eastAsia="仿宋_GB2312" w:hAnsi="等线" w:cs="仿宋_GB2312"/>
              </w:rPr>
            </w:pPr>
            <w:r>
              <w:rPr>
                <w:rFonts w:ascii="仿宋_GB2312" w:eastAsia="仿宋_GB2312" w:hAnsi="等线" w:cs="仿宋_GB2312" w:hint="eastAsia"/>
              </w:rPr>
              <w:t>7</w:t>
            </w:r>
          </w:p>
        </w:tc>
        <w:tc>
          <w:tcPr>
            <w:tcW w:w="981" w:type="dxa"/>
            <w:vMerge/>
            <w:tcBorders>
              <w:left w:val="nil"/>
              <w:right w:val="nil"/>
            </w:tcBorders>
          </w:tcPr>
          <w:p w:rsidR="0028063B" w:rsidRDefault="0028063B">
            <w:pPr>
              <w:rPr>
                <w:rFonts w:ascii="仿宋_GB2312" w:eastAsia="仿宋_GB2312" w:hAnsi="等线" w:cs="仿宋_GB2312"/>
              </w:rPr>
            </w:pPr>
          </w:p>
        </w:tc>
        <w:tc>
          <w:tcPr>
            <w:tcW w:w="981" w:type="dxa"/>
            <w:vMerge/>
            <w:tcBorders>
              <w:left w:val="nil"/>
              <w:right w:val="nil"/>
            </w:tcBorders>
          </w:tcPr>
          <w:p w:rsidR="0028063B" w:rsidRDefault="0028063B">
            <w:pPr>
              <w:rPr>
                <w:rFonts w:ascii="仿宋_GB2312" w:eastAsia="仿宋_GB2312" w:hAnsi="等线" w:cs="仿宋_GB2312"/>
              </w:rPr>
            </w:pPr>
          </w:p>
        </w:tc>
      </w:tr>
      <w:tr w:rsidR="0028063B">
        <w:trPr>
          <w:cantSplit/>
          <w:jc w:val="center"/>
        </w:trPr>
        <w:tc>
          <w:tcPr>
            <w:tcW w:w="709" w:type="dxa"/>
            <w:tcBorders>
              <w:left w:val="nil"/>
              <w:bottom w:val="nil"/>
              <w:right w:val="nil"/>
            </w:tcBorders>
          </w:tcPr>
          <w:p w:rsidR="0028063B" w:rsidRDefault="00B26C58">
            <w:pPr>
              <w:ind w:leftChars="-51" w:left="-107" w:rightChars="-51" w:right="-107"/>
              <w:jc w:val="center"/>
              <w:rPr>
                <w:rFonts w:ascii="仿宋_GB2312" w:eastAsia="仿宋_GB2312" w:hAnsi="等线" w:cs="Times New Roman"/>
              </w:rPr>
            </w:pPr>
            <w:r>
              <w:rPr>
                <w:rFonts w:ascii="仿宋_GB2312" w:eastAsia="仿宋_GB2312" w:hAnsi="等线" w:cs="仿宋_GB2312" w:hint="eastAsia"/>
              </w:rPr>
              <w:t>阴性</w:t>
            </w:r>
          </w:p>
        </w:tc>
        <w:tc>
          <w:tcPr>
            <w:tcW w:w="709" w:type="dxa"/>
            <w:tcBorders>
              <w:left w:val="nil"/>
              <w:bottom w:val="nil"/>
              <w:right w:val="nil"/>
            </w:tcBorders>
          </w:tcPr>
          <w:p w:rsidR="0028063B" w:rsidRDefault="0028063B">
            <w:pPr>
              <w:rPr>
                <w:rFonts w:ascii="仿宋_GB2312" w:eastAsia="仿宋_GB2312" w:hAnsi="等线" w:cs="Times New Roman"/>
              </w:rPr>
            </w:pPr>
          </w:p>
        </w:tc>
        <w:tc>
          <w:tcPr>
            <w:tcW w:w="712" w:type="dxa"/>
            <w:tcBorders>
              <w:left w:val="nil"/>
              <w:bottom w:val="nil"/>
              <w:right w:val="nil"/>
            </w:tcBorders>
          </w:tcPr>
          <w:p w:rsidR="0028063B" w:rsidRDefault="0028063B">
            <w:pPr>
              <w:rPr>
                <w:rFonts w:ascii="仿宋_GB2312" w:eastAsia="仿宋_GB2312" w:hAnsi="等线" w:cs="Times New Roman"/>
              </w:rPr>
            </w:pPr>
          </w:p>
        </w:tc>
        <w:tc>
          <w:tcPr>
            <w:tcW w:w="630" w:type="dxa"/>
            <w:tcBorders>
              <w:left w:val="nil"/>
              <w:bottom w:val="nil"/>
              <w:right w:val="nil"/>
            </w:tcBorders>
          </w:tcPr>
          <w:p w:rsidR="0028063B" w:rsidRDefault="00B26C58">
            <w:pPr>
              <w:rPr>
                <w:rFonts w:ascii="仿宋_GB2312" w:eastAsia="仿宋_GB2312" w:hAnsi="等线" w:cs="仿宋_GB2312"/>
              </w:rPr>
            </w:pPr>
            <w:r>
              <w:rPr>
                <w:rFonts w:ascii="仿宋_GB2312" w:eastAsia="仿宋_GB2312" w:hAnsi="等线" w:cs="仿宋_GB2312"/>
              </w:rPr>
              <w:t>24h</w:t>
            </w:r>
          </w:p>
        </w:tc>
        <w:tc>
          <w:tcPr>
            <w:tcW w:w="480" w:type="dxa"/>
            <w:tcBorders>
              <w:top w:val="nil"/>
              <w:left w:val="nil"/>
              <w:bottom w:val="nil"/>
              <w:right w:val="nil"/>
            </w:tcBorders>
          </w:tcPr>
          <w:p w:rsidR="0028063B" w:rsidRDefault="0028063B">
            <w:pPr>
              <w:rPr>
                <w:rFonts w:ascii="仿宋_GB2312" w:eastAsia="仿宋_GB2312" w:hAnsi="等线" w:cs="仿宋_GB2312"/>
              </w:rPr>
            </w:pPr>
          </w:p>
        </w:tc>
        <w:tc>
          <w:tcPr>
            <w:tcW w:w="468" w:type="dxa"/>
            <w:tcBorders>
              <w:top w:val="nil"/>
              <w:left w:val="nil"/>
              <w:bottom w:val="nil"/>
              <w:right w:val="nil"/>
            </w:tcBorders>
          </w:tcPr>
          <w:p w:rsidR="0028063B" w:rsidRDefault="0028063B">
            <w:pPr>
              <w:rPr>
                <w:rFonts w:ascii="仿宋_GB2312" w:eastAsia="仿宋_GB2312" w:hAnsi="等线" w:cs="仿宋_GB2312"/>
              </w:rPr>
            </w:pPr>
          </w:p>
        </w:tc>
        <w:tc>
          <w:tcPr>
            <w:tcW w:w="425" w:type="dxa"/>
            <w:tcBorders>
              <w:top w:val="nil"/>
              <w:left w:val="nil"/>
              <w:bottom w:val="nil"/>
              <w:right w:val="nil"/>
            </w:tcBorders>
          </w:tcPr>
          <w:p w:rsidR="0028063B" w:rsidRDefault="0028063B">
            <w:pPr>
              <w:rPr>
                <w:rFonts w:ascii="仿宋_GB2312" w:eastAsia="仿宋_GB2312" w:hAnsi="等线" w:cs="仿宋_GB2312"/>
              </w:rPr>
            </w:pPr>
          </w:p>
        </w:tc>
        <w:tc>
          <w:tcPr>
            <w:tcW w:w="425" w:type="dxa"/>
            <w:tcBorders>
              <w:top w:val="nil"/>
              <w:left w:val="nil"/>
              <w:bottom w:val="nil"/>
              <w:right w:val="nil"/>
            </w:tcBorders>
          </w:tcPr>
          <w:p w:rsidR="0028063B" w:rsidRDefault="0028063B">
            <w:pPr>
              <w:rPr>
                <w:rFonts w:ascii="仿宋_GB2312" w:eastAsia="仿宋_GB2312" w:hAnsi="等线" w:cs="仿宋_GB2312"/>
              </w:rPr>
            </w:pPr>
          </w:p>
        </w:tc>
        <w:tc>
          <w:tcPr>
            <w:tcW w:w="425" w:type="dxa"/>
            <w:tcBorders>
              <w:top w:val="nil"/>
              <w:left w:val="nil"/>
              <w:bottom w:val="nil"/>
              <w:right w:val="nil"/>
            </w:tcBorders>
          </w:tcPr>
          <w:p w:rsidR="0028063B" w:rsidRDefault="0028063B">
            <w:pPr>
              <w:rPr>
                <w:rFonts w:ascii="仿宋_GB2312" w:eastAsia="仿宋_GB2312" w:hAnsi="等线" w:cs="仿宋_GB2312"/>
              </w:rPr>
            </w:pPr>
          </w:p>
        </w:tc>
        <w:tc>
          <w:tcPr>
            <w:tcW w:w="567" w:type="dxa"/>
            <w:tcBorders>
              <w:top w:val="nil"/>
              <w:left w:val="nil"/>
              <w:bottom w:val="nil"/>
              <w:right w:val="nil"/>
            </w:tcBorders>
          </w:tcPr>
          <w:p w:rsidR="0028063B" w:rsidRDefault="0028063B">
            <w:pPr>
              <w:rPr>
                <w:rFonts w:ascii="仿宋_GB2312" w:eastAsia="仿宋_GB2312" w:hAnsi="等线" w:cs="仿宋_GB2312"/>
              </w:rPr>
            </w:pPr>
          </w:p>
        </w:tc>
        <w:tc>
          <w:tcPr>
            <w:tcW w:w="567" w:type="dxa"/>
            <w:tcBorders>
              <w:top w:val="nil"/>
              <w:left w:val="nil"/>
              <w:bottom w:val="nil"/>
              <w:right w:val="nil"/>
            </w:tcBorders>
          </w:tcPr>
          <w:p w:rsidR="0028063B" w:rsidRDefault="0028063B">
            <w:pPr>
              <w:rPr>
                <w:rFonts w:ascii="仿宋_GB2312" w:eastAsia="仿宋_GB2312" w:hAnsi="等线" w:cs="仿宋_GB2312"/>
              </w:rPr>
            </w:pPr>
          </w:p>
        </w:tc>
        <w:tc>
          <w:tcPr>
            <w:tcW w:w="525" w:type="dxa"/>
            <w:tcBorders>
              <w:top w:val="nil"/>
              <w:left w:val="nil"/>
              <w:bottom w:val="nil"/>
              <w:right w:val="nil"/>
            </w:tcBorders>
          </w:tcPr>
          <w:p w:rsidR="0028063B" w:rsidRDefault="0028063B">
            <w:pPr>
              <w:rPr>
                <w:rFonts w:ascii="仿宋_GB2312" w:eastAsia="仿宋_GB2312" w:hAnsi="等线" w:cs="仿宋_GB2312"/>
              </w:rPr>
            </w:pPr>
          </w:p>
        </w:tc>
        <w:tc>
          <w:tcPr>
            <w:tcW w:w="981" w:type="dxa"/>
            <w:tcBorders>
              <w:top w:val="nil"/>
              <w:left w:val="nil"/>
              <w:bottom w:val="nil"/>
              <w:right w:val="nil"/>
            </w:tcBorders>
          </w:tcPr>
          <w:p w:rsidR="0028063B" w:rsidRDefault="0028063B">
            <w:pPr>
              <w:rPr>
                <w:rFonts w:ascii="仿宋_GB2312" w:eastAsia="仿宋_GB2312" w:hAnsi="等线" w:cs="仿宋_GB2312"/>
              </w:rPr>
            </w:pPr>
          </w:p>
        </w:tc>
        <w:tc>
          <w:tcPr>
            <w:tcW w:w="981" w:type="dxa"/>
            <w:tcBorders>
              <w:top w:val="nil"/>
              <w:left w:val="nil"/>
              <w:bottom w:val="nil"/>
              <w:right w:val="nil"/>
            </w:tcBorders>
          </w:tcPr>
          <w:p w:rsidR="0028063B" w:rsidRDefault="0028063B">
            <w:pPr>
              <w:rPr>
                <w:rFonts w:ascii="仿宋_GB2312" w:eastAsia="仿宋_GB2312" w:hAnsi="等线" w:cs="仿宋_GB2312"/>
              </w:rPr>
            </w:pPr>
          </w:p>
        </w:tc>
      </w:tr>
      <w:tr w:rsidR="0028063B">
        <w:trPr>
          <w:cantSplit/>
          <w:jc w:val="center"/>
        </w:trPr>
        <w:tc>
          <w:tcPr>
            <w:tcW w:w="709" w:type="dxa"/>
            <w:tcBorders>
              <w:top w:val="nil"/>
              <w:left w:val="nil"/>
              <w:bottom w:val="nil"/>
              <w:right w:val="nil"/>
            </w:tcBorders>
          </w:tcPr>
          <w:p w:rsidR="0028063B" w:rsidRDefault="00B26C58">
            <w:pPr>
              <w:ind w:leftChars="-51" w:left="-107" w:rightChars="-51" w:right="-107"/>
              <w:jc w:val="center"/>
              <w:rPr>
                <w:rFonts w:ascii="仿宋_GB2312" w:eastAsia="仿宋_GB2312" w:hAnsi="等线" w:cs="Times New Roman"/>
              </w:rPr>
            </w:pPr>
            <w:r>
              <w:rPr>
                <w:rFonts w:ascii="仿宋_GB2312" w:eastAsia="仿宋_GB2312" w:hAnsi="等线" w:cs="仿宋_GB2312" w:hint="eastAsia"/>
              </w:rPr>
              <w:t>对照</w:t>
            </w:r>
          </w:p>
        </w:tc>
        <w:tc>
          <w:tcPr>
            <w:tcW w:w="709" w:type="dxa"/>
            <w:tcBorders>
              <w:top w:val="nil"/>
              <w:left w:val="nil"/>
              <w:bottom w:val="nil"/>
              <w:right w:val="nil"/>
            </w:tcBorders>
          </w:tcPr>
          <w:p w:rsidR="0028063B" w:rsidRDefault="0028063B">
            <w:pPr>
              <w:rPr>
                <w:rFonts w:ascii="仿宋_GB2312" w:eastAsia="仿宋_GB2312" w:hAnsi="等线" w:cs="Times New Roman"/>
              </w:rPr>
            </w:pPr>
          </w:p>
        </w:tc>
        <w:tc>
          <w:tcPr>
            <w:tcW w:w="712" w:type="dxa"/>
            <w:tcBorders>
              <w:top w:val="nil"/>
              <w:left w:val="nil"/>
              <w:bottom w:val="nil"/>
              <w:right w:val="nil"/>
            </w:tcBorders>
          </w:tcPr>
          <w:p w:rsidR="0028063B" w:rsidRDefault="0028063B">
            <w:pPr>
              <w:rPr>
                <w:rFonts w:ascii="仿宋_GB2312" w:eastAsia="仿宋_GB2312" w:hAnsi="等线" w:cs="Times New Roman"/>
              </w:rPr>
            </w:pPr>
          </w:p>
        </w:tc>
        <w:tc>
          <w:tcPr>
            <w:tcW w:w="630" w:type="dxa"/>
            <w:tcBorders>
              <w:top w:val="nil"/>
              <w:left w:val="nil"/>
              <w:bottom w:val="nil"/>
              <w:right w:val="nil"/>
            </w:tcBorders>
          </w:tcPr>
          <w:p w:rsidR="0028063B" w:rsidRDefault="00B26C58">
            <w:pPr>
              <w:rPr>
                <w:rFonts w:ascii="仿宋_GB2312" w:eastAsia="仿宋_GB2312" w:hAnsi="等线" w:cs="仿宋_GB2312"/>
              </w:rPr>
            </w:pPr>
            <w:r>
              <w:rPr>
                <w:rFonts w:ascii="仿宋_GB2312" w:eastAsia="仿宋_GB2312" w:hAnsi="等线" w:cs="仿宋_GB2312"/>
              </w:rPr>
              <w:t>48h</w:t>
            </w:r>
          </w:p>
        </w:tc>
        <w:tc>
          <w:tcPr>
            <w:tcW w:w="480" w:type="dxa"/>
            <w:tcBorders>
              <w:top w:val="nil"/>
              <w:left w:val="nil"/>
              <w:bottom w:val="nil"/>
              <w:right w:val="nil"/>
            </w:tcBorders>
          </w:tcPr>
          <w:p w:rsidR="0028063B" w:rsidRDefault="0028063B">
            <w:pPr>
              <w:rPr>
                <w:rFonts w:ascii="仿宋_GB2312" w:eastAsia="仿宋_GB2312" w:hAnsi="等线" w:cs="仿宋_GB2312"/>
              </w:rPr>
            </w:pPr>
          </w:p>
        </w:tc>
        <w:tc>
          <w:tcPr>
            <w:tcW w:w="468" w:type="dxa"/>
            <w:tcBorders>
              <w:top w:val="nil"/>
              <w:left w:val="nil"/>
              <w:bottom w:val="nil"/>
              <w:right w:val="nil"/>
            </w:tcBorders>
          </w:tcPr>
          <w:p w:rsidR="0028063B" w:rsidRDefault="0028063B">
            <w:pPr>
              <w:rPr>
                <w:rFonts w:ascii="仿宋_GB2312" w:eastAsia="仿宋_GB2312" w:hAnsi="等线" w:cs="仿宋_GB2312"/>
              </w:rPr>
            </w:pPr>
          </w:p>
        </w:tc>
        <w:tc>
          <w:tcPr>
            <w:tcW w:w="425" w:type="dxa"/>
            <w:tcBorders>
              <w:top w:val="nil"/>
              <w:left w:val="nil"/>
              <w:bottom w:val="nil"/>
              <w:right w:val="nil"/>
            </w:tcBorders>
          </w:tcPr>
          <w:p w:rsidR="0028063B" w:rsidRDefault="0028063B">
            <w:pPr>
              <w:rPr>
                <w:rFonts w:ascii="仿宋_GB2312" w:eastAsia="仿宋_GB2312" w:hAnsi="等线" w:cs="仿宋_GB2312"/>
              </w:rPr>
            </w:pPr>
          </w:p>
        </w:tc>
        <w:tc>
          <w:tcPr>
            <w:tcW w:w="425" w:type="dxa"/>
            <w:tcBorders>
              <w:top w:val="nil"/>
              <w:left w:val="nil"/>
              <w:bottom w:val="nil"/>
              <w:right w:val="nil"/>
            </w:tcBorders>
          </w:tcPr>
          <w:p w:rsidR="0028063B" w:rsidRDefault="0028063B">
            <w:pPr>
              <w:rPr>
                <w:rFonts w:ascii="仿宋_GB2312" w:eastAsia="仿宋_GB2312" w:hAnsi="等线" w:cs="仿宋_GB2312"/>
              </w:rPr>
            </w:pPr>
          </w:p>
        </w:tc>
        <w:tc>
          <w:tcPr>
            <w:tcW w:w="425" w:type="dxa"/>
            <w:tcBorders>
              <w:top w:val="nil"/>
              <w:left w:val="nil"/>
              <w:bottom w:val="nil"/>
              <w:right w:val="nil"/>
            </w:tcBorders>
          </w:tcPr>
          <w:p w:rsidR="0028063B" w:rsidRDefault="0028063B">
            <w:pPr>
              <w:rPr>
                <w:rFonts w:ascii="仿宋_GB2312" w:eastAsia="仿宋_GB2312" w:hAnsi="等线" w:cs="仿宋_GB2312"/>
              </w:rPr>
            </w:pPr>
          </w:p>
        </w:tc>
        <w:tc>
          <w:tcPr>
            <w:tcW w:w="567" w:type="dxa"/>
            <w:tcBorders>
              <w:top w:val="nil"/>
              <w:left w:val="nil"/>
              <w:bottom w:val="nil"/>
              <w:right w:val="nil"/>
            </w:tcBorders>
          </w:tcPr>
          <w:p w:rsidR="0028063B" w:rsidRDefault="0028063B">
            <w:pPr>
              <w:rPr>
                <w:rFonts w:ascii="仿宋_GB2312" w:eastAsia="仿宋_GB2312" w:hAnsi="等线" w:cs="仿宋_GB2312"/>
              </w:rPr>
            </w:pPr>
          </w:p>
        </w:tc>
        <w:tc>
          <w:tcPr>
            <w:tcW w:w="567" w:type="dxa"/>
            <w:tcBorders>
              <w:top w:val="nil"/>
              <w:left w:val="nil"/>
              <w:bottom w:val="nil"/>
              <w:right w:val="nil"/>
            </w:tcBorders>
          </w:tcPr>
          <w:p w:rsidR="0028063B" w:rsidRDefault="0028063B">
            <w:pPr>
              <w:rPr>
                <w:rFonts w:ascii="仿宋_GB2312" w:eastAsia="仿宋_GB2312" w:hAnsi="等线" w:cs="仿宋_GB2312"/>
              </w:rPr>
            </w:pPr>
          </w:p>
        </w:tc>
        <w:tc>
          <w:tcPr>
            <w:tcW w:w="525" w:type="dxa"/>
            <w:tcBorders>
              <w:top w:val="nil"/>
              <w:left w:val="nil"/>
              <w:bottom w:val="nil"/>
              <w:right w:val="nil"/>
            </w:tcBorders>
          </w:tcPr>
          <w:p w:rsidR="0028063B" w:rsidRDefault="0028063B">
            <w:pPr>
              <w:rPr>
                <w:rFonts w:ascii="仿宋_GB2312" w:eastAsia="仿宋_GB2312" w:hAnsi="等线" w:cs="仿宋_GB2312"/>
              </w:rPr>
            </w:pPr>
          </w:p>
        </w:tc>
        <w:tc>
          <w:tcPr>
            <w:tcW w:w="981" w:type="dxa"/>
            <w:tcBorders>
              <w:top w:val="nil"/>
              <w:left w:val="nil"/>
              <w:bottom w:val="nil"/>
              <w:right w:val="nil"/>
            </w:tcBorders>
          </w:tcPr>
          <w:p w:rsidR="0028063B" w:rsidRDefault="0028063B">
            <w:pPr>
              <w:rPr>
                <w:rFonts w:ascii="仿宋_GB2312" w:eastAsia="仿宋_GB2312" w:hAnsi="等线" w:cs="仿宋_GB2312"/>
              </w:rPr>
            </w:pPr>
          </w:p>
        </w:tc>
        <w:tc>
          <w:tcPr>
            <w:tcW w:w="981" w:type="dxa"/>
            <w:tcBorders>
              <w:top w:val="nil"/>
              <w:left w:val="nil"/>
              <w:bottom w:val="nil"/>
              <w:right w:val="nil"/>
            </w:tcBorders>
          </w:tcPr>
          <w:p w:rsidR="0028063B" w:rsidRDefault="0028063B">
            <w:pPr>
              <w:rPr>
                <w:rFonts w:ascii="仿宋_GB2312" w:eastAsia="仿宋_GB2312" w:hAnsi="等线" w:cs="仿宋_GB2312"/>
              </w:rPr>
            </w:pPr>
          </w:p>
        </w:tc>
      </w:tr>
      <w:tr w:rsidR="0028063B">
        <w:trPr>
          <w:cantSplit/>
          <w:jc w:val="center"/>
        </w:trPr>
        <w:tc>
          <w:tcPr>
            <w:tcW w:w="709" w:type="dxa"/>
            <w:tcBorders>
              <w:top w:val="nil"/>
              <w:left w:val="nil"/>
              <w:bottom w:val="nil"/>
              <w:right w:val="nil"/>
            </w:tcBorders>
          </w:tcPr>
          <w:p w:rsidR="0028063B" w:rsidRDefault="00B26C58">
            <w:pPr>
              <w:ind w:leftChars="-51" w:left="-107" w:rightChars="-51" w:right="-107"/>
              <w:jc w:val="center"/>
              <w:rPr>
                <w:rFonts w:ascii="仿宋_GB2312" w:eastAsia="仿宋_GB2312" w:hAnsi="等线" w:cs="Times New Roman"/>
              </w:rPr>
            </w:pPr>
            <w:r>
              <w:rPr>
                <w:rFonts w:ascii="仿宋_GB2312" w:eastAsia="仿宋_GB2312" w:hAnsi="等线" w:cs="仿宋_GB2312" w:hint="eastAsia"/>
              </w:rPr>
              <w:t>受试</w:t>
            </w:r>
          </w:p>
        </w:tc>
        <w:tc>
          <w:tcPr>
            <w:tcW w:w="709" w:type="dxa"/>
            <w:tcBorders>
              <w:top w:val="nil"/>
              <w:left w:val="nil"/>
              <w:bottom w:val="nil"/>
              <w:right w:val="nil"/>
            </w:tcBorders>
          </w:tcPr>
          <w:p w:rsidR="0028063B" w:rsidRDefault="0028063B">
            <w:pPr>
              <w:rPr>
                <w:rFonts w:ascii="仿宋_GB2312" w:eastAsia="仿宋_GB2312" w:hAnsi="等线" w:cs="Times New Roman"/>
              </w:rPr>
            </w:pPr>
          </w:p>
        </w:tc>
        <w:tc>
          <w:tcPr>
            <w:tcW w:w="712" w:type="dxa"/>
            <w:tcBorders>
              <w:top w:val="nil"/>
              <w:left w:val="nil"/>
              <w:bottom w:val="nil"/>
              <w:right w:val="nil"/>
            </w:tcBorders>
          </w:tcPr>
          <w:p w:rsidR="0028063B" w:rsidRDefault="0028063B">
            <w:pPr>
              <w:rPr>
                <w:rFonts w:ascii="仿宋_GB2312" w:eastAsia="仿宋_GB2312" w:hAnsi="等线" w:cs="Times New Roman"/>
              </w:rPr>
            </w:pPr>
          </w:p>
        </w:tc>
        <w:tc>
          <w:tcPr>
            <w:tcW w:w="630" w:type="dxa"/>
            <w:tcBorders>
              <w:top w:val="nil"/>
              <w:left w:val="nil"/>
              <w:bottom w:val="nil"/>
              <w:right w:val="nil"/>
            </w:tcBorders>
          </w:tcPr>
          <w:p w:rsidR="0028063B" w:rsidRDefault="00B26C58">
            <w:pPr>
              <w:rPr>
                <w:rFonts w:ascii="仿宋_GB2312" w:eastAsia="仿宋_GB2312" w:hAnsi="等线" w:cs="仿宋_GB2312"/>
              </w:rPr>
            </w:pPr>
            <w:r>
              <w:rPr>
                <w:rFonts w:ascii="仿宋_GB2312" w:eastAsia="仿宋_GB2312" w:hAnsi="等线" w:cs="仿宋_GB2312"/>
              </w:rPr>
              <w:t>24h</w:t>
            </w:r>
          </w:p>
        </w:tc>
        <w:tc>
          <w:tcPr>
            <w:tcW w:w="480" w:type="dxa"/>
            <w:tcBorders>
              <w:top w:val="nil"/>
              <w:left w:val="nil"/>
              <w:bottom w:val="nil"/>
              <w:right w:val="nil"/>
            </w:tcBorders>
          </w:tcPr>
          <w:p w:rsidR="0028063B" w:rsidRDefault="0028063B">
            <w:pPr>
              <w:rPr>
                <w:rFonts w:ascii="仿宋_GB2312" w:eastAsia="仿宋_GB2312" w:hAnsi="等线" w:cs="仿宋_GB2312"/>
              </w:rPr>
            </w:pPr>
          </w:p>
        </w:tc>
        <w:tc>
          <w:tcPr>
            <w:tcW w:w="468" w:type="dxa"/>
            <w:tcBorders>
              <w:top w:val="nil"/>
              <w:left w:val="nil"/>
              <w:bottom w:val="nil"/>
              <w:right w:val="nil"/>
            </w:tcBorders>
          </w:tcPr>
          <w:p w:rsidR="0028063B" w:rsidRDefault="0028063B">
            <w:pPr>
              <w:rPr>
                <w:rFonts w:ascii="仿宋_GB2312" w:eastAsia="仿宋_GB2312" w:hAnsi="等线" w:cs="仿宋_GB2312"/>
              </w:rPr>
            </w:pPr>
          </w:p>
        </w:tc>
        <w:tc>
          <w:tcPr>
            <w:tcW w:w="425" w:type="dxa"/>
            <w:tcBorders>
              <w:top w:val="nil"/>
              <w:left w:val="nil"/>
              <w:bottom w:val="nil"/>
              <w:right w:val="nil"/>
            </w:tcBorders>
          </w:tcPr>
          <w:p w:rsidR="0028063B" w:rsidRDefault="0028063B">
            <w:pPr>
              <w:rPr>
                <w:rFonts w:ascii="仿宋_GB2312" w:eastAsia="仿宋_GB2312" w:hAnsi="等线" w:cs="仿宋_GB2312"/>
              </w:rPr>
            </w:pPr>
          </w:p>
        </w:tc>
        <w:tc>
          <w:tcPr>
            <w:tcW w:w="425" w:type="dxa"/>
            <w:tcBorders>
              <w:top w:val="nil"/>
              <w:left w:val="nil"/>
              <w:bottom w:val="nil"/>
              <w:right w:val="nil"/>
            </w:tcBorders>
          </w:tcPr>
          <w:p w:rsidR="0028063B" w:rsidRDefault="0028063B">
            <w:pPr>
              <w:rPr>
                <w:rFonts w:ascii="仿宋_GB2312" w:eastAsia="仿宋_GB2312" w:hAnsi="等线" w:cs="仿宋_GB2312"/>
              </w:rPr>
            </w:pPr>
          </w:p>
        </w:tc>
        <w:tc>
          <w:tcPr>
            <w:tcW w:w="425" w:type="dxa"/>
            <w:tcBorders>
              <w:top w:val="nil"/>
              <w:left w:val="nil"/>
              <w:bottom w:val="nil"/>
              <w:right w:val="nil"/>
            </w:tcBorders>
          </w:tcPr>
          <w:p w:rsidR="0028063B" w:rsidRDefault="0028063B">
            <w:pPr>
              <w:rPr>
                <w:rFonts w:ascii="仿宋_GB2312" w:eastAsia="仿宋_GB2312" w:hAnsi="等线" w:cs="仿宋_GB2312"/>
              </w:rPr>
            </w:pPr>
          </w:p>
        </w:tc>
        <w:tc>
          <w:tcPr>
            <w:tcW w:w="567" w:type="dxa"/>
            <w:tcBorders>
              <w:top w:val="nil"/>
              <w:left w:val="nil"/>
              <w:bottom w:val="nil"/>
              <w:right w:val="nil"/>
            </w:tcBorders>
          </w:tcPr>
          <w:p w:rsidR="0028063B" w:rsidRDefault="0028063B">
            <w:pPr>
              <w:rPr>
                <w:rFonts w:ascii="仿宋_GB2312" w:eastAsia="仿宋_GB2312" w:hAnsi="等线" w:cs="仿宋_GB2312"/>
              </w:rPr>
            </w:pPr>
          </w:p>
        </w:tc>
        <w:tc>
          <w:tcPr>
            <w:tcW w:w="567" w:type="dxa"/>
            <w:tcBorders>
              <w:top w:val="nil"/>
              <w:left w:val="nil"/>
              <w:bottom w:val="nil"/>
              <w:right w:val="nil"/>
            </w:tcBorders>
          </w:tcPr>
          <w:p w:rsidR="0028063B" w:rsidRDefault="0028063B">
            <w:pPr>
              <w:rPr>
                <w:rFonts w:ascii="仿宋_GB2312" w:eastAsia="仿宋_GB2312" w:hAnsi="等线" w:cs="仿宋_GB2312"/>
              </w:rPr>
            </w:pPr>
          </w:p>
        </w:tc>
        <w:tc>
          <w:tcPr>
            <w:tcW w:w="525" w:type="dxa"/>
            <w:tcBorders>
              <w:top w:val="nil"/>
              <w:left w:val="nil"/>
              <w:bottom w:val="nil"/>
              <w:right w:val="nil"/>
            </w:tcBorders>
          </w:tcPr>
          <w:p w:rsidR="0028063B" w:rsidRDefault="0028063B">
            <w:pPr>
              <w:rPr>
                <w:rFonts w:ascii="仿宋_GB2312" w:eastAsia="仿宋_GB2312" w:hAnsi="等线" w:cs="仿宋_GB2312"/>
              </w:rPr>
            </w:pPr>
          </w:p>
        </w:tc>
        <w:tc>
          <w:tcPr>
            <w:tcW w:w="981" w:type="dxa"/>
            <w:tcBorders>
              <w:top w:val="nil"/>
              <w:left w:val="nil"/>
              <w:bottom w:val="nil"/>
              <w:right w:val="nil"/>
            </w:tcBorders>
          </w:tcPr>
          <w:p w:rsidR="0028063B" w:rsidRDefault="0028063B">
            <w:pPr>
              <w:rPr>
                <w:rFonts w:ascii="仿宋_GB2312" w:eastAsia="仿宋_GB2312" w:hAnsi="等线" w:cs="仿宋_GB2312"/>
              </w:rPr>
            </w:pPr>
          </w:p>
        </w:tc>
        <w:tc>
          <w:tcPr>
            <w:tcW w:w="981" w:type="dxa"/>
            <w:tcBorders>
              <w:top w:val="nil"/>
              <w:left w:val="nil"/>
              <w:bottom w:val="nil"/>
              <w:right w:val="nil"/>
            </w:tcBorders>
          </w:tcPr>
          <w:p w:rsidR="0028063B" w:rsidRDefault="0028063B">
            <w:pPr>
              <w:rPr>
                <w:rFonts w:ascii="仿宋_GB2312" w:eastAsia="仿宋_GB2312" w:hAnsi="等线" w:cs="仿宋_GB2312"/>
              </w:rPr>
            </w:pPr>
          </w:p>
        </w:tc>
      </w:tr>
      <w:tr w:rsidR="0028063B">
        <w:trPr>
          <w:cantSplit/>
          <w:jc w:val="center"/>
        </w:trPr>
        <w:tc>
          <w:tcPr>
            <w:tcW w:w="709" w:type="dxa"/>
            <w:tcBorders>
              <w:top w:val="nil"/>
              <w:left w:val="nil"/>
              <w:bottom w:val="nil"/>
              <w:right w:val="nil"/>
            </w:tcBorders>
          </w:tcPr>
          <w:p w:rsidR="0028063B" w:rsidRDefault="00B26C58">
            <w:pPr>
              <w:ind w:leftChars="-51" w:left="-107" w:rightChars="-51" w:right="-107"/>
              <w:jc w:val="center"/>
              <w:rPr>
                <w:rFonts w:ascii="仿宋_GB2312" w:eastAsia="仿宋_GB2312" w:hAnsi="等线" w:cs="Times New Roman"/>
              </w:rPr>
            </w:pPr>
            <w:proofErr w:type="gramStart"/>
            <w:r>
              <w:rPr>
                <w:rFonts w:ascii="仿宋_GB2312" w:eastAsia="仿宋_GB2312" w:hAnsi="等线" w:cs="仿宋_GB2312" w:hint="eastAsia"/>
              </w:rPr>
              <w:t>物组</w:t>
            </w:r>
            <w:proofErr w:type="gramEnd"/>
          </w:p>
        </w:tc>
        <w:tc>
          <w:tcPr>
            <w:tcW w:w="709" w:type="dxa"/>
            <w:tcBorders>
              <w:top w:val="nil"/>
              <w:left w:val="nil"/>
              <w:bottom w:val="nil"/>
              <w:right w:val="nil"/>
            </w:tcBorders>
          </w:tcPr>
          <w:p w:rsidR="0028063B" w:rsidRDefault="0028063B">
            <w:pPr>
              <w:rPr>
                <w:rFonts w:ascii="仿宋_GB2312" w:eastAsia="仿宋_GB2312" w:hAnsi="等线" w:cs="Times New Roman"/>
              </w:rPr>
            </w:pPr>
          </w:p>
        </w:tc>
        <w:tc>
          <w:tcPr>
            <w:tcW w:w="712" w:type="dxa"/>
            <w:tcBorders>
              <w:top w:val="nil"/>
              <w:left w:val="nil"/>
              <w:bottom w:val="nil"/>
              <w:right w:val="nil"/>
            </w:tcBorders>
          </w:tcPr>
          <w:p w:rsidR="0028063B" w:rsidRDefault="0028063B">
            <w:pPr>
              <w:rPr>
                <w:rFonts w:ascii="仿宋_GB2312" w:eastAsia="仿宋_GB2312" w:hAnsi="等线" w:cs="Times New Roman"/>
              </w:rPr>
            </w:pPr>
          </w:p>
        </w:tc>
        <w:tc>
          <w:tcPr>
            <w:tcW w:w="630" w:type="dxa"/>
            <w:tcBorders>
              <w:top w:val="nil"/>
              <w:left w:val="nil"/>
              <w:bottom w:val="nil"/>
              <w:right w:val="nil"/>
            </w:tcBorders>
          </w:tcPr>
          <w:p w:rsidR="0028063B" w:rsidRDefault="00B26C58">
            <w:pPr>
              <w:rPr>
                <w:rFonts w:ascii="仿宋_GB2312" w:eastAsia="仿宋_GB2312" w:hAnsi="等线" w:cs="仿宋_GB2312"/>
              </w:rPr>
            </w:pPr>
            <w:r>
              <w:rPr>
                <w:rFonts w:ascii="仿宋_GB2312" w:eastAsia="仿宋_GB2312" w:hAnsi="等线" w:cs="仿宋_GB2312"/>
              </w:rPr>
              <w:t>48h</w:t>
            </w:r>
          </w:p>
        </w:tc>
        <w:tc>
          <w:tcPr>
            <w:tcW w:w="480" w:type="dxa"/>
            <w:tcBorders>
              <w:top w:val="nil"/>
              <w:left w:val="nil"/>
              <w:bottom w:val="nil"/>
              <w:right w:val="nil"/>
            </w:tcBorders>
          </w:tcPr>
          <w:p w:rsidR="0028063B" w:rsidRDefault="0028063B">
            <w:pPr>
              <w:rPr>
                <w:rFonts w:ascii="仿宋_GB2312" w:eastAsia="仿宋_GB2312" w:hAnsi="等线" w:cs="仿宋_GB2312"/>
              </w:rPr>
            </w:pPr>
          </w:p>
        </w:tc>
        <w:tc>
          <w:tcPr>
            <w:tcW w:w="468" w:type="dxa"/>
            <w:tcBorders>
              <w:top w:val="nil"/>
              <w:left w:val="nil"/>
              <w:bottom w:val="nil"/>
              <w:right w:val="nil"/>
            </w:tcBorders>
          </w:tcPr>
          <w:p w:rsidR="0028063B" w:rsidRDefault="0028063B">
            <w:pPr>
              <w:rPr>
                <w:rFonts w:ascii="仿宋_GB2312" w:eastAsia="仿宋_GB2312" w:hAnsi="等线" w:cs="仿宋_GB2312"/>
              </w:rPr>
            </w:pPr>
          </w:p>
        </w:tc>
        <w:tc>
          <w:tcPr>
            <w:tcW w:w="425" w:type="dxa"/>
            <w:tcBorders>
              <w:top w:val="nil"/>
              <w:left w:val="nil"/>
              <w:bottom w:val="nil"/>
              <w:right w:val="nil"/>
            </w:tcBorders>
          </w:tcPr>
          <w:p w:rsidR="0028063B" w:rsidRDefault="0028063B">
            <w:pPr>
              <w:rPr>
                <w:rFonts w:ascii="仿宋_GB2312" w:eastAsia="仿宋_GB2312" w:hAnsi="等线" w:cs="仿宋_GB2312"/>
              </w:rPr>
            </w:pPr>
          </w:p>
        </w:tc>
        <w:tc>
          <w:tcPr>
            <w:tcW w:w="425" w:type="dxa"/>
            <w:tcBorders>
              <w:top w:val="nil"/>
              <w:left w:val="nil"/>
              <w:bottom w:val="nil"/>
              <w:right w:val="nil"/>
            </w:tcBorders>
          </w:tcPr>
          <w:p w:rsidR="0028063B" w:rsidRDefault="0028063B">
            <w:pPr>
              <w:rPr>
                <w:rFonts w:ascii="仿宋_GB2312" w:eastAsia="仿宋_GB2312" w:hAnsi="等线" w:cs="仿宋_GB2312"/>
              </w:rPr>
            </w:pPr>
          </w:p>
        </w:tc>
        <w:tc>
          <w:tcPr>
            <w:tcW w:w="425" w:type="dxa"/>
            <w:tcBorders>
              <w:top w:val="nil"/>
              <w:left w:val="nil"/>
              <w:bottom w:val="nil"/>
              <w:right w:val="nil"/>
            </w:tcBorders>
          </w:tcPr>
          <w:p w:rsidR="0028063B" w:rsidRDefault="0028063B">
            <w:pPr>
              <w:rPr>
                <w:rFonts w:ascii="仿宋_GB2312" w:eastAsia="仿宋_GB2312" w:hAnsi="等线" w:cs="仿宋_GB2312"/>
              </w:rPr>
            </w:pPr>
          </w:p>
        </w:tc>
        <w:tc>
          <w:tcPr>
            <w:tcW w:w="567" w:type="dxa"/>
            <w:tcBorders>
              <w:top w:val="nil"/>
              <w:left w:val="nil"/>
              <w:bottom w:val="nil"/>
              <w:right w:val="nil"/>
            </w:tcBorders>
          </w:tcPr>
          <w:p w:rsidR="0028063B" w:rsidRDefault="0028063B">
            <w:pPr>
              <w:rPr>
                <w:rFonts w:ascii="仿宋_GB2312" w:eastAsia="仿宋_GB2312" w:hAnsi="等线" w:cs="仿宋_GB2312"/>
              </w:rPr>
            </w:pPr>
          </w:p>
        </w:tc>
        <w:tc>
          <w:tcPr>
            <w:tcW w:w="567" w:type="dxa"/>
            <w:tcBorders>
              <w:top w:val="nil"/>
              <w:left w:val="nil"/>
              <w:bottom w:val="nil"/>
              <w:right w:val="nil"/>
            </w:tcBorders>
          </w:tcPr>
          <w:p w:rsidR="0028063B" w:rsidRDefault="0028063B">
            <w:pPr>
              <w:rPr>
                <w:rFonts w:ascii="仿宋_GB2312" w:eastAsia="仿宋_GB2312" w:hAnsi="等线" w:cs="仿宋_GB2312"/>
              </w:rPr>
            </w:pPr>
          </w:p>
        </w:tc>
        <w:tc>
          <w:tcPr>
            <w:tcW w:w="525" w:type="dxa"/>
            <w:tcBorders>
              <w:top w:val="nil"/>
              <w:left w:val="nil"/>
              <w:bottom w:val="nil"/>
              <w:right w:val="nil"/>
            </w:tcBorders>
          </w:tcPr>
          <w:p w:rsidR="0028063B" w:rsidRDefault="0028063B">
            <w:pPr>
              <w:rPr>
                <w:rFonts w:ascii="仿宋_GB2312" w:eastAsia="仿宋_GB2312" w:hAnsi="等线" w:cs="仿宋_GB2312"/>
              </w:rPr>
            </w:pPr>
          </w:p>
        </w:tc>
        <w:tc>
          <w:tcPr>
            <w:tcW w:w="981" w:type="dxa"/>
            <w:tcBorders>
              <w:top w:val="nil"/>
              <w:left w:val="nil"/>
              <w:bottom w:val="nil"/>
              <w:right w:val="nil"/>
            </w:tcBorders>
          </w:tcPr>
          <w:p w:rsidR="0028063B" w:rsidRDefault="0028063B">
            <w:pPr>
              <w:rPr>
                <w:rFonts w:ascii="仿宋_GB2312" w:eastAsia="仿宋_GB2312" w:hAnsi="等线" w:cs="仿宋_GB2312"/>
              </w:rPr>
            </w:pPr>
          </w:p>
        </w:tc>
        <w:tc>
          <w:tcPr>
            <w:tcW w:w="981" w:type="dxa"/>
            <w:tcBorders>
              <w:top w:val="nil"/>
              <w:left w:val="nil"/>
              <w:bottom w:val="nil"/>
              <w:right w:val="nil"/>
            </w:tcBorders>
          </w:tcPr>
          <w:p w:rsidR="0028063B" w:rsidRDefault="0028063B">
            <w:pPr>
              <w:rPr>
                <w:rFonts w:ascii="仿宋_GB2312" w:eastAsia="仿宋_GB2312" w:hAnsi="等线" w:cs="仿宋_GB2312"/>
              </w:rPr>
            </w:pPr>
          </w:p>
        </w:tc>
      </w:tr>
      <w:tr w:rsidR="0028063B">
        <w:trPr>
          <w:cantSplit/>
          <w:jc w:val="center"/>
        </w:trPr>
        <w:tc>
          <w:tcPr>
            <w:tcW w:w="709" w:type="dxa"/>
            <w:tcBorders>
              <w:top w:val="nil"/>
              <w:left w:val="nil"/>
              <w:bottom w:val="nil"/>
              <w:right w:val="nil"/>
            </w:tcBorders>
          </w:tcPr>
          <w:p w:rsidR="0028063B" w:rsidRDefault="00B26C58">
            <w:pPr>
              <w:ind w:leftChars="-51" w:left="-107" w:rightChars="-51" w:right="-107"/>
              <w:jc w:val="center"/>
              <w:rPr>
                <w:rFonts w:ascii="仿宋_GB2312" w:eastAsia="仿宋_GB2312" w:hAnsi="等线" w:cs="Times New Roman"/>
              </w:rPr>
            </w:pPr>
            <w:r>
              <w:rPr>
                <w:rFonts w:ascii="仿宋_GB2312" w:eastAsia="仿宋_GB2312" w:hAnsi="等线" w:cs="仿宋_GB2312" w:hint="eastAsia"/>
              </w:rPr>
              <w:t>阳性</w:t>
            </w:r>
          </w:p>
        </w:tc>
        <w:tc>
          <w:tcPr>
            <w:tcW w:w="709" w:type="dxa"/>
            <w:tcBorders>
              <w:top w:val="nil"/>
              <w:left w:val="nil"/>
              <w:bottom w:val="nil"/>
              <w:right w:val="nil"/>
            </w:tcBorders>
          </w:tcPr>
          <w:p w:rsidR="0028063B" w:rsidRDefault="0028063B">
            <w:pPr>
              <w:rPr>
                <w:rFonts w:ascii="仿宋_GB2312" w:eastAsia="仿宋_GB2312" w:hAnsi="等线" w:cs="Times New Roman"/>
              </w:rPr>
            </w:pPr>
          </w:p>
        </w:tc>
        <w:tc>
          <w:tcPr>
            <w:tcW w:w="712" w:type="dxa"/>
            <w:tcBorders>
              <w:top w:val="nil"/>
              <w:left w:val="nil"/>
              <w:bottom w:val="nil"/>
              <w:right w:val="nil"/>
            </w:tcBorders>
          </w:tcPr>
          <w:p w:rsidR="0028063B" w:rsidRDefault="0028063B">
            <w:pPr>
              <w:rPr>
                <w:rFonts w:ascii="仿宋_GB2312" w:eastAsia="仿宋_GB2312" w:hAnsi="等线" w:cs="Times New Roman"/>
              </w:rPr>
            </w:pPr>
          </w:p>
        </w:tc>
        <w:tc>
          <w:tcPr>
            <w:tcW w:w="630" w:type="dxa"/>
            <w:tcBorders>
              <w:top w:val="nil"/>
              <w:left w:val="nil"/>
              <w:bottom w:val="nil"/>
              <w:right w:val="nil"/>
            </w:tcBorders>
          </w:tcPr>
          <w:p w:rsidR="0028063B" w:rsidRDefault="00B26C58">
            <w:pPr>
              <w:rPr>
                <w:rFonts w:ascii="仿宋_GB2312" w:eastAsia="仿宋_GB2312" w:hAnsi="等线" w:cs="仿宋_GB2312"/>
              </w:rPr>
            </w:pPr>
            <w:r>
              <w:rPr>
                <w:rFonts w:ascii="仿宋_GB2312" w:eastAsia="仿宋_GB2312" w:hAnsi="等线" w:cs="仿宋_GB2312"/>
              </w:rPr>
              <w:t>24h</w:t>
            </w:r>
          </w:p>
        </w:tc>
        <w:tc>
          <w:tcPr>
            <w:tcW w:w="480" w:type="dxa"/>
            <w:tcBorders>
              <w:top w:val="nil"/>
              <w:left w:val="nil"/>
              <w:bottom w:val="nil"/>
              <w:right w:val="nil"/>
            </w:tcBorders>
          </w:tcPr>
          <w:p w:rsidR="0028063B" w:rsidRDefault="0028063B">
            <w:pPr>
              <w:rPr>
                <w:rFonts w:ascii="仿宋_GB2312" w:eastAsia="仿宋_GB2312" w:hAnsi="等线" w:cs="仿宋_GB2312"/>
              </w:rPr>
            </w:pPr>
          </w:p>
        </w:tc>
        <w:tc>
          <w:tcPr>
            <w:tcW w:w="468" w:type="dxa"/>
            <w:tcBorders>
              <w:top w:val="nil"/>
              <w:left w:val="nil"/>
              <w:bottom w:val="nil"/>
              <w:right w:val="nil"/>
            </w:tcBorders>
          </w:tcPr>
          <w:p w:rsidR="0028063B" w:rsidRDefault="0028063B">
            <w:pPr>
              <w:rPr>
                <w:rFonts w:ascii="仿宋_GB2312" w:eastAsia="仿宋_GB2312" w:hAnsi="等线" w:cs="仿宋_GB2312"/>
              </w:rPr>
            </w:pPr>
          </w:p>
        </w:tc>
        <w:tc>
          <w:tcPr>
            <w:tcW w:w="425" w:type="dxa"/>
            <w:tcBorders>
              <w:top w:val="nil"/>
              <w:left w:val="nil"/>
              <w:bottom w:val="nil"/>
              <w:right w:val="nil"/>
            </w:tcBorders>
          </w:tcPr>
          <w:p w:rsidR="0028063B" w:rsidRDefault="0028063B">
            <w:pPr>
              <w:rPr>
                <w:rFonts w:ascii="仿宋_GB2312" w:eastAsia="仿宋_GB2312" w:hAnsi="等线" w:cs="仿宋_GB2312"/>
              </w:rPr>
            </w:pPr>
          </w:p>
        </w:tc>
        <w:tc>
          <w:tcPr>
            <w:tcW w:w="425" w:type="dxa"/>
            <w:tcBorders>
              <w:top w:val="nil"/>
              <w:left w:val="nil"/>
              <w:bottom w:val="nil"/>
              <w:right w:val="nil"/>
            </w:tcBorders>
          </w:tcPr>
          <w:p w:rsidR="0028063B" w:rsidRDefault="0028063B">
            <w:pPr>
              <w:rPr>
                <w:rFonts w:ascii="仿宋_GB2312" w:eastAsia="仿宋_GB2312" w:hAnsi="等线" w:cs="仿宋_GB2312"/>
              </w:rPr>
            </w:pPr>
          </w:p>
        </w:tc>
        <w:tc>
          <w:tcPr>
            <w:tcW w:w="425" w:type="dxa"/>
            <w:tcBorders>
              <w:top w:val="nil"/>
              <w:left w:val="nil"/>
              <w:bottom w:val="nil"/>
              <w:right w:val="nil"/>
            </w:tcBorders>
          </w:tcPr>
          <w:p w:rsidR="0028063B" w:rsidRDefault="0028063B">
            <w:pPr>
              <w:rPr>
                <w:rFonts w:ascii="仿宋_GB2312" w:eastAsia="仿宋_GB2312" w:hAnsi="等线" w:cs="仿宋_GB2312"/>
              </w:rPr>
            </w:pPr>
          </w:p>
        </w:tc>
        <w:tc>
          <w:tcPr>
            <w:tcW w:w="567" w:type="dxa"/>
            <w:tcBorders>
              <w:top w:val="nil"/>
              <w:left w:val="nil"/>
              <w:bottom w:val="nil"/>
              <w:right w:val="nil"/>
            </w:tcBorders>
          </w:tcPr>
          <w:p w:rsidR="0028063B" w:rsidRDefault="0028063B">
            <w:pPr>
              <w:rPr>
                <w:rFonts w:ascii="仿宋_GB2312" w:eastAsia="仿宋_GB2312" w:hAnsi="等线" w:cs="仿宋_GB2312"/>
              </w:rPr>
            </w:pPr>
          </w:p>
        </w:tc>
        <w:tc>
          <w:tcPr>
            <w:tcW w:w="567" w:type="dxa"/>
            <w:tcBorders>
              <w:top w:val="nil"/>
              <w:left w:val="nil"/>
              <w:bottom w:val="nil"/>
              <w:right w:val="nil"/>
            </w:tcBorders>
          </w:tcPr>
          <w:p w:rsidR="0028063B" w:rsidRDefault="0028063B">
            <w:pPr>
              <w:rPr>
                <w:rFonts w:ascii="仿宋_GB2312" w:eastAsia="仿宋_GB2312" w:hAnsi="等线" w:cs="仿宋_GB2312"/>
              </w:rPr>
            </w:pPr>
          </w:p>
        </w:tc>
        <w:tc>
          <w:tcPr>
            <w:tcW w:w="525" w:type="dxa"/>
            <w:tcBorders>
              <w:top w:val="nil"/>
              <w:left w:val="nil"/>
              <w:bottom w:val="nil"/>
              <w:right w:val="nil"/>
            </w:tcBorders>
          </w:tcPr>
          <w:p w:rsidR="0028063B" w:rsidRDefault="0028063B">
            <w:pPr>
              <w:rPr>
                <w:rFonts w:ascii="仿宋_GB2312" w:eastAsia="仿宋_GB2312" w:hAnsi="等线" w:cs="仿宋_GB2312"/>
              </w:rPr>
            </w:pPr>
          </w:p>
        </w:tc>
        <w:tc>
          <w:tcPr>
            <w:tcW w:w="981" w:type="dxa"/>
            <w:tcBorders>
              <w:top w:val="nil"/>
              <w:left w:val="nil"/>
              <w:bottom w:val="nil"/>
              <w:right w:val="nil"/>
            </w:tcBorders>
          </w:tcPr>
          <w:p w:rsidR="0028063B" w:rsidRDefault="0028063B">
            <w:pPr>
              <w:rPr>
                <w:rFonts w:ascii="仿宋_GB2312" w:eastAsia="仿宋_GB2312" w:hAnsi="等线" w:cs="仿宋_GB2312"/>
              </w:rPr>
            </w:pPr>
          </w:p>
        </w:tc>
        <w:tc>
          <w:tcPr>
            <w:tcW w:w="981" w:type="dxa"/>
            <w:tcBorders>
              <w:top w:val="nil"/>
              <w:left w:val="nil"/>
              <w:bottom w:val="nil"/>
              <w:right w:val="nil"/>
            </w:tcBorders>
          </w:tcPr>
          <w:p w:rsidR="0028063B" w:rsidRDefault="0028063B">
            <w:pPr>
              <w:rPr>
                <w:rFonts w:ascii="仿宋_GB2312" w:eastAsia="仿宋_GB2312" w:hAnsi="等线" w:cs="仿宋_GB2312"/>
              </w:rPr>
            </w:pPr>
          </w:p>
        </w:tc>
      </w:tr>
      <w:tr w:rsidR="0028063B">
        <w:trPr>
          <w:cantSplit/>
          <w:jc w:val="center"/>
        </w:trPr>
        <w:tc>
          <w:tcPr>
            <w:tcW w:w="709" w:type="dxa"/>
            <w:tcBorders>
              <w:top w:val="nil"/>
              <w:left w:val="nil"/>
              <w:right w:val="nil"/>
            </w:tcBorders>
          </w:tcPr>
          <w:p w:rsidR="0028063B" w:rsidRDefault="00B26C58">
            <w:pPr>
              <w:ind w:leftChars="-51" w:left="-107" w:rightChars="-51" w:right="-107"/>
              <w:jc w:val="center"/>
              <w:rPr>
                <w:rFonts w:ascii="仿宋_GB2312" w:eastAsia="仿宋_GB2312" w:hAnsi="等线" w:cs="Times New Roman"/>
              </w:rPr>
            </w:pPr>
            <w:r>
              <w:rPr>
                <w:rFonts w:ascii="仿宋_GB2312" w:eastAsia="仿宋_GB2312" w:hAnsi="等线" w:cs="仿宋_GB2312" w:hint="eastAsia"/>
              </w:rPr>
              <w:t>对照</w:t>
            </w:r>
          </w:p>
        </w:tc>
        <w:tc>
          <w:tcPr>
            <w:tcW w:w="709" w:type="dxa"/>
            <w:tcBorders>
              <w:top w:val="nil"/>
              <w:left w:val="nil"/>
              <w:right w:val="nil"/>
            </w:tcBorders>
          </w:tcPr>
          <w:p w:rsidR="0028063B" w:rsidRDefault="0028063B">
            <w:pPr>
              <w:rPr>
                <w:rFonts w:ascii="仿宋_GB2312" w:eastAsia="仿宋_GB2312" w:hAnsi="等线" w:cs="Times New Roman"/>
              </w:rPr>
            </w:pPr>
          </w:p>
        </w:tc>
        <w:tc>
          <w:tcPr>
            <w:tcW w:w="712" w:type="dxa"/>
            <w:tcBorders>
              <w:top w:val="nil"/>
              <w:left w:val="nil"/>
              <w:right w:val="nil"/>
            </w:tcBorders>
          </w:tcPr>
          <w:p w:rsidR="0028063B" w:rsidRDefault="0028063B">
            <w:pPr>
              <w:rPr>
                <w:rFonts w:ascii="仿宋_GB2312" w:eastAsia="仿宋_GB2312" w:hAnsi="等线" w:cs="Times New Roman"/>
              </w:rPr>
            </w:pPr>
          </w:p>
        </w:tc>
        <w:tc>
          <w:tcPr>
            <w:tcW w:w="630" w:type="dxa"/>
            <w:tcBorders>
              <w:top w:val="nil"/>
              <w:left w:val="nil"/>
              <w:right w:val="nil"/>
            </w:tcBorders>
          </w:tcPr>
          <w:p w:rsidR="0028063B" w:rsidRDefault="00B26C58">
            <w:pPr>
              <w:rPr>
                <w:rFonts w:ascii="仿宋_GB2312" w:eastAsia="仿宋_GB2312" w:hAnsi="等线" w:cs="仿宋_GB2312"/>
              </w:rPr>
            </w:pPr>
            <w:r>
              <w:rPr>
                <w:rFonts w:ascii="仿宋_GB2312" w:eastAsia="仿宋_GB2312" w:hAnsi="等线" w:cs="仿宋_GB2312"/>
              </w:rPr>
              <w:t>48h</w:t>
            </w:r>
          </w:p>
        </w:tc>
        <w:tc>
          <w:tcPr>
            <w:tcW w:w="480" w:type="dxa"/>
            <w:tcBorders>
              <w:top w:val="nil"/>
              <w:left w:val="nil"/>
              <w:right w:val="nil"/>
            </w:tcBorders>
          </w:tcPr>
          <w:p w:rsidR="0028063B" w:rsidRDefault="0028063B">
            <w:pPr>
              <w:rPr>
                <w:rFonts w:ascii="仿宋_GB2312" w:eastAsia="仿宋_GB2312" w:hAnsi="等线" w:cs="仿宋_GB2312"/>
              </w:rPr>
            </w:pPr>
          </w:p>
        </w:tc>
        <w:tc>
          <w:tcPr>
            <w:tcW w:w="468" w:type="dxa"/>
            <w:tcBorders>
              <w:top w:val="nil"/>
              <w:left w:val="nil"/>
              <w:right w:val="nil"/>
            </w:tcBorders>
          </w:tcPr>
          <w:p w:rsidR="0028063B" w:rsidRDefault="0028063B">
            <w:pPr>
              <w:rPr>
                <w:rFonts w:ascii="仿宋_GB2312" w:eastAsia="仿宋_GB2312" w:hAnsi="等线" w:cs="仿宋_GB2312"/>
              </w:rPr>
            </w:pPr>
          </w:p>
        </w:tc>
        <w:tc>
          <w:tcPr>
            <w:tcW w:w="425" w:type="dxa"/>
            <w:tcBorders>
              <w:top w:val="nil"/>
              <w:left w:val="nil"/>
              <w:right w:val="nil"/>
            </w:tcBorders>
          </w:tcPr>
          <w:p w:rsidR="0028063B" w:rsidRDefault="0028063B">
            <w:pPr>
              <w:rPr>
                <w:rFonts w:ascii="仿宋_GB2312" w:eastAsia="仿宋_GB2312" w:hAnsi="等线" w:cs="仿宋_GB2312"/>
              </w:rPr>
            </w:pPr>
          </w:p>
        </w:tc>
        <w:tc>
          <w:tcPr>
            <w:tcW w:w="425" w:type="dxa"/>
            <w:tcBorders>
              <w:top w:val="nil"/>
              <w:left w:val="nil"/>
              <w:right w:val="nil"/>
            </w:tcBorders>
          </w:tcPr>
          <w:p w:rsidR="0028063B" w:rsidRDefault="0028063B">
            <w:pPr>
              <w:rPr>
                <w:rFonts w:ascii="仿宋_GB2312" w:eastAsia="仿宋_GB2312" w:hAnsi="等线" w:cs="仿宋_GB2312"/>
              </w:rPr>
            </w:pPr>
          </w:p>
        </w:tc>
        <w:tc>
          <w:tcPr>
            <w:tcW w:w="425" w:type="dxa"/>
            <w:tcBorders>
              <w:top w:val="nil"/>
              <w:left w:val="nil"/>
              <w:right w:val="nil"/>
            </w:tcBorders>
          </w:tcPr>
          <w:p w:rsidR="0028063B" w:rsidRDefault="0028063B">
            <w:pPr>
              <w:rPr>
                <w:rFonts w:ascii="仿宋_GB2312" w:eastAsia="仿宋_GB2312" w:hAnsi="等线" w:cs="仿宋_GB2312"/>
              </w:rPr>
            </w:pPr>
          </w:p>
        </w:tc>
        <w:tc>
          <w:tcPr>
            <w:tcW w:w="567" w:type="dxa"/>
            <w:tcBorders>
              <w:top w:val="nil"/>
              <w:left w:val="nil"/>
              <w:right w:val="nil"/>
            </w:tcBorders>
          </w:tcPr>
          <w:p w:rsidR="0028063B" w:rsidRDefault="0028063B">
            <w:pPr>
              <w:rPr>
                <w:rFonts w:ascii="仿宋_GB2312" w:eastAsia="仿宋_GB2312" w:hAnsi="等线" w:cs="仿宋_GB2312"/>
              </w:rPr>
            </w:pPr>
          </w:p>
        </w:tc>
        <w:tc>
          <w:tcPr>
            <w:tcW w:w="567" w:type="dxa"/>
            <w:tcBorders>
              <w:top w:val="nil"/>
              <w:left w:val="nil"/>
              <w:right w:val="nil"/>
            </w:tcBorders>
          </w:tcPr>
          <w:p w:rsidR="0028063B" w:rsidRDefault="0028063B">
            <w:pPr>
              <w:rPr>
                <w:rFonts w:ascii="仿宋_GB2312" w:eastAsia="仿宋_GB2312" w:hAnsi="等线" w:cs="仿宋_GB2312"/>
              </w:rPr>
            </w:pPr>
          </w:p>
        </w:tc>
        <w:tc>
          <w:tcPr>
            <w:tcW w:w="525" w:type="dxa"/>
            <w:tcBorders>
              <w:top w:val="nil"/>
              <w:left w:val="nil"/>
              <w:right w:val="nil"/>
            </w:tcBorders>
          </w:tcPr>
          <w:p w:rsidR="0028063B" w:rsidRDefault="0028063B">
            <w:pPr>
              <w:rPr>
                <w:rFonts w:ascii="仿宋_GB2312" w:eastAsia="仿宋_GB2312" w:hAnsi="等线" w:cs="仿宋_GB2312"/>
              </w:rPr>
            </w:pPr>
          </w:p>
        </w:tc>
        <w:tc>
          <w:tcPr>
            <w:tcW w:w="981" w:type="dxa"/>
            <w:tcBorders>
              <w:top w:val="nil"/>
              <w:left w:val="nil"/>
              <w:right w:val="nil"/>
            </w:tcBorders>
          </w:tcPr>
          <w:p w:rsidR="0028063B" w:rsidRDefault="0028063B">
            <w:pPr>
              <w:rPr>
                <w:rFonts w:ascii="仿宋_GB2312" w:eastAsia="仿宋_GB2312" w:hAnsi="等线" w:cs="仿宋_GB2312"/>
              </w:rPr>
            </w:pPr>
          </w:p>
        </w:tc>
        <w:tc>
          <w:tcPr>
            <w:tcW w:w="981" w:type="dxa"/>
            <w:tcBorders>
              <w:top w:val="nil"/>
              <w:left w:val="nil"/>
              <w:right w:val="nil"/>
            </w:tcBorders>
          </w:tcPr>
          <w:p w:rsidR="0028063B" w:rsidRDefault="0028063B">
            <w:pPr>
              <w:rPr>
                <w:rFonts w:ascii="仿宋_GB2312" w:eastAsia="仿宋_GB2312" w:hAnsi="等线" w:cs="仿宋_GB2312"/>
              </w:rPr>
            </w:pPr>
          </w:p>
        </w:tc>
      </w:tr>
    </w:tbl>
    <w:p w:rsidR="0028063B" w:rsidRDefault="00B26C58">
      <w:pPr>
        <w:ind w:rightChars="-141" w:right="-296"/>
        <w:rPr>
          <w:rFonts w:ascii="仿宋_GB2312" w:eastAsia="仿宋_GB2312" w:hAnsi="等线" w:cs="仿宋_GB2312"/>
          <w:sz w:val="18"/>
          <w:szCs w:val="18"/>
        </w:rPr>
      </w:pPr>
      <w:r>
        <w:rPr>
          <w:rFonts w:ascii="仿宋_GB2312" w:eastAsia="仿宋_GB2312" w:hAnsi="等线" w:cs="仿宋_GB2312" w:hint="eastAsia"/>
          <w:sz w:val="18"/>
          <w:szCs w:val="18"/>
        </w:rPr>
        <w:t>注：*在皮肤反应强度总积分栏中应书写红斑+水肿总积分为0、1、2、3、4、5、6、7的动物数占受试动物数的比例。</w:t>
      </w:r>
    </w:p>
    <w:p w:rsidR="0028063B" w:rsidRDefault="0028063B">
      <w:pPr>
        <w:rPr>
          <w:rFonts w:ascii="仿宋_GB2312" w:eastAsia="仿宋_GB2312" w:hAnsi="等线" w:cs="Times New Roman"/>
        </w:rPr>
      </w:pPr>
    </w:p>
    <w:p w:rsidR="0028063B" w:rsidRDefault="00B26C58">
      <w:pPr>
        <w:rPr>
          <w:rFonts w:ascii="仿宋_GB2312" w:eastAsia="仿宋_GB2312" w:hAnsi="等线" w:cs="仿宋_GB2312"/>
        </w:rPr>
      </w:pPr>
      <w:r>
        <w:rPr>
          <w:rFonts w:ascii="仿宋_GB2312" w:eastAsia="仿宋_GB2312" w:hAnsi="等线" w:cs="仿宋_GB2312" w:hint="eastAsia"/>
        </w:rPr>
        <w:t>三、试验结论</w:t>
      </w:r>
    </w:p>
    <w:p w:rsidR="0028063B" w:rsidRDefault="00B26C58">
      <w:pPr>
        <w:ind w:right="180" w:firstLineChars="200" w:firstLine="420"/>
        <w:jc w:val="left"/>
        <w:rPr>
          <w:rFonts w:ascii="仿宋_GB2312" w:eastAsia="仿宋_GB2312" w:hAnsi="等线" w:cs="Times New Roman"/>
          <w:sz w:val="15"/>
          <w:szCs w:val="15"/>
        </w:rPr>
      </w:pPr>
      <w:r>
        <w:rPr>
          <w:rFonts w:ascii="仿宋_GB2312" w:eastAsia="仿宋_GB2312" w:hAnsi="等线" w:cs="仿宋_GB2312" w:hint="eastAsia"/>
        </w:rPr>
        <w:t xml:space="preserve">受试物对豚鼠皮肤变态反应试验结果为： </w:t>
      </w:r>
    </w:p>
    <w:p w:rsidR="0028063B" w:rsidRDefault="00B26C58">
      <w:pPr>
        <w:spacing w:line="240" w:lineRule="exact"/>
        <w:jc w:val="center"/>
        <w:rPr>
          <w:rFonts w:ascii="仿宋_GB2312" w:eastAsia="仿宋_GB2312" w:hAnsi="等线" w:cs="仿宋_GB2312"/>
        </w:rPr>
      </w:pPr>
      <w:r>
        <w:rPr>
          <w:rFonts w:ascii="仿宋_GB2312" w:eastAsia="仿宋_GB2312" w:hAnsi="等线" w:cs="仿宋_GB2312" w:hint="eastAsia"/>
        </w:rPr>
        <w:t>（本页以下空白）</w:t>
      </w:r>
    </w:p>
    <w:p w:rsidR="0028063B" w:rsidRDefault="00B26C58">
      <w:pPr>
        <w:widowControl/>
        <w:jc w:val="left"/>
        <w:rPr>
          <w:rFonts w:ascii="仿宋_GB2312" w:eastAsia="仿宋_GB2312" w:hAnsi="等线" w:cs="Times New Roman"/>
        </w:rPr>
      </w:pPr>
      <w:r>
        <w:rPr>
          <w:rFonts w:ascii="仿宋_GB2312" w:eastAsia="仿宋_GB2312" w:hAnsi="等线" w:cs="Times New Roman"/>
        </w:rPr>
        <w:br w:type="page"/>
      </w:r>
    </w:p>
    <w:p w:rsidR="0028063B" w:rsidRDefault="00B26C58">
      <w:pPr>
        <w:spacing w:line="240" w:lineRule="exact"/>
        <w:rPr>
          <w:rFonts w:ascii="仿宋_GB2312" w:eastAsia="仿宋_GB2312" w:hAnsi="等线" w:cs="Times New Roman"/>
        </w:rPr>
      </w:pPr>
      <w:r>
        <w:rPr>
          <w:rFonts w:ascii="仿宋_GB2312" w:eastAsia="仿宋_GB2312" w:hAnsi="等线" w:cs="Times New Roman" w:hint="eastAsia"/>
        </w:rPr>
        <w:t>2-1k：</w:t>
      </w:r>
      <w:r>
        <w:rPr>
          <w:rFonts w:ascii="仿宋_GB2312" w:eastAsia="仿宋_GB2312" w:hAnsi="等线" w:cs="仿宋_GB2312" w:hint="eastAsia"/>
        </w:rPr>
        <w:t>皮肤光毒性试验报告体例</w:t>
      </w:r>
    </w:p>
    <w:p w:rsidR="0028063B" w:rsidRDefault="00B26C58">
      <w:pPr>
        <w:jc w:val="center"/>
        <w:rPr>
          <w:rFonts w:ascii="方正小标宋简体" w:eastAsia="方正小标宋简体" w:hAnsi="等线" w:cs="Times New Roman"/>
          <w:sz w:val="32"/>
          <w:szCs w:val="32"/>
        </w:rPr>
      </w:pPr>
      <w:r>
        <w:rPr>
          <w:rFonts w:ascii="方正小标宋简体" w:eastAsia="方正小标宋简体" w:hAnsi="等线" w:cs="方正小标宋简体" w:hint="eastAsia"/>
          <w:sz w:val="32"/>
          <w:szCs w:val="32"/>
        </w:rPr>
        <w:t>注册和备案检验机构全称</w:t>
      </w:r>
    </w:p>
    <w:p w:rsidR="0028063B" w:rsidRDefault="00B26C58">
      <w:pPr>
        <w:jc w:val="center"/>
        <w:rPr>
          <w:rFonts w:ascii="方正小标宋简体" w:eastAsia="方正小标宋简体" w:hAnsi="等线" w:cs="Times New Roman"/>
          <w:sz w:val="32"/>
          <w:szCs w:val="32"/>
        </w:rPr>
      </w:pPr>
      <w:r>
        <w:rPr>
          <w:rFonts w:ascii="方正小标宋简体" w:eastAsia="方正小标宋简体" w:hAnsi="等线" w:cs="方正小标宋简体" w:hint="eastAsia"/>
          <w:sz w:val="32"/>
          <w:szCs w:val="32"/>
        </w:rPr>
        <w:t>检验报告</w:t>
      </w:r>
    </w:p>
    <w:p w:rsidR="0028063B" w:rsidRDefault="00B26C58">
      <w:pPr>
        <w:rPr>
          <w:rFonts w:ascii="仿宋_GB2312" w:eastAsia="仿宋_GB2312" w:hAnsi="等线" w:cs="仿宋_GB2312"/>
        </w:rPr>
      </w:pPr>
      <w:r>
        <w:rPr>
          <w:rFonts w:ascii="仿宋_GB2312" w:eastAsia="仿宋_GB2312" w:hAnsi="等线" w:cs="仿宋_GB2312" w:hint="eastAsia"/>
        </w:rPr>
        <w:t>检验受理编号：</w:t>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仿宋_GB2312"/>
        </w:rPr>
        <w:tab/>
      </w:r>
      <w:r>
        <w:rPr>
          <w:rFonts w:ascii="仿宋_GB2312" w:eastAsia="仿宋_GB2312" w:hAnsi="等线" w:cs="仿宋_GB2312"/>
        </w:rPr>
        <w:tab/>
      </w:r>
      <w:r>
        <w:rPr>
          <w:rFonts w:ascii="仿宋_GB2312" w:eastAsia="仿宋_GB2312" w:hAnsi="等线" w:cs="仿宋_GB2312" w:hint="eastAsia"/>
        </w:rPr>
        <w:t xml:space="preserve">        第    页</w:t>
      </w:r>
      <w:r>
        <w:rPr>
          <w:rFonts w:ascii="仿宋_GB2312" w:eastAsia="仿宋_GB2312" w:hAnsi="等线" w:cs="仿宋_GB2312"/>
        </w:rPr>
        <w:t xml:space="preserve"> / </w:t>
      </w:r>
      <w:r>
        <w:rPr>
          <w:rFonts w:ascii="仿宋_GB2312" w:eastAsia="仿宋_GB2312" w:hAnsi="等线" w:cs="仿宋_GB2312" w:hint="eastAsia"/>
        </w:rPr>
        <w:t>共    页</w:t>
      </w:r>
    </w:p>
    <w:tbl>
      <w:tblPr>
        <w:tblW w:w="9222" w:type="dxa"/>
        <w:tblInd w:w="-106" w:type="dxa"/>
        <w:tblBorders>
          <w:top w:val="single" w:sz="8" w:space="0" w:color="auto"/>
          <w:bottom w:val="single" w:sz="8" w:space="0" w:color="auto"/>
          <w:insideH w:val="single" w:sz="6" w:space="0" w:color="auto"/>
        </w:tblBorders>
        <w:tblLayout w:type="fixed"/>
        <w:tblLook w:val="04A0" w:firstRow="1" w:lastRow="0" w:firstColumn="1" w:lastColumn="0" w:noHBand="0" w:noVBand="1"/>
      </w:tblPr>
      <w:tblGrid>
        <w:gridCol w:w="2100"/>
        <w:gridCol w:w="2220"/>
        <w:gridCol w:w="2340"/>
        <w:gridCol w:w="2562"/>
      </w:tblGrid>
      <w:tr w:rsidR="0028063B">
        <w:trPr>
          <w:cantSplit/>
        </w:trPr>
        <w:tc>
          <w:tcPr>
            <w:tcW w:w="2100" w:type="dxa"/>
          </w:tcPr>
          <w:p w:rsidR="0028063B" w:rsidRDefault="00B26C58">
            <w:pPr>
              <w:jc w:val="distribute"/>
              <w:rPr>
                <w:rFonts w:ascii="仿宋_GB2312" w:eastAsia="仿宋_GB2312" w:hAnsi="等线" w:cs="Times New Roman"/>
              </w:rPr>
            </w:pPr>
            <w:r>
              <w:rPr>
                <w:rFonts w:ascii="仿宋_GB2312" w:eastAsia="仿宋_GB2312" w:hAnsi="等线" w:cs="仿宋_GB2312" w:hint="eastAsia"/>
              </w:rPr>
              <w:t>样品中文名称</w:t>
            </w:r>
          </w:p>
        </w:tc>
        <w:tc>
          <w:tcPr>
            <w:tcW w:w="2220" w:type="dxa"/>
          </w:tcPr>
          <w:p w:rsidR="0028063B" w:rsidRDefault="0028063B">
            <w:pPr>
              <w:rPr>
                <w:rFonts w:ascii="仿宋_GB2312" w:eastAsia="仿宋_GB2312" w:hAnsi="等线" w:cs="Times New Roman"/>
                <w:u w:val="single"/>
              </w:rPr>
            </w:pPr>
          </w:p>
        </w:tc>
        <w:tc>
          <w:tcPr>
            <w:tcW w:w="2340" w:type="dxa"/>
          </w:tcPr>
          <w:p w:rsidR="0028063B" w:rsidRDefault="00B26C58">
            <w:pPr>
              <w:jc w:val="distribute"/>
              <w:rPr>
                <w:rFonts w:ascii="仿宋_GB2312" w:eastAsia="仿宋_GB2312" w:hAnsi="等线" w:cs="Times New Roman"/>
              </w:rPr>
            </w:pPr>
            <w:r>
              <w:rPr>
                <w:rFonts w:ascii="仿宋_GB2312" w:eastAsia="仿宋_GB2312" w:hAnsi="等线" w:cs="Times New Roman" w:hint="eastAsia"/>
              </w:rPr>
              <w:t>检验开始日期</w:t>
            </w:r>
          </w:p>
        </w:tc>
        <w:tc>
          <w:tcPr>
            <w:tcW w:w="2562" w:type="dxa"/>
          </w:tcPr>
          <w:p w:rsidR="0028063B" w:rsidRDefault="0028063B">
            <w:pPr>
              <w:rPr>
                <w:rFonts w:ascii="仿宋_GB2312" w:eastAsia="仿宋_GB2312" w:hAnsi="等线" w:cs="Times New Roman"/>
                <w:u w:val="single"/>
              </w:rPr>
            </w:pPr>
          </w:p>
        </w:tc>
      </w:tr>
      <w:tr w:rsidR="0028063B">
        <w:trPr>
          <w:cantSplit/>
        </w:trPr>
        <w:tc>
          <w:tcPr>
            <w:tcW w:w="2100" w:type="dxa"/>
          </w:tcPr>
          <w:p w:rsidR="0028063B" w:rsidRDefault="00B26C58">
            <w:pPr>
              <w:jc w:val="distribute"/>
              <w:rPr>
                <w:rFonts w:ascii="仿宋_GB2312" w:eastAsia="仿宋_GB2312" w:hAnsi="等线" w:cs="仿宋_GB2312"/>
              </w:rPr>
            </w:pPr>
            <w:r>
              <w:rPr>
                <w:rFonts w:ascii="仿宋_GB2312" w:eastAsia="仿宋_GB2312" w:hAnsi="等线" w:cs="仿宋_GB2312" w:hint="eastAsia"/>
              </w:rPr>
              <w:t>检验项目</w:t>
            </w:r>
          </w:p>
        </w:tc>
        <w:tc>
          <w:tcPr>
            <w:tcW w:w="2220" w:type="dxa"/>
          </w:tcPr>
          <w:p w:rsidR="0028063B" w:rsidRDefault="00B26C58">
            <w:pPr>
              <w:rPr>
                <w:rFonts w:ascii="仿宋_GB2312" w:eastAsia="仿宋_GB2312" w:hAnsi="等线" w:cs="Times New Roman"/>
                <w:u w:val="single"/>
              </w:rPr>
            </w:pPr>
            <w:r>
              <w:rPr>
                <w:rFonts w:ascii="仿宋_GB2312" w:eastAsia="仿宋_GB2312" w:hAnsi="等线" w:cs="仿宋_GB2312" w:hint="eastAsia"/>
              </w:rPr>
              <w:t>皮肤光毒性试验</w:t>
            </w:r>
          </w:p>
        </w:tc>
        <w:tc>
          <w:tcPr>
            <w:tcW w:w="2340" w:type="dxa"/>
          </w:tcPr>
          <w:p w:rsidR="0028063B" w:rsidRDefault="00B26C58">
            <w:pPr>
              <w:jc w:val="distribute"/>
              <w:rPr>
                <w:rFonts w:ascii="仿宋_GB2312" w:eastAsia="仿宋_GB2312" w:hAnsi="等线" w:cs="仿宋_GB2312"/>
              </w:rPr>
            </w:pPr>
            <w:r>
              <w:rPr>
                <w:rFonts w:ascii="仿宋_GB2312" w:eastAsia="仿宋_GB2312" w:hAnsi="等线" w:cs="仿宋_GB2312" w:hint="eastAsia"/>
              </w:rPr>
              <w:t>检验完成日期</w:t>
            </w:r>
          </w:p>
        </w:tc>
        <w:tc>
          <w:tcPr>
            <w:tcW w:w="2562" w:type="dxa"/>
          </w:tcPr>
          <w:p w:rsidR="0028063B" w:rsidRDefault="0028063B">
            <w:pPr>
              <w:rPr>
                <w:rFonts w:ascii="仿宋_GB2312" w:eastAsia="仿宋_GB2312" w:hAnsi="等线" w:cs="仿宋_GB2312"/>
              </w:rPr>
            </w:pPr>
          </w:p>
        </w:tc>
      </w:tr>
    </w:tbl>
    <w:p w:rsidR="0028063B" w:rsidRDefault="00B26C58">
      <w:pPr>
        <w:rPr>
          <w:rFonts w:ascii="仿宋_GB2312" w:eastAsia="仿宋_GB2312" w:hAnsi="等线" w:cs="Times New Roman"/>
        </w:rPr>
      </w:pPr>
      <w:r>
        <w:rPr>
          <w:rFonts w:ascii="仿宋_GB2312" w:eastAsia="仿宋_GB2312" w:hAnsi="等线" w:cs="仿宋_GB2312" w:hint="eastAsia"/>
        </w:rPr>
        <w:t>一、材料和方法：</w:t>
      </w:r>
    </w:p>
    <w:p w:rsidR="0028063B" w:rsidRDefault="00B26C58">
      <w:pPr>
        <w:ind w:firstLineChars="200" w:firstLine="420"/>
        <w:rPr>
          <w:rFonts w:ascii="仿宋_GB2312" w:eastAsia="仿宋_GB2312" w:hAnsi="等线" w:cs="Times New Roman"/>
        </w:rPr>
      </w:pPr>
      <w:r>
        <w:rPr>
          <w:rFonts w:ascii="仿宋_GB2312" w:eastAsia="仿宋_GB2312" w:hAnsi="等线" w:cs="仿宋_GB2312"/>
        </w:rPr>
        <w:t xml:space="preserve">1. </w:t>
      </w:r>
      <w:r>
        <w:rPr>
          <w:rFonts w:ascii="仿宋_GB2312" w:eastAsia="仿宋_GB2312" w:hAnsi="等线" w:cs="仿宋_GB2312" w:hint="eastAsia"/>
        </w:rPr>
        <w:t>受试物：物态，所用浓度、配制方法和每只动物用量。</w:t>
      </w:r>
    </w:p>
    <w:p w:rsidR="0028063B" w:rsidRDefault="00B26C58">
      <w:pPr>
        <w:ind w:firstLineChars="200" w:firstLine="420"/>
        <w:rPr>
          <w:rFonts w:ascii="仿宋_GB2312" w:eastAsia="仿宋_GB2312" w:hAnsi="等线" w:cs="仿宋_GB2312"/>
        </w:rPr>
      </w:pPr>
      <w:r>
        <w:rPr>
          <w:rFonts w:ascii="仿宋_GB2312" w:eastAsia="仿宋_GB2312" w:hAnsi="等线" w:cs="仿宋_GB2312"/>
        </w:rPr>
        <w:t xml:space="preserve">2. </w:t>
      </w:r>
      <w:r>
        <w:rPr>
          <w:rFonts w:ascii="仿宋_GB2312" w:eastAsia="仿宋_GB2312" w:hAnsi="等线" w:cs="仿宋_GB2312" w:hint="eastAsia"/>
        </w:rPr>
        <w:t>阳性物：8-甲</w:t>
      </w:r>
      <w:proofErr w:type="gramStart"/>
      <w:r>
        <w:rPr>
          <w:rFonts w:ascii="仿宋_GB2312" w:eastAsia="仿宋_GB2312" w:hAnsi="等线" w:cs="仿宋_GB2312" w:hint="eastAsia"/>
        </w:rPr>
        <w:t>氧基补骨</w:t>
      </w:r>
      <w:proofErr w:type="gramEnd"/>
      <w:r>
        <w:rPr>
          <w:rFonts w:ascii="仿宋_GB2312" w:eastAsia="仿宋_GB2312" w:hAnsi="等线" w:cs="仿宋_GB2312" w:hint="eastAsia"/>
        </w:rPr>
        <w:t>脂，批号，生产厂家，溶剂，浓度及用量。</w:t>
      </w:r>
    </w:p>
    <w:p w:rsidR="0028063B" w:rsidRDefault="00B26C58">
      <w:pPr>
        <w:ind w:firstLineChars="200" w:firstLine="420"/>
        <w:rPr>
          <w:rFonts w:ascii="仿宋_GB2312" w:eastAsia="仿宋_GB2312" w:hAnsi="等线" w:cs="仿宋_GB2312"/>
        </w:rPr>
      </w:pPr>
      <w:r>
        <w:rPr>
          <w:rFonts w:ascii="仿宋_GB2312" w:eastAsia="仿宋_GB2312" w:hAnsi="等线" w:cs="仿宋_GB2312" w:hint="eastAsia"/>
        </w:rPr>
        <w:t>3. 试验动物和饲养环境:</w:t>
      </w:r>
    </w:p>
    <w:p w:rsidR="0028063B" w:rsidRDefault="00B26C58">
      <w:pPr>
        <w:ind w:firstLineChars="200" w:firstLine="420"/>
        <w:rPr>
          <w:rFonts w:ascii="仿宋_GB2312" w:eastAsia="仿宋_GB2312" w:hAnsi="等线" w:cs="仿宋_GB2312"/>
        </w:rPr>
      </w:pPr>
      <w:r>
        <w:rPr>
          <w:rFonts w:ascii="仿宋_GB2312" w:eastAsia="仿宋_GB2312" w:hAnsi="等线" w:cs="仿宋_GB2312" w:hint="eastAsia"/>
        </w:rPr>
        <w:t>动物种属、品系、级别、数量、体重、来源，实验动物生产许可证号或质量合格证号。</w:t>
      </w:r>
    </w:p>
    <w:p w:rsidR="0028063B" w:rsidRDefault="00B26C58">
      <w:pPr>
        <w:ind w:firstLineChars="200" w:firstLine="420"/>
        <w:rPr>
          <w:rFonts w:ascii="仿宋_GB2312" w:eastAsia="仿宋_GB2312" w:hAnsi="等线" w:cs="仿宋_GB2312"/>
        </w:rPr>
      </w:pPr>
      <w:r>
        <w:rPr>
          <w:rFonts w:ascii="仿宋_GB2312" w:eastAsia="仿宋_GB2312" w:hAnsi="等线" w:cs="仿宋_GB2312" w:hint="eastAsia"/>
        </w:rPr>
        <w:t>饲养环境：温度，相对湿度，实验动物环境使用许可证号。</w:t>
      </w:r>
    </w:p>
    <w:p w:rsidR="0028063B" w:rsidRDefault="00B26C58">
      <w:pPr>
        <w:ind w:firstLineChars="200" w:firstLine="420"/>
        <w:rPr>
          <w:rFonts w:ascii="仿宋_GB2312" w:eastAsia="仿宋_GB2312" w:hAnsi="等线" w:cs="Times New Roman"/>
        </w:rPr>
      </w:pPr>
      <w:r>
        <w:rPr>
          <w:rFonts w:ascii="仿宋_GB2312" w:eastAsia="仿宋_GB2312" w:hAnsi="等线" w:cs="仿宋_GB2312" w:hint="eastAsia"/>
        </w:rPr>
        <w:t>饲料来源及饲料合格证号。</w:t>
      </w:r>
    </w:p>
    <w:p w:rsidR="0028063B" w:rsidRDefault="00B26C58">
      <w:pPr>
        <w:ind w:firstLineChars="200" w:firstLine="420"/>
        <w:rPr>
          <w:rFonts w:ascii="仿宋_GB2312" w:eastAsia="仿宋_GB2312" w:hAnsi="等线" w:cs="仿宋_GB2312"/>
        </w:rPr>
      </w:pPr>
      <w:r>
        <w:rPr>
          <w:rFonts w:ascii="仿宋_GB2312" w:eastAsia="仿宋_GB2312" w:hAnsi="等线" w:cs="仿宋_GB2312" w:hint="eastAsia"/>
        </w:rPr>
        <w:t>4</w:t>
      </w:r>
      <w:r>
        <w:rPr>
          <w:rFonts w:ascii="仿宋_GB2312" w:eastAsia="仿宋_GB2312" w:hAnsi="等线" w:cs="仿宋_GB2312"/>
        </w:rPr>
        <w:t xml:space="preserve">. </w:t>
      </w:r>
      <w:r>
        <w:rPr>
          <w:rFonts w:ascii="仿宋_GB2312" w:eastAsia="仿宋_GB2312" w:hAnsi="等线" w:cs="仿宋_GB2312" w:hint="eastAsia"/>
        </w:rPr>
        <w:t>仪器：光源的生产厂、型号。</w:t>
      </w:r>
    </w:p>
    <w:p w:rsidR="0028063B" w:rsidRDefault="00B26C58">
      <w:pPr>
        <w:ind w:firstLineChars="200" w:firstLine="420"/>
        <w:rPr>
          <w:rFonts w:ascii="仿宋_GB2312" w:eastAsia="仿宋_GB2312" w:hAnsi="等线" w:cs="仿宋_GB2312"/>
        </w:rPr>
      </w:pPr>
      <w:r>
        <w:rPr>
          <w:rFonts w:ascii="仿宋_GB2312" w:eastAsia="仿宋_GB2312" w:hAnsi="等线" w:cs="仿宋_GB2312" w:hint="eastAsia"/>
        </w:rPr>
        <w:t>5. 试验方法</w:t>
      </w:r>
    </w:p>
    <w:p w:rsidR="0028063B" w:rsidRDefault="00B26C58">
      <w:pPr>
        <w:ind w:firstLineChars="200" w:firstLine="420"/>
        <w:rPr>
          <w:rFonts w:ascii="仿宋_GB2312" w:eastAsia="仿宋_GB2312" w:hAnsi="等线" w:cs="仿宋_GB2312"/>
        </w:rPr>
      </w:pPr>
      <w:r>
        <w:rPr>
          <w:rFonts w:ascii="仿宋_GB2312" w:eastAsia="仿宋_GB2312" w:hAnsi="等线" w:cs="仿宋_GB2312" w:hint="eastAsia"/>
        </w:rPr>
        <w:t>平均光强度和照射时间：</w:t>
      </w:r>
    </w:p>
    <w:p w:rsidR="0028063B" w:rsidRDefault="00B26C58">
      <w:pPr>
        <w:ind w:firstLineChars="200" w:firstLine="420"/>
        <w:rPr>
          <w:rFonts w:ascii="仿宋_GB2312" w:eastAsia="仿宋_GB2312" w:hAnsi="等线" w:cs="Times New Roman"/>
        </w:rPr>
      </w:pPr>
      <w:r>
        <w:rPr>
          <w:rFonts w:ascii="仿宋_GB2312" w:eastAsia="仿宋_GB2312" w:hAnsi="等线" w:cs="仿宋_GB2312" w:hint="eastAsia"/>
        </w:rPr>
        <w:t>试验步骤：</w:t>
      </w:r>
    </w:p>
    <w:p w:rsidR="0028063B" w:rsidRDefault="00B26C58">
      <w:pPr>
        <w:rPr>
          <w:rFonts w:ascii="仿宋_GB2312" w:eastAsia="仿宋_GB2312" w:hAnsi="等线" w:cs="Times New Roman"/>
        </w:rPr>
      </w:pPr>
      <w:r>
        <w:rPr>
          <w:rFonts w:ascii="仿宋_GB2312" w:eastAsia="仿宋_GB2312" w:hAnsi="等线" w:cs="仿宋_GB2312" w:hint="eastAsia"/>
        </w:rPr>
        <w:t>二、试验结果：</w:t>
      </w:r>
    </w:p>
    <w:p w:rsidR="0028063B" w:rsidRDefault="00B26C58">
      <w:pPr>
        <w:ind w:left="264"/>
        <w:jc w:val="center"/>
        <w:rPr>
          <w:rFonts w:ascii="仿宋_GB2312" w:eastAsia="仿宋_GB2312" w:hAnsi="等线" w:cs="Times New Roman"/>
        </w:rPr>
      </w:pPr>
      <w:r>
        <w:rPr>
          <w:rFonts w:ascii="仿宋_GB2312" w:eastAsia="仿宋_GB2312" w:hAnsi="等线" w:cs="仿宋_GB2312" w:hint="eastAsia"/>
        </w:rPr>
        <w:t>表1 阳性对照物对豚鼠皮肤光毒性试验结果</w:t>
      </w:r>
    </w:p>
    <w:tbl>
      <w:tblPr>
        <w:tblW w:w="82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5"/>
        <w:gridCol w:w="735"/>
        <w:gridCol w:w="709"/>
        <w:gridCol w:w="356"/>
        <w:gridCol w:w="356"/>
        <w:gridCol w:w="356"/>
        <w:gridCol w:w="356"/>
        <w:gridCol w:w="356"/>
        <w:gridCol w:w="356"/>
        <w:gridCol w:w="356"/>
        <w:gridCol w:w="356"/>
        <w:gridCol w:w="356"/>
        <w:gridCol w:w="356"/>
        <w:gridCol w:w="356"/>
        <w:gridCol w:w="356"/>
        <w:gridCol w:w="356"/>
        <w:gridCol w:w="356"/>
        <w:gridCol w:w="356"/>
        <w:gridCol w:w="341"/>
      </w:tblGrid>
      <w:tr w:rsidR="0028063B">
        <w:trPr>
          <w:cantSplit/>
        </w:trPr>
        <w:tc>
          <w:tcPr>
            <w:tcW w:w="1155" w:type="dxa"/>
            <w:vMerge w:val="restart"/>
            <w:tcBorders>
              <w:left w:val="nil"/>
              <w:right w:val="nil"/>
            </w:tcBorders>
            <w:vAlign w:val="center"/>
          </w:tcPr>
          <w:p w:rsidR="0028063B" w:rsidRDefault="00B26C58">
            <w:pPr>
              <w:jc w:val="center"/>
              <w:rPr>
                <w:rFonts w:ascii="仿宋_GB2312" w:eastAsia="仿宋_GB2312" w:hAnsi="等线" w:cs="Times New Roman"/>
              </w:rPr>
            </w:pPr>
            <w:r>
              <w:rPr>
                <w:rFonts w:ascii="仿宋_GB2312" w:eastAsia="仿宋_GB2312" w:hAnsi="等线" w:cs="仿宋_GB2312" w:hint="eastAsia"/>
              </w:rPr>
              <w:t>动物编号</w:t>
            </w:r>
          </w:p>
        </w:tc>
        <w:tc>
          <w:tcPr>
            <w:tcW w:w="735" w:type="dxa"/>
            <w:vMerge w:val="restart"/>
            <w:tcBorders>
              <w:left w:val="nil"/>
              <w:right w:val="nil"/>
            </w:tcBorders>
            <w:vAlign w:val="center"/>
          </w:tcPr>
          <w:p w:rsidR="0028063B" w:rsidRDefault="00B26C58">
            <w:pPr>
              <w:jc w:val="center"/>
              <w:rPr>
                <w:rFonts w:ascii="仿宋_GB2312" w:eastAsia="仿宋_GB2312" w:hAnsi="等线" w:cs="Times New Roman"/>
              </w:rPr>
            </w:pPr>
            <w:r>
              <w:rPr>
                <w:rFonts w:ascii="仿宋_GB2312" w:eastAsia="仿宋_GB2312" w:hAnsi="等线" w:cs="仿宋_GB2312" w:hint="eastAsia"/>
              </w:rPr>
              <w:t>性别</w:t>
            </w:r>
          </w:p>
        </w:tc>
        <w:tc>
          <w:tcPr>
            <w:tcW w:w="709" w:type="dxa"/>
            <w:vMerge w:val="restart"/>
            <w:tcBorders>
              <w:left w:val="nil"/>
              <w:right w:val="nil"/>
            </w:tcBorders>
            <w:vAlign w:val="center"/>
          </w:tcPr>
          <w:p w:rsidR="0028063B" w:rsidRDefault="00B26C58">
            <w:pPr>
              <w:jc w:val="center"/>
              <w:rPr>
                <w:rFonts w:ascii="仿宋_GB2312" w:eastAsia="仿宋_GB2312" w:hAnsi="等线" w:cs="Times New Roman"/>
              </w:rPr>
            </w:pPr>
            <w:r>
              <w:rPr>
                <w:rFonts w:ascii="仿宋_GB2312" w:eastAsia="仿宋_GB2312" w:hAnsi="等线" w:cs="仿宋_GB2312" w:hint="eastAsia"/>
              </w:rPr>
              <w:t>体重（g）</w:t>
            </w:r>
          </w:p>
        </w:tc>
        <w:tc>
          <w:tcPr>
            <w:tcW w:w="5681" w:type="dxa"/>
            <w:gridSpan w:val="16"/>
            <w:tcBorders>
              <w:left w:val="nil"/>
              <w:right w:val="nil"/>
            </w:tcBorders>
          </w:tcPr>
          <w:p w:rsidR="0028063B" w:rsidRDefault="00B26C58">
            <w:pPr>
              <w:jc w:val="center"/>
              <w:rPr>
                <w:rFonts w:ascii="仿宋_GB2312" w:eastAsia="仿宋_GB2312" w:hAnsi="等线" w:cs="Times New Roman"/>
              </w:rPr>
            </w:pPr>
            <w:r>
              <w:rPr>
                <w:rFonts w:ascii="仿宋_GB2312" w:eastAsia="仿宋_GB2312" w:hAnsi="等线" w:cs="仿宋_GB2312" w:hint="eastAsia"/>
              </w:rPr>
              <w:t>皮肤反应积分</w:t>
            </w:r>
          </w:p>
        </w:tc>
      </w:tr>
      <w:tr w:rsidR="0028063B">
        <w:trPr>
          <w:cantSplit/>
        </w:trPr>
        <w:tc>
          <w:tcPr>
            <w:tcW w:w="1155" w:type="dxa"/>
            <w:vMerge/>
            <w:tcBorders>
              <w:left w:val="nil"/>
              <w:right w:val="nil"/>
            </w:tcBorders>
          </w:tcPr>
          <w:p w:rsidR="0028063B" w:rsidRDefault="0028063B">
            <w:pPr>
              <w:jc w:val="center"/>
              <w:rPr>
                <w:rFonts w:ascii="仿宋_GB2312" w:eastAsia="仿宋_GB2312" w:hAnsi="等线" w:cs="Times New Roman"/>
              </w:rPr>
            </w:pPr>
          </w:p>
        </w:tc>
        <w:tc>
          <w:tcPr>
            <w:tcW w:w="735" w:type="dxa"/>
            <w:vMerge/>
            <w:tcBorders>
              <w:left w:val="nil"/>
              <w:right w:val="nil"/>
            </w:tcBorders>
          </w:tcPr>
          <w:p w:rsidR="0028063B" w:rsidRDefault="0028063B">
            <w:pPr>
              <w:jc w:val="center"/>
              <w:rPr>
                <w:rFonts w:ascii="仿宋_GB2312" w:eastAsia="仿宋_GB2312" w:hAnsi="等线" w:cs="Times New Roman"/>
              </w:rPr>
            </w:pPr>
          </w:p>
        </w:tc>
        <w:tc>
          <w:tcPr>
            <w:tcW w:w="709" w:type="dxa"/>
            <w:vMerge/>
            <w:tcBorders>
              <w:left w:val="nil"/>
              <w:right w:val="nil"/>
            </w:tcBorders>
          </w:tcPr>
          <w:p w:rsidR="0028063B" w:rsidRDefault="0028063B">
            <w:pPr>
              <w:jc w:val="center"/>
              <w:rPr>
                <w:rFonts w:ascii="仿宋_GB2312" w:eastAsia="仿宋_GB2312" w:hAnsi="等线" w:cs="Times New Roman"/>
              </w:rPr>
            </w:pPr>
          </w:p>
        </w:tc>
        <w:tc>
          <w:tcPr>
            <w:tcW w:w="1424" w:type="dxa"/>
            <w:gridSpan w:val="4"/>
            <w:tcBorders>
              <w:left w:val="nil"/>
              <w:right w:val="nil"/>
            </w:tcBorders>
          </w:tcPr>
          <w:p w:rsidR="0028063B" w:rsidRDefault="00B26C58">
            <w:pPr>
              <w:jc w:val="center"/>
              <w:rPr>
                <w:rFonts w:ascii="仿宋_GB2312" w:eastAsia="仿宋_GB2312" w:hAnsi="等线" w:cs="仿宋_GB2312"/>
              </w:rPr>
            </w:pPr>
            <w:r>
              <w:rPr>
                <w:rFonts w:ascii="仿宋_GB2312" w:eastAsia="仿宋_GB2312" w:hAnsi="等线" w:cs="仿宋_GB2312"/>
              </w:rPr>
              <w:t>1h</w:t>
            </w:r>
          </w:p>
        </w:tc>
        <w:tc>
          <w:tcPr>
            <w:tcW w:w="1424" w:type="dxa"/>
            <w:gridSpan w:val="4"/>
            <w:tcBorders>
              <w:left w:val="nil"/>
              <w:right w:val="nil"/>
            </w:tcBorders>
          </w:tcPr>
          <w:p w:rsidR="0028063B" w:rsidRDefault="00B26C58">
            <w:pPr>
              <w:jc w:val="center"/>
              <w:rPr>
                <w:rFonts w:ascii="仿宋_GB2312" w:eastAsia="仿宋_GB2312" w:hAnsi="等线" w:cs="仿宋_GB2312"/>
              </w:rPr>
            </w:pPr>
            <w:r>
              <w:rPr>
                <w:rFonts w:ascii="仿宋_GB2312" w:eastAsia="仿宋_GB2312" w:hAnsi="等线" w:cs="仿宋_GB2312"/>
              </w:rPr>
              <w:t>24h</w:t>
            </w:r>
          </w:p>
        </w:tc>
        <w:tc>
          <w:tcPr>
            <w:tcW w:w="1424" w:type="dxa"/>
            <w:gridSpan w:val="4"/>
            <w:tcBorders>
              <w:left w:val="nil"/>
              <w:right w:val="nil"/>
            </w:tcBorders>
          </w:tcPr>
          <w:p w:rsidR="0028063B" w:rsidRDefault="00B26C58">
            <w:pPr>
              <w:jc w:val="center"/>
              <w:rPr>
                <w:rFonts w:ascii="仿宋_GB2312" w:eastAsia="仿宋_GB2312" w:hAnsi="等线" w:cs="仿宋_GB2312"/>
              </w:rPr>
            </w:pPr>
            <w:r>
              <w:rPr>
                <w:rFonts w:ascii="仿宋_GB2312" w:eastAsia="仿宋_GB2312" w:hAnsi="等线" w:cs="仿宋_GB2312"/>
              </w:rPr>
              <w:t>48h</w:t>
            </w:r>
          </w:p>
        </w:tc>
        <w:tc>
          <w:tcPr>
            <w:tcW w:w="1409" w:type="dxa"/>
            <w:gridSpan w:val="4"/>
            <w:tcBorders>
              <w:left w:val="nil"/>
              <w:right w:val="nil"/>
            </w:tcBorders>
          </w:tcPr>
          <w:p w:rsidR="0028063B" w:rsidRDefault="00B26C58">
            <w:pPr>
              <w:jc w:val="center"/>
              <w:rPr>
                <w:rFonts w:ascii="仿宋_GB2312" w:eastAsia="仿宋_GB2312" w:hAnsi="等线" w:cs="仿宋_GB2312"/>
              </w:rPr>
            </w:pPr>
            <w:r>
              <w:rPr>
                <w:rFonts w:ascii="仿宋_GB2312" w:eastAsia="仿宋_GB2312" w:hAnsi="等线" w:cs="仿宋_GB2312"/>
              </w:rPr>
              <w:t>72h</w:t>
            </w:r>
          </w:p>
        </w:tc>
      </w:tr>
      <w:tr w:rsidR="0028063B">
        <w:trPr>
          <w:cantSplit/>
        </w:trPr>
        <w:tc>
          <w:tcPr>
            <w:tcW w:w="1155" w:type="dxa"/>
            <w:vMerge/>
            <w:tcBorders>
              <w:left w:val="nil"/>
              <w:right w:val="nil"/>
            </w:tcBorders>
          </w:tcPr>
          <w:p w:rsidR="0028063B" w:rsidRDefault="0028063B">
            <w:pPr>
              <w:jc w:val="center"/>
              <w:rPr>
                <w:rFonts w:ascii="仿宋_GB2312" w:eastAsia="仿宋_GB2312" w:hAnsi="等线" w:cs="Times New Roman"/>
              </w:rPr>
            </w:pPr>
          </w:p>
        </w:tc>
        <w:tc>
          <w:tcPr>
            <w:tcW w:w="735" w:type="dxa"/>
            <w:vMerge/>
            <w:tcBorders>
              <w:left w:val="nil"/>
              <w:right w:val="nil"/>
            </w:tcBorders>
          </w:tcPr>
          <w:p w:rsidR="0028063B" w:rsidRDefault="0028063B">
            <w:pPr>
              <w:jc w:val="center"/>
              <w:rPr>
                <w:rFonts w:ascii="仿宋_GB2312" w:eastAsia="仿宋_GB2312" w:hAnsi="等线" w:cs="Times New Roman"/>
              </w:rPr>
            </w:pPr>
          </w:p>
        </w:tc>
        <w:tc>
          <w:tcPr>
            <w:tcW w:w="709" w:type="dxa"/>
            <w:vMerge/>
            <w:tcBorders>
              <w:left w:val="nil"/>
              <w:right w:val="nil"/>
            </w:tcBorders>
          </w:tcPr>
          <w:p w:rsidR="0028063B" w:rsidRDefault="0028063B">
            <w:pPr>
              <w:jc w:val="center"/>
              <w:rPr>
                <w:rFonts w:ascii="仿宋_GB2312" w:eastAsia="仿宋_GB2312" w:hAnsi="等线" w:cs="Times New Roman"/>
              </w:rPr>
            </w:pPr>
          </w:p>
        </w:tc>
        <w:tc>
          <w:tcPr>
            <w:tcW w:w="356" w:type="dxa"/>
            <w:tcBorders>
              <w:left w:val="nil"/>
              <w:right w:val="nil"/>
            </w:tcBorders>
          </w:tcPr>
          <w:p w:rsidR="0028063B" w:rsidRDefault="00B26C58">
            <w:pPr>
              <w:jc w:val="center"/>
              <w:rPr>
                <w:rFonts w:ascii="仿宋_GB2312" w:eastAsia="仿宋_GB2312" w:hAnsi="等线" w:cs="仿宋_GB2312"/>
              </w:rPr>
            </w:pPr>
            <w:r>
              <w:rPr>
                <w:rFonts w:ascii="仿宋_GB2312" w:eastAsia="仿宋_GB2312" w:hAnsi="等线" w:cs="仿宋_GB2312"/>
              </w:rPr>
              <w:t>1</w:t>
            </w:r>
          </w:p>
        </w:tc>
        <w:tc>
          <w:tcPr>
            <w:tcW w:w="356" w:type="dxa"/>
            <w:tcBorders>
              <w:left w:val="nil"/>
              <w:right w:val="nil"/>
            </w:tcBorders>
          </w:tcPr>
          <w:p w:rsidR="0028063B" w:rsidRDefault="00B26C58">
            <w:pPr>
              <w:jc w:val="center"/>
              <w:rPr>
                <w:rFonts w:ascii="仿宋_GB2312" w:eastAsia="仿宋_GB2312" w:hAnsi="等线" w:cs="仿宋_GB2312"/>
              </w:rPr>
            </w:pPr>
            <w:r>
              <w:rPr>
                <w:rFonts w:ascii="仿宋_GB2312" w:eastAsia="仿宋_GB2312" w:hAnsi="等线" w:cs="仿宋_GB2312"/>
              </w:rPr>
              <w:t>2</w:t>
            </w:r>
          </w:p>
        </w:tc>
        <w:tc>
          <w:tcPr>
            <w:tcW w:w="356" w:type="dxa"/>
            <w:tcBorders>
              <w:left w:val="nil"/>
              <w:right w:val="nil"/>
            </w:tcBorders>
          </w:tcPr>
          <w:p w:rsidR="0028063B" w:rsidRDefault="00B26C58">
            <w:pPr>
              <w:jc w:val="center"/>
              <w:rPr>
                <w:rFonts w:ascii="仿宋_GB2312" w:eastAsia="仿宋_GB2312" w:hAnsi="等线" w:cs="仿宋_GB2312"/>
              </w:rPr>
            </w:pPr>
            <w:r>
              <w:rPr>
                <w:rFonts w:ascii="仿宋_GB2312" w:eastAsia="仿宋_GB2312" w:hAnsi="等线" w:cs="仿宋_GB2312"/>
              </w:rPr>
              <w:t>3</w:t>
            </w:r>
          </w:p>
        </w:tc>
        <w:tc>
          <w:tcPr>
            <w:tcW w:w="356" w:type="dxa"/>
            <w:tcBorders>
              <w:left w:val="nil"/>
              <w:right w:val="nil"/>
            </w:tcBorders>
          </w:tcPr>
          <w:p w:rsidR="0028063B" w:rsidRDefault="00B26C58">
            <w:pPr>
              <w:jc w:val="center"/>
              <w:rPr>
                <w:rFonts w:ascii="仿宋_GB2312" w:eastAsia="仿宋_GB2312" w:hAnsi="等线" w:cs="仿宋_GB2312"/>
              </w:rPr>
            </w:pPr>
            <w:r>
              <w:rPr>
                <w:rFonts w:ascii="仿宋_GB2312" w:eastAsia="仿宋_GB2312" w:hAnsi="等线" w:cs="仿宋_GB2312"/>
              </w:rPr>
              <w:t>4</w:t>
            </w:r>
          </w:p>
        </w:tc>
        <w:tc>
          <w:tcPr>
            <w:tcW w:w="356" w:type="dxa"/>
            <w:tcBorders>
              <w:left w:val="nil"/>
              <w:right w:val="nil"/>
            </w:tcBorders>
          </w:tcPr>
          <w:p w:rsidR="0028063B" w:rsidRDefault="00B26C58">
            <w:pPr>
              <w:jc w:val="center"/>
              <w:rPr>
                <w:rFonts w:ascii="仿宋_GB2312" w:eastAsia="仿宋_GB2312" w:hAnsi="等线" w:cs="仿宋_GB2312"/>
              </w:rPr>
            </w:pPr>
            <w:r>
              <w:rPr>
                <w:rFonts w:ascii="仿宋_GB2312" w:eastAsia="仿宋_GB2312" w:hAnsi="等线" w:cs="仿宋_GB2312"/>
              </w:rPr>
              <w:t>1</w:t>
            </w:r>
          </w:p>
        </w:tc>
        <w:tc>
          <w:tcPr>
            <w:tcW w:w="356" w:type="dxa"/>
            <w:tcBorders>
              <w:left w:val="nil"/>
              <w:right w:val="nil"/>
            </w:tcBorders>
          </w:tcPr>
          <w:p w:rsidR="0028063B" w:rsidRDefault="00B26C58">
            <w:pPr>
              <w:jc w:val="center"/>
              <w:rPr>
                <w:rFonts w:ascii="仿宋_GB2312" w:eastAsia="仿宋_GB2312" w:hAnsi="等线" w:cs="仿宋_GB2312"/>
              </w:rPr>
            </w:pPr>
            <w:r>
              <w:rPr>
                <w:rFonts w:ascii="仿宋_GB2312" w:eastAsia="仿宋_GB2312" w:hAnsi="等线" w:cs="仿宋_GB2312"/>
              </w:rPr>
              <w:t>2</w:t>
            </w:r>
          </w:p>
        </w:tc>
        <w:tc>
          <w:tcPr>
            <w:tcW w:w="356" w:type="dxa"/>
            <w:tcBorders>
              <w:left w:val="nil"/>
              <w:right w:val="nil"/>
            </w:tcBorders>
          </w:tcPr>
          <w:p w:rsidR="0028063B" w:rsidRDefault="00B26C58">
            <w:pPr>
              <w:jc w:val="center"/>
              <w:rPr>
                <w:rFonts w:ascii="仿宋_GB2312" w:eastAsia="仿宋_GB2312" w:hAnsi="等线" w:cs="仿宋_GB2312"/>
              </w:rPr>
            </w:pPr>
            <w:r>
              <w:rPr>
                <w:rFonts w:ascii="仿宋_GB2312" w:eastAsia="仿宋_GB2312" w:hAnsi="等线" w:cs="仿宋_GB2312"/>
              </w:rPr>
              <w:t>3</w:t>
            </w:r>
          </w:p>
        </w:tc>
        <w:tc>
          <w:tcPr>
            <w:tcW w:w="356" w:type="dxa"/>
            <w:tcBorders>
              <w:left w:val="nil"/>
              <w:right w:val="nil"/>
            </w:tcBorders>
          </w:tcPr>
          <w:p w:rsidR="0028063B" w:rsidRDefault="00B26C58">
            <w:pPr>
              <w:jc w:val="center"/>
              <w:rPr>
                <w:rFonts w:ascii="仿宋_GB2312" w:eastAsia="仿宋_GB2312" w:hAnsi="等线" w:cs="仿宋_GB2312"/>
              </w:rPr>
            </w:pPr>
            <w:r>
              <w:rPr>
                <w:rFonts w:ascii="仿宋_GB2312" w:eastAsia="仿宋_GB2312" w:hAnsi="等线" w:cs="仿宋_GB2312"/>
              </w:rPr>
              <w:t>4</w:t>
            </w:r>
          </w:p>
        </w:tc>
        <w:tc>
          <w:tcPr>
            <w:tcW w:w="356" w:type="dxa"/>
            <w:tcBorders>
              <w:left w:val="nil"/>
              <w:right w:val="nil"/>
            </w:tcBorders>
          </w:tcPr>
          <w:p w:rsidR="0028063B" w:rsidRDefault="00B26C58">
            <w:pPr>
              <w:jc w:val="center"/>
              <w:rPr>
                <w:rFonts w:ascii="仿宋_GB2312" w:eastAsia="仿宋_GB2312" w:hAnsi="等线" w:cs="仿宋_GB2312"/>
              </w:rPr>
            </w:pPr>
            <w:r>
              <w:rPr>
                <w:rFonts w:ascii="仿宋_GB2312" w:eastAsia="仿宋_GB2312" w:hAnsi="等线" w:cs="仿宋_GB2312"/>
              </w:rPr>
              <w:t>1</w:t>
            </w:r>
          </w:p>
        </w:tc>
        <w:tc>
          <w:tcPr>
            <w:tcW w:w="356" w:type="dxa"/>
            <w:tcBorders>
              <w:left w:val="nil"/>
              <w:right w:val="nil"/>
            </w:tcBorders>
          </w:tcPr>
          <w:p w:rsidR="0028063B" w:rsidRDefault="00B26C58">
            <w:pPr>
              <w:jc w:val="center"/>
              <w:rPr>
                <w:rFonts w:ascii="仿宋_GB2312" w:eastAsia="仿宋_GB2312" w:hAnsi="等线" w:cs="仿宋_GB2312"/>
              </w:rPr>
            </w:pPr>
            <w:r>
              <w:rPr>
                <w:rFonts w:ascii="仿宋_GB2312" w:eastAsia="仿宋_GB2312" w:hAnsi="等线" w:cs="仿宋_GB2312"/>
              </w:rPr>
              <w:t>2</w:t>
            </w:r>
          </w:p>
        </w:tc>
        <w:tc>
          <w:tcPr>
            <w:tcW w:w="356" w:type="dxa"/>
            <w:tcBorders>
              <w:left w:val="nil"/>
              <w:right w:val="nil"/>
            </w:tcBorders>
          </w:tcPr>
          <w:p w:rsidR="0028063B" w:rsidRDefault="00B26C58">
            <w:pPr>
              <w:jc w:val="center"/>
              <w:rPr>
                <w:rFonts w:ascii="仿宋_GB2312" w:eastAsia="仿宋_GB2312" w:hAnsi="等线" w:cs="仿宋_GB2312"/>
              </w:rPr>
            </w:pPr>
            <w:r>
              <w:rPr>
                <w:rFonts w:ascii="仿宋_GB2312" w:eastAsia="仿宋_GB2312" w:hAnsi="等线" w:cs="仿宋_GB2312"/>
              </w:rPr>
              <w:t>3</w:t>
            </w:r>
          </w:p>
        </w:tc>
        <w:tc>
          <w:tcPr>
            <w:tcW w:w="356" w:type="dxa"/>
            <w:tcBorders>
              <w:left w:val="nil"/>
              <w:right w:val="nil"/>
            </w:tcBorders>
          </w:tcPr>
          <w:p w:rsidR="0028063B" w:rsidRDefault="00B26C58">
            <w:pPr>
              <w:jc w:val="center"/>
              <w:rPr>
                <w:rFonts w:ascii="仿宋_GB2312" w:eastAsia="仿宋_GB2312" w:hAnsi="等线" w:cs="仿宋_GB2312"/>
              </w:rPr>
            </w:pPr>
            <w:r>
              <w:rPr>
                <w:rFonts w:ascii="仿宋_GB2312" w:eastAsia="仿宋_GB2312" w:hAnsi="等线" w:cs="仿宋_GB2312"/>
              </w:rPr>
              <w:t>4</w:t>
            </w:r>
          </w:p>
        </w:tc>
        <w:tc>
          <w:tcPr>
            <w:tcW w:w="356" w:type="dxa"/>
            <w:tcBorders>
              <w:left w:val="nil"/>
              <w:right w:val="nil"/>
            </w:tcBorders>
          </w:tcPr>
          <w:p w:rsidR="0028063B" w:rsidRDefault="00B26C58">
            <w:pPr>
              <w:jc w:val="center"/>
              <w:rPr>
                <w:rFonts w:ascii="仿宋_GB2312" w:eastAsia="仿宋_GB2312" w:hAnsi="等线" w:cs="仿宋_GB2312"/>
              </w:rPr>
            </w:pPr>
            <w:r>
              <w:rPr>
                <w:rFonts w:ascii="仿宋_GB2312" w:eastAsia="仿宋_GB2312" w:hAnsi="等线" w:cs="仿宋_GB2312"/>
              </w:rPr>
              <w:t>1</w:t>
            </w:r>
          </w:p>
        </w:tc>
        <w:tc>
          <w:tcPr>
            <w:tcW w:w="356" w:type="dxa"/>
            <w:tcBorders>
              <w:left w:val="nil"/>
              <w:right w:val="nil"/>
            </w:tcBorders>
          </w:tcPr>
          <w:p w:rsidR="0028063B" w:rsidRDefault="00B26C58">
            <w:pPr>
              <w:jc w:val="center"/>
              <w:rPr>
                <w:rFonts w:ascii="仿宋_GB2312" w:eastAsia="仿宋_GB2312" w:hAnsi="等线" w:cs="仿宋_GB2312"/>
              </w:rPr>
            </w:pPr>
            <w:r>
              <w:rPr>
                <w:rFonts w:ascii="仿宋_GB2312" w:eastAsia="仿宋_GB2312" w:hAnsi="等线" w:cs="仿宋_GB2312"/>
              </w:rPr>
              <w:t>2</w:t>
            </w:r>
          </w:p>
        </w:tc>
        <w:tc>
          <w:tcPr>
            <w:tcW w:w="356" w:type="dxa"/>
            <w:tcBorders>
              <w:left w:val="nil"/>
              <w:right w:val="nil"/>
            </w:tcBorders>
          </w:tcPr>
          <w:p w:rsidR="0028063B" w:rsidRDefault="00B26C58">
            <w:pPr>
              <w:jc w:val="center"/>
              <w:rPr>
                <w:rFonts w:ascii="仿宋_GB2312" w:eastAsia="仿宋_GB2312" w:hAnsi="等线" w:cs="仿宋_GB2312"/>
              </w:rPr>
            </w:pPr>
            <w:r>
              <w:rPr>
                <w:rFonts w:ascii="仿宋_GB2312" w:eastAsia="仿宋_GB2312" w:hAnsi="等线" w:cs="仿宋_GB2312"/>
              </w:rPr>
              <w:t>3</w:t>
            </w:r>
          </w:p>
        </w:tc>
        <w:tc>
          <w:tcPr>
            <w:tcW w:w="341" w:type="dxa"/>
            <w:tcBorders>
              <w:left w:val="nil"/>
              <w:right w:val="nil"/>
            </w:tcBorders>
          </w:tcPr>
          <w:p w:rsidR="0028063B" w:rsidRDefault="00B26C58">
            <w:pPr>
              <w:jc w:val="center"/>
              <w:rPr>
                <w:rFonts w:ascii="仿宋_GB2312" w:eastAsia="仿宋_GB2312" w:hAnsi="等线" w:cs="仿宋_GB2312"/>
              </w:rPr>
            </w:pPr>
            <w:r>
              <w:rPr>
                <w:rFonts w:ascii="仿宋_GB2312" w:eastAsia="仿宋_GB2312" w:hAnsi="等线" w:cs="仿宋_GB2312"/>
              </w:rPr>
              <w:t>4</w:t>
            </w:r>
          </w:p>
        </w:tc>
      </w:tr>
      <w:tr w:rsidR="0028063B">
        <w:trPr>
          <w:cantSplit/>
        </w:trPr>
        <w:tc>
          <w:tcPr>
            <w:tcW w:w="1155" w:type="dxa"/>
            <w:tcBorders>
              <w:left w:val="nil"/>
              <w:bottom w:val="nil"/>
              <w:right w:val="nil"/>
            </w:tcBorders>
          </w:tcPr>
          <w:p w:rsidR="0028063B" w:rsidRDefault="00B26C58">
            <w:pPr>
              <w:jc w:val="center"/>
              <w:rPr>
                <w:rFonts w:ascii="仿宋_GB2312" w:eastAsia="仿宋_GB2312" w:hAnsi="等线" w:cs="仿宋_GB2312"/>
              </w:rPr>
            </w:pPr>
            <w:r>
              <w:rPr>
                <w:rFonts w:ascii="仿宋_GB2312" w:eastAsia="仿宋_GB2312" w:hAnsi="等线" w:cs="仿宋_GB2312"/>
              </w:rPr>
              <w:t>1</w:t>
            </w:r>
          </w:p>
        </w:tc>
        <w:tc>
          <w:tcPr>
            <w:tcW w:w="735" w:type="dxa"/>
            <w:tcBorders>
              <w:left w:val="nil"/>
              <w:bottom w:val="nil"/>
              <w:right w:val="nil"/>
            </w:tcBorders>
          </w:tcPr>
          <w:p w:rsidR="0028063B" w:rsidRDefault="0028063B">
            <w:pPr>
              <w:jc w:val="center"/>
              <w:rPr>
                <w:rFonts w:ascii="仿宋_GB2312" w:eastAsia="仿宋_GB2312" w:hAnsi="等线" w:cs="仿宋_GB2312"/>
              </w:rPr>
            </w:pPr>
          </w:p>
        </w:tc>
        <w:tc>
          <w:tcPr>
            <w:tcW w:w="709" w:type="dxa"/>
            <w:tcBorders>
              <w:left w:val="nil"/>
              <w:bottom w:val="nil"/>
              <w:right w:val="nil"/>
            </w:tcBorders>
          </w:tcPr>
          <w:p w:rsidR="0028063B" w:rsidRDefault="0028063B">
            <w:pPr>
              <w:jc w:val="center"/>
              <w:rPr>
                <w:rFonts w:ascii="仿宋_GB2312" w:eastAsia="仿宋_GB2312" w:hAnsi="等线" w:cs="仿宋_GB2312"/>
              </w:rPr>
            </w:pPr>
          </w:p>
        </w:tc>
        <w:tc>
          <w:tcPr>
            <w:tcW w:w="356" w:type="dxa"/>
            <w:tcBorders>
              <w:left w:val="nil"/>
              <w:bottom w:val="nil"/>
              <w:right w:val="nil"/>
            </w:tcBorders>
          </w:tcPr>
          <w:p w:rsidR="0028063B" w:rsidRDefault="0028063B">
            <w:pPr>
              <w:jc w:val="center"/>
              <w:rPr>
                <w:rFonts w:ascii="仿宋_GB2312" w:eastAsia="仿宋_GB2312" w:hAnsi="等线" w:cs="仿宋_GB2312"/>
              </w:rPr>
            </w:pPr>
          </w:p>
        </w:tc>
        <w:tc>
          <w:tcPr>
            <w:tcW w:w="356" w:type="dxa"/>
            <w:tcBorders>
              <w:left w:val="nil"/>
              <w:bottom w:val="nil"/>
              <w:right w:val="nil"/>
            </w:tcBorders>
          </w:tcPr>
          <w:p w:rsidR="0028063B" w:rsidRDefault="0028063B">
            <w:pPr>
              <w:jc w:val="center"/>
              <w:rPr>
                <w:rFonts w:ascii="仿宋_GB2312" w:eastAsia="仿宋_GB2312" w:hAnsi="等线" w:cs="仿宋_GB2312"/>
              </w:rPr>
            </w:pPr>
          </w:p>
        </w:tc>
        <w:tc>
          <w:tcPr>
            <w:tcW w:w="356" w:type="dxa"/>
            <w:tcBorders>
              <w:left w:val="nil"/>
              <w:bottom w:val="nil"/>
              <w:right w:val="nil"/>
            </w:tcBorders>
          </w:tcPr>
          <w:p w:rsidR="0028063B" w:rsidRDefault="0028063B">
            <w:pPr>
              <w:jc w:val="center"/>
              <w:rPr>
                <w:rFonts w:ascii="仿宋_GB2312" w:eastAsia="仿宋_GB2312" w:hAnsi="等线" w:cs="仿宋_GB2312"/>
              </w:rPr>
            </w:pPr>
          </w:p>
        </w:tc>
        <w:tc>
          <w:tcPr>
            <w:tcW w:w="356" w:type="dxa"/>
            <w:tcBorders>
              <w:left w:val="nil"/>
              <w:bottom w:val="nil"/>
              <w:right w:val="nil"/>
            </w:tcBorders>
          </w:tcPr>
          <w:p w:rsidR="0028063B" w:rsidRDefault="0028063B">
            <w:pPr>
              <w:jc w:val="center"/>
              <w:rPr>
                <w:rFonts w:ascii="仿宋_GB2312" w:eastAsia="仿宋_GB2312" w:hAnsi="等线" w:cs="仿宋_GB2312"/>
              </w:rPr>
            </w:pPr>
          </w:p>
        </w:tc>
        <w:tc>
          <w:tcPr>
            <w:tcW w:w="356" w:type="dxa"/>
            <w:tcBorders>
              <w:left w:val="nil"/>
              <w:bottom w:val="nil"/>
              <w:right w:val="nil"/>
            </w:tcBorders>
          </w:tcPr>
          <w:p w:rsidR="0028063B" w:rsidRDefault="0028063B">
            <w:pPr>
              <w:jc w:val="center"/>
              <w:rPr>
                <w:rFonts w:ascii="仿宋_GB2312" w:eastAsia="仿宋_GB2312" w:hAnsi="等线" w:cs="仿宋_GB2312"/>
              </w:rPr>
            </w:pPr>
          </w:p>
        </w:tc>
        <w:tc>
          <w:tcPr>
            <w:tcW w:w="356" w:type="dxa"/>
            <w:tcBorders>
              <w:left w:val="nil"/>
              <w:bottom w:val="nil"/>
              <w:right w:val="nil"/>
            </w:tcBorders>
          </w:tcPr>
          <w:p w:rsidR="0028063B" w:rsidRDefault="0028063B">
            <w:pPr>
              <w:jc w:val="center"/>
              <w:rPr>
                <w:rFonts w:ascii="仿宋_GB2312" w:eastAsia="仿宋_GB2312" w:hAnsi="等线" w:cs="仿宋_GB2312"/>
              </w:rPr>
            </w:pPr>
          </w:p>
        </w:tc>
        <w:tc>
          <w:tcPr>
            <w:tcW w:w="356" w:type="dxa"/>
            <w:tcBorders>
              <w:left w:val="nil"/>
              <w:bottom w:val="nil"/>
              <w:right w:val="nil"/>
            </w:tcBorders>
          </w:tcPr>
          <w:p w:rsidR="0028063B" w:rsidRDefault="0028063B">
            <w:pPr>
              <w:jc w:val="center"/>
              <w:rPr>
                <w:rFonts w:ascii="仿宋_GB2312" w:eastAsia="仿宋_GB2312" w:hAnsi="等线" w:cs="仿宋_GB2312"/>
              </w:rPr>
            </w:pPr>
          </w:p>
        </w:tc>
        <w:tc>
          <w:tcPr>
            <w:tcW w:w="356" w:type="dxa"/>
            <w:tcBorders>
              <w:left w:val="nil"/>
              <w:bottom w:val="nil"/>
              <w:right w:val="nil"/>
            </w:tcBorders>
          </w:tcPr>
          <w:p w:rsidR="0028063B" w:rsidRDefault="0028063B">
            <w:pPr>
              <w:jc w:val="center"/>
              <w:rPr>
                <w:rFonts w:ascii="仿宋_GB2312" w:eastAsia="仿宋_GB2312" w:hAnsi="等线" w:cs="仿宋_GB2312"/>
              </w:rPr>
            </w:pPr>
          </w:p>
        </w:tc>
        <w:tc>
          <w:tcPr>
            <w:tcW w:w="356" w:type="dxa"/>
            <w:tcBorders>
              <w:left w:val="nil"/>
              <w:bottom w:val="nil"/>
              <w:right w:val="nil"/>
            </w:tcBorders>
          </w:tcPr>
          <w:p w:rsidR="0028063B" w:rsidRDefault="0028063B">
            <w:pPr>
              <w:jc w:val="center"/>
              <w:rPr>
                <w:rFonts w:ascii="仿宋_GB2312" w:eastAsia="仿宋_GB2312" w:hAnsi="等线" w:cs="仿宋_GB2312"/>
              </w:rPr>
            </w:pPr>
          </w:p>
        </w:tc>
        <w:tc>
          <w:tcPr>
            <w:tcW w:w="356" w:type="dxa"/>
            <w:tcBorders>
              <w:left w:val="nil"/>
              <w:bottom w:val="nil"/>
              <w:right w:val="nil"/>
            </w:tcBorders>
          </w:tcPr>
          <w:p w:rsidR="0028063B" w:rsidRDefault="0028063B">
            <w:pPr>
              <w:jc w:val="center"/>
              <w:rPr>
                <w:rFonts w:ascii="仿宋_GB2312" w:eastAsia="仿宋_GB2312" w:hAnsi="等线" w:cs="仿宋_GB2312"/>
              </w:rPr>
            </w:pPr>
          </w:p>
        </w:tc>
        <w:tc>
          <w:tcPr>
            <w:tcW w:w="356" w:type="dxa"/>
            <w:tcBorders>
              <w:left w:val="nil"/>
              <w:bottom w:val="nil"/>
              <w:right w:val="nil"/>
            </w:tcBorders>
          </w:tcPr>
          <w:p w:rsidR="0028063B" w:rsidRDefault="0028063B">
            <w:pPr>
              <w:jc w:val="center"/>
              <w:rPr>
                <w:rFonts w:ascii="仿宋_GB2312" w:eastAsia="仿宋_GB2312" w:hAnsi="等线" w:cs="仿宋_GB2312"/>
              </w:rPr>
            </w:pPr>
          </w:p>
        </w:tc>
        <w:tc>
          <w:tcPr>
            <w:tcW w:w="356" w:type="dxa"/>
            <w:tcBorders>
              <w:left w:val="nil"/>
              <w:bottom w:val="nil"/>
              <w:right w:val="nil"/>
            </w:tcBorders>
          </w:tcPr>
          <w:p w:rsidR="0028063B" w:rsidRDefault="0028063B">
            <w:pPr>
              <w:jc w:val="center"/>
              <w:rPr>
                <w:rFonts w:ascii="仿宋_GB2312" w:eastAsia="仿宋_GB2312" w:hAnsi="等线" w:cs="仿宋_GB2312"/>
              </w:rPr>
            </w:pPr>
          </w:p>
        </w:tc>
        <w:tc>
          <w:tcPr>
            <w:tcW w:w="356" w:type="dxa"/>
            <w:tcBorders>
              <w:left w:val="nil"/>
              <w:bottom w:val="nil"/>
              <w:right w:val="nil"/>
            </w:tcBorders>
          </w:tcPr>
          <w:p w:rsidR="0028063B" w:rsidRDefault="0028063B">
            <w:pPr>
              <w:jc w:val="center"/>
              <w:rPr>
                <w:rFonts w:ascii="仿宋_GB2312" w:eastAsia="仿宋_GB2312" w:hAnsi="等线" w:cs="仿宋_GB2312"/>
              </w:rPr>
            </w:pPr>
          </w:p>
        </w:tc>
        <w:tc>
          <w:tcPr>
            <w:tcW w:w="356" w:type="dxa"/>
            <w:tcBorders>
              <w:left w:val="nil"/>
              <w:bottom w:val="nil"/>
              <w:right w:val="nil"/>
            </w:tcBorders>
          </w:tcPr>
          <w:p w:rsidR="0028063B" w:rsidRDefault="0028063B">
            <w:pPr>
              <w:jc w:val="center"/>
              <w:rPr>
                <w:rFonts w:ascii="仿宋_GB2312" w:eastAsia="仿宋_GB2312" w:hAnsi="等线" w:cs="仿宋_GB2312"/>
              </w:rPr>
            </w:pPr>
          </w:p>
        </w:tc>
        <w:tc>
          <w:tcPr>
            <w:tcW w:w="356" w:type="dxa"/>
            <w:tcBorders>
              <w:left w:val="nil"/>
              <w:bottom w:val="nil"/>
              <w:right w:val="nil"/>
            </w:tcBorders>
          </w:tcPr>
          <w:p w:rsidR="0028063B" w:rsidRDefault="0028063B">
            <w:pPr>
              <w:jc w:val="center"/>
              <w:rPr>
                <w:rFonts w:ascii="仿宋_GB2312" w:eastAsia="仿宋_GB2312" w:hAnsi="等线" w:cs="仿宋_GB2312"/>
              </w:rPr>
            </w:pPr>
          </w:p>
        </w:tc>
        <w:tc>
          <w:tcPr>
            <w:tcW w:w="341" w:type="dxa"/>
            <w:tcBorders>
              <w:left w:val="nil"/>
              <w:bottom w:val="nil"/>
              <w:right w:val="nil"/>
            </w:tcBorders>
          </w:tcPr>
          <w:p w:rsidR="0028063B" w:rsidRDefault="0028063B">
            <w:pPr>
              <w:jc w:val="center"/>
              <w:rPr>
                <w:rFonts w:ascii="仿宋_GB2312" w:eastAsia="仿宋_GB2312" w:hAnsi="等线" w:cs="仿宋_GB2312"/>
              </w:rPr>
            </w:pPr>
          </w:p>
        </w:tc>
      </w:tr>
      <w:tr w:rsidR="0028063B">
        <w:trPr>
          <w:cantSplit/>
        </w:trPr>
        <w:tc>
          <w:tcPr>
            <w:tcW w:w="1155" w:type="dxa"/>
            <w:tcBorders>
              <w:top w:val="nil"/>
              <w:left w:val="nil"/>
              <w:bottom w:val="nil"/>
              <w:right w:val="nil"/>
            </w:tcBorders>
          </w:tcPr>
          <w:p w:rsidR="0028063B" w:rsidRDefault="00B26C58">
            <w:pPr>
              <w:jc w:val="center"/>
              <w:rPr>
                <w:rFonts w:ascii="仿宋_GB2312" w:eastAsia="仿宋_GB2312" w:hAnsi="等线" w:cs="仿宋_GB2312"/>
              </w:rPr>
            </w:pPr>
            <w:r>
              <w:rPr>
                <w:rFonts w:ascii="仿宋_GB2312" w:eastAsia="仿宋_GB2312" w:hAnsi="等线" w:cs="仿宋_GB2312"/>
              </w:rPr>
              <w:t>2</w:t>
            </w:r>
          </w:p>
        </w:tc>
        <w:tc>
          <w:tcPr>
            <w:tcW w:w="735" w:type="dxa"/>
            <w:tcBorders>
              <w:top w:val="nil"/>
              <w:left w:val="nil"/>
              <w:bottom w:val="nil"/>
              <w:right w:val="nil"/>
            </w:tcBorders>
          </w:tcPr>
          <w:p w:rsidR="0028063B" w:rsidRDefault="0028063B">
            <w:pPr>
              <w:jc w:val="center"/>
              <w:rPr>
                <w:rFonts w:ascii="仿宋_GB2312" w:eastAsia="仿宋_GB2312" w:hAnsi="等线" w:cs="仿宋_GB2312"/>
              </w:rPr>
            </w:pPr>
          </w:p>
        </w:tc>
        <w:tc>
          <w:tcPr>
            <w:tcW w:w="709"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41" w:type="dxa"/>
            <w:tcBorders>
              <w:top w:val="nil"/>
              <w:left w:val="nil"/>
              <w:bottom w:val="nil"/>
              <w:right w:val="nil"/>
            </w:tcBorders>
          </w:tcPr>
          <w:p w:rsidR="0028063B" w:rsidRDefault="0028063B">
            <w:pPr>
              <w:jc w:val="center"/>
              <w:rPr>
                <w:rFonts w:ascii="仿宋_GB2312" w:eastAsia="仿宋_GB2312" w:hAnsi="等线" w:cs="仿宋_GB2312"/>
              </w:rPr>
            </w:pPr>
          </w:p>
        </w:tc>
      </w:tr>
      <w:tr w:rsidR="0028063B">
        <w:trPr>
          <w:cantSplit/>
        </w:trPr>
        <w:tc>
          <w:tcPr>
            <w:tcW w:w="1155" w:type="dxa"/>
            <w:tcBorders>
              <w:top w:val="nil"/>
              <w:left w:val="nil"/>
              <w:bottom w:val="nil"/>
              <w:right w:val="nil"/>
            </w:tcBorders>
          </w:tcPr>
          <w:p w:rsidR="0028063B" w:rsidRDefault="00B26C58">
            <w:pPr>
              <w:jc w:val="center"/>
              <w:rPr>
                <w:rFonts w:ascii="仿宋_GB2312" w:eastAsia="仿宋_GB2312" w:hAnsi="等线" w:cs="仿宋_GB2312"/>
              </w:rPr>
            </w:pPr>
            <w:r>
              <w:rPr>
                <w:rFonts w:ascii="仿宋_GB2312" w:eastAsia="仿宋_GB2312" w:hAnsi="等线" w:cs="仿宋_GB2312"/>
              </w:rPr>
              <w:t>3</w:t>
            </w:r>
          </w:p>
        </w:tc>
        <w:tc>
          <w:tcPr>
            <w:tcW w:w="735" w:type="dxa"/>
            <w:tcBorders>
              <w:top w:val="nil"/>
              <w:left w:val="nil"/>
              <w:bottom w:val="nil"/>
              <w:right w:val="nil"/>
            </w:tcBorders>
          </w:tcPr>
          <w:p w:rsidR="0028063B" w:rsidRDefault="0028063B">
            <w:pPr>
              <w:jc w:val="center"/>
              <w:rPr>
                <w:rFonts w:ascii="仿宋_GB2312" w:eastAsia="仿宋_GB2312" w:hAnsi="等线" w:cs="仿宋_GB2312"/>
              </w:rPr>
            </w:pPr>
          </w:p>
        </w:tc>
        <w:tc>
          <w:tcPr>
            <w:tcW w:w="709"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41" w:type="dxa"/>
            <w:tcBorders>
              <w:top w:val="nil"/>
              <w:left w:val="nil"/>
              <w:bottom w:val="nil"/>
              <w:right w:val="nil"/>
            </w:tcBorders>
          </w:tcPr>
          <w:p w:rsidR="0028063B" w:rsidRDefault="0028063B">
            <w:pPr>
              <w:jc w:val="center"/>
              <w:rPr>
                <w:rFonts w:ascii="仿宋_GB2312" w:eastAsia="仿宋_GB2312" w:hAnsi="等线" w:cs="仿宋_GB2312"/>
              </w:rPr>
            </w:pPr>
          </w:p>
        </w:tc>
      </w:tr>
      <w:tr w:rsidR="0028063B">
        <w:trPr>
          <w:cantSplit/>
        </w:trPr>
        <w:tc>
          <w:tcPr>
            <w:tcW w:w="1155" w:type="dxa"/>
            <w:tcBorders>
              <w:top w:val="nil"/>
              <w:left w:val="nil"/>
              <w:bottom w:val="nil"/>
              <w:right w:val="nil"/>
            </w:tcBorders>
          </w:tcPr>
          <w:p w:rsidR="0028063B" w:rsidRDefault="00B26C58">
            <w:pPr>
              <w:jc w:val="center"/>
              <w:rPr>
                <w:rFonts w:ascii="仿宋_GB2312" w:eastAsia="仿宋_GB2312" w:hAnsi="等线" w:cs="仿宋_GB2312"/>
              </w:rPr>
            </w:pPr>
            <w:r>
              <w:rPr>
                <w:rFonts w:ascii="仿宋_GB2312" w:eastAsia="仿宋_GB2312" w:hAnsi="等线" w:cs="仿宋_GB2312"/>
              </w:rPr>
              <w:t>4</w:t>
            </w:r>
          </w:p>
        </w:tc>
        <w:tc>
          <w:tcPr>
            <w:tcW w:w="735" w:type="dxa"/>
            <w:tcBorders>
              <w:top w:val="nil"/>
              <w:left w:val="nil"/>
              <w:bottom w:val="nil"/>
              <w:right w:val="nil"/>
            </w:tcBorders>
          </w:tcPr>
          <w:p w:rsidR="0028063B" w:rsidRDefault="0028063B">
            <w:pPr>
              <w:jc w:val="center"/>
              <w:rPr>
                <w:rFonts w:ascii="仿宋_GB2312" w:eastAsia="仿宋_GB2312" w:hAnsi="等线" w:cs="仿宋_GB2312"/>
              </w:rPr>
            </w:pPr>
          </w:p>
        </w:tc>
        <w:tc>
          <w:tcPr>
            <w:tcW w:w="709"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41" w:type="dxa"/>
            <w:tcBorders>
              <w:top w:val="nil"/>
              <w:left w:val="nil"/>
              <w:bottom w:val="nil"/>
              <w:right w:val="nil"/>
            </w:tcBorders>
          </w:tcPr>
          <w:p w:rsidR="0028063B" w:rsidRDefault="0028063B">
            <w:pPr>
              <w:jc w:val="center"/>
              <w:rPr>
                <w:rFonts w:ascii="仿宋_GB2312" w:eastAsia="仿宋_GB2312" w:hAnsi="等线" w:cs="仿宋_GB2312"/>
              </w:rPr>
            </w:pPr>
          </w:p>
        </w:tc>
      </w:tr>
      <w:tr w:rsidR="0028063B">
        <w:trPr>
          <w:cantSplit/>
        </w:trPr>
        <w:tc>
          <w:tcPr>
            <w:tcW w:w="1155" w:type="dxa"/>
            <w:tcBorders>
              <w:top w:val="nil"/>
              <w:left w:val="nil"/>
              <w:bottom w:val="nil"/>
              <w:right w:val="nil"/>
            </w:tcBorders>
          </w:tcPr>
          <w:p w:rsidR="0028063B" w:rsidRDefault="00B26C58">
            <w:pPr>
              <w:jc w:val="center"/>
              <w:rPr>
                <w:rFonts w:ascii="仿宋_GB2312" w:eastAsia="仿宋_GB2312" w:hAnsi="等线" w:cs="仿宋_GB2312"/>
              </w:rPr>
            </w:pPr>
            <w:r>
              <w:rPr>
                <w:rFonts w:ascii="仿宋_GB2312" w:eastAsia="仿宋_GB2312" w:hAnsi="等线" w:cs="仿宋_GB2312"/>
              </w:rPr>
              <w:t>5</w:t>
            </w:r>
          </w:p>
        </w:tc>
        <w:tc>
          <w:tcPr>
            <w:tcW w:w="735" w:type="dxa"/>
            <w:tcBorders>
              <w:top w:val="nil"/>
              <w:left w:val="nil"/>
              <w:bottom w:val="nil"/>
              <w:right w:val="nil"/>
            </w:tcBorders>
          </w:tcPr>
          <w:p w:rsidR="0028063B" w:rsidRDefault="0028063B">
            <w:pPr>
              <w:jc w:val="center"/>
              <w:rPr>
                <w:rFonts w:ascii="仿宋_GB2312" w:eastAsia="仿宋_GB2312" w:hAnsi="等线" w:cs="仿宋_GB2312"/>
              </w:rPr>
            </w:pPr>
          </w:p>
        </w:tc>
        <w:tc>
          <w:tcPr>
            <w:tcW w:w="709"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41" w:type="dxa"/>
            <w:tcBorders>
              <w:top w:val="nil"/>
              <w:left w:val="nil"/>
              <w:bottom w:val="nil"/>
              <w:right w:val="nil"/>
            </w:tcBorders>
          </w:tcPr>
          <w:p w:rsidR="0028063B" w:rsidRDefault="0028063B">
            <w:pPr>
              <w:jc w:val="center"/>
              <w:rPr>
                <w:rFonts w:ascii="仿宋_GB2312" w:eastAsia="仿宋_GB2312" w:hAnsi="等线" w:cs="仿宋_GB2312"/>
              </w:rPr>
            </w:pPr>
          </w:p>
        </w:tc>
      </w:tr>
      <w:tr w:rsidR="0028063B">
        <w:trPr>
          <w:cantSplit/>
        </w:trPr>
        <w:tc>
          <w:tcPr>
            <w:tcW w:w="1155" w:type="dxa"/>
            <w:tcBorders>
              <w:top w:val="nil"/>
              <w:left w:val="nil"/>
              <w:right w:val="nil"/>
            </w:tcBorders>
          </w:tcPr>
          <w:p w:rsidR="0028063B" w:rsidRDefault="00B26C58">
            <w:pPr>
              <w:jc w:val="center"/>
              <w:rPr>
                <w:rFonts w:ascii="仿宋_GB2312" w:eastAsia="仿宋_GB2312" w:hAnsi="等线" w:cs="仿宋_GB2312"/>
              </w:rPr>
            </w:pPr>
            <w:r>
              <w:rPr>
                <w:rFonts w:ascii="仿宋_GB2312" w:eastAsia="仿宋_GB2312" w:hAnsi="等线" w:cs="仿宋_GB2312"/>
              </w:rPr>
              <w:t>6</w:t>
            </w:r>
          </w:p>
        </w:tc>
        <w:tc>
          <w:tcPr>
            <w:tcW w:w="735" w:type="dxa"/>
            <w:tcBorders>
              <w:top w:val="nil"/>
              <w:left w:val="nil"/>
              <w:right w:val="nil"/>
            </w:tcBorders>
          </w:tcPr>
          <w:p w:rsidR="0028063B" w:rsidRDefault="0028063B">
            <w:pPr>
              <w:jc w:val="center"/>
              <w:rPr>
                <w:rFonts w:ascii="仿宋_GB2312" w:eastAsia="仿宋_GB2312" w:hAnsi="等线" w:cs="仿宋_GB2312"/>
              </w:rPr>
            </w:pPr>
          </w:p>
        </w:tc>
        <w:tc>
          <w:tcPr>
            <w:tcW w:w="709" w:type="dxa"/>
            <w:tcBorders>
              <w:top w:val="nil"/>
              <w:left w:val="nil"/>
              <w:right w:val="nil"/>
            </w:tcBorders>
          </w:tcPr>
          <w:p w:rsidR="0028063B" w:rsidRDefault="0028063B">
            <w:pPr>
              <w:jc w:val="center"/>
              <w:rPr>
                <w:rFonts w:ascii="仿宋_GB2312" w:eastAsia="仿宋_GB2312" w:hAnsi="等线" w:cs="仿宋_GB2312"/>
              </w:rPr>
            </w:pPr>
          </w:p>
        </w:tc>
        <w:tc>
          <w:tcPr>
            <w:tcW w:w="356" w:type="dxa"/>
            <w:tcBorders>
              <w:top w:val="nil"/>
              <w:left w:val="nil"/>
              <w:right w:val="nil"/>
            </w:tcBorders>
          </w:tcPr>
          <w:p w:rsidR="0028063B" w:rsidRDefault="0028063B">
            <w:pPr>
              <w:jc w:val="center"/>
              <w:rPr>
                <w:rFonts w:ascii="仿宋_GB2312" w:eastAsia="仿宋_GB2312" w:hAnsi="等线" w:cs="仿宋_GB2312"/>
              </w:rPr>
            </w:pPr>
          </w:p>
        </w:tc>
        <w:tc>
          <w:tcPr>
            <w:tcW w:w="356" w:type="dxa"/>
            <w:tcBorders>
              <w:top w:val="nil"/>
              <w:left w:val="nil"/>
              <w:right w:val="nil"/>
            </w:tcBorders>
          </w:tcPr>
          <w:p w:rsidR="0028063B" w:rsidRDefault="0028063B">
            <w:pPr>
              <w:jc w:val="center"/>
              <w:rPr>
                <w:rFonts w:ascii="仿宋_GB2312" w:eastAsia="仿宋_GB2312" w:hAnsi="等线" w:cs="仿宋_GB2312"/>
              </w:rPr>
            </w:pPr>
          </w:p>
        </w:tc>
        <w:tc>
          <w:tcPr>
            <w:tcW w:w="356" w:type="dxa"/>
            <w:tcBorders>
              <w:top w:val="nil"/>
              <w:left w:val="nil"/>
              <w:right w:val="nil"/>
            </w:tcBorders>
          </w:tcPr>
          <w:p w:rsidR="0028063B" w:rsidRDefault="0028063B">
            <w:pPr>
              <w:jc w:val="center"/>
              <w:rPr>
                <w:rFonts w:ascii="仿宋_GB2312" w:eastAsia="仿宋_GB2312" w:hAnsi="等线" w:cs="仿宋_GB2312"/>
              </w:rPr>
            </w:pPr>
          </w:p>
        </w:tc>
        <w:tc>
          <w:tcPr>
            <w:tcW w:w="356" w:type="dxa"/>
            <w:tcBorders>
              <w:top w:val="nil"/>
              <w:left w:val="nil"/>
              <w:right w:val="nil"/>
            </w:tcBorders>
          </w:tcPr>
          <w:p w:rsidR="0028063B" w:rsidRDefault="0028063B">
            <w:pPr>
              <w:jc w:val="center"/>
              <w:rPr>
                <w:rFonts w:ascii="仿宋_GB2312" w:eastAsia="仿宋_GB2312" w:hAnsi="等线" w:cs="仿宋_GB2312"/>
              </w:rPr>
            </w:pPr>
          </w:p>
        </w:tc>
        <w:tc>
          <w:tcPr>
            <w:tcW w:w="356" w:type="dxa"/>
            <w:tcBorders>
              <w:top w:val="nil"/>
              <w:left w:val="nil"/>
              <w:right w:val="nil"/>
            </w:tcBorders>
          </w:tcPr>
          <w:p w:rsidR="0028063B" w:rsidRDefault="0028063B">
            <w:pPr>
              <w:jc w:val="center"/>
              <w:rPr>
                <w:rFonts w:ascii="仿宋_GB2312" w:eastAsia="仿宋_GB2312" w:hAnsi="等线" w:cs="仿宋_GB2312"/>
              </w:rPr>
            </w:pPr>
          </w:p>
        </w:tc>
        <w:tc>
          <w:tcPr>
            <w:tcW w:w="356" w:type="dxa"/>
            <w:tcBorders>
              <w:top w:val="nil"/>
              <w:left w:val="nil"/>
              <w:right w:val="nil"/>
            </w:tcBorders>
          </w:tcPr>
          <w:p w:rsidR="0028063B" w:rsidRDefault="0028063B">
            <w:pPr>
              <w:jc w:val="center"/>
              <w:rPr>
                <w:rFonts w:ascii="仿宋_GB2312" w:eastAsia="仿宋_GB2312" w:hAnsi="等线" w:cs="仿宋_GB2312"/>
              </w:rPr>
            </w:pPr>
          </w:p>
        </w:tc>
        <w:tc>
          <w:tcPr>
            <w:tcW w:w="356" w:type="dxa"/>
            <w:tcBorders>
              <w:top w:val="nil"/>
              <w:left w:val="nil"/>
              <w:right w:val="nil"/>
            </w:tcBorders>
          </w:tcPr>
          <w:p w:rsidR="0028063B" w:rsidRDefault="0028063B">
            <w:pPr>
              <w:jc w:val="center"/>
              <w:rPr>
                <w:rFonts w:ascii="仿宋_GB2312" w:eastAsia="仿宋_GB2312" w:hAnsi="等线" w:cs="仿宋_GB2312"/>
              </w:rPr>
            </w:pPr>
          </w:p>
        </w:tc>
        <w:tc>
          <w:tcPr>
            <w:tcW w:w="356" w:type="dxa"/>
            <w:tcBorders>
              <w:top w:val="nil"/>
              <w:left w:val="nil"/>
              <w:right w:val="nil"/>
            </w:tcBorders>
          </w:tcPr>
          <w:p w:rsidR="0028063B" w:rsidRDefault="0028063B">
            <w:pPr>
              <w:jc w:val="center"/>
              <w:rPr>
                <w:rFonts w:ascii="仿宋_GB2312" w:eastAsia="仿宋_GB2312" w:hAnsi="等线" w:cs="仿宋_GB2312"/>
              </w:rPr>
            </w:pPr>
          </w:p>
        </w:tc>
        <w:tc>
          <w:tcPr>
            <w:tcW w:w="356" w:type="dxa"/>
            <w:tcBorders>
              <w:top w:val="nil"/>
              <w:left w:val="nil"/>
              <w:right w:val="nil"/>
            </w:tcBorders>
          </w:tcPr>
          <w:p w:rsidR="0028063B" w:rsidRDefault="0028063B">
            <w:pPr>
              <w:jc w:val="center"/>
              <w:rPr>
                <w:rFonts w:ascii="仿宋_GB2312" w:eastAsia="仿宋_GB2312" w:hAnsi="等线" w:cs="仿宋_GB2312"/>
              </w:rPr>
            </w:pPr>
          </w:p>
        </w:tc>
        <w:tc>
          <w:tcPr>
            <w:tcW w:w="356" w:type="dxa"/>
            <w:tcBorders>
              <w:top w:val="nil"/>
              <w:left w:val="nil"/>
              <w:right w:val="nil"/>
            </w:tcBorders>
          </w:tcPr>
          <w:p w:rsidR="0028063B" w:rsidRDefault="0028063B">
            <w:pPr>
              <w:jc w:val="center"/>
              <w:rPr>
                <w:rFonts w:ascii="仿宋_GB2312" w:eastAsia="仿宋_GB2312" w:hAnsi="等线" w:cs="仿宋_GB2312"/>
              </w:rPr>
            </w:pPr>
          </w:p>
        </w:tc>
        <w:tc>
          <w:tcPr>
            <w:tcW w:w="356" w:type="dxa"/>
            <w:tcBorders>
              <w:top w:val="nil"/>
              <w:left w:val="nil"/>
              <w:right w:val="nil"/>
            </w:tcBorders>
          </w:tcPr>
          <w:p w:rsidR="0028063B" w:rsidRDefault="0028063B">
            <w:pPr>
              <w:jc w:val="center"/>
              <w:rPr>
                <w:rFonts w:ascii="仿宋_GB2312" w:eastAsia="仿宋_GB2312" w:hAnsi="等线" w:cs="仿宋_GB2312"/>
              </w:rPr>
            </w:pPr>
          </w:p>
        </w:tc>
        <w:tc>
          <w:tcPr>
            <w:tcW w:w="356" w:type="dxa"/>
            <w:tcBorders>
              <w:top w:val="nil"/>
              <w:left w:val="nil"/>
              <w:right w:val="nil"/>
            </w:tcBorders>
          </w:tcPr>
          <w:p w:rsidR="0028063B" w:rsidRDefault="0028063B">
            <w:pPr>
              <w:jc w:val="center"/>
              <w:rPr>
                <w:rFonts w:ascii="仿宋_GB2312" w:eastAsia="仿宋_GB2312" w:hAnsi="等线" w:cs="仿宋_GB2312"/>
              </w:rPr>
            </w:pPr>
          </w:p>
        </w:tc>
        <w:tc>
          <w:tcPr>
            <w:tcW w:w="356" w:type="dxa"/>
            <w:tcBorders>
              <w:top w:val="nil"/>
              <w:left w:val="nil"/>
              <w:right w:val="nil"/>
            </w:tcBorders>
          </w:tcPr>
          <w:p w:rsidR="0028063B" w:rsidRDefault="0028063B">
            <w:pPr>
              <w:jc w:val="center"/>
              <w:rPr>
                <w:rFonts w:ascii="仿宋_GB2312" w:eastAsia="仿宋_GB2312" w:hAnsi="等线" w:cs="仿宋_GB2312"/>
              </w:rPr>
            </w:pPr>
          </w:p>
        </w:tc>
        <w:tc>
          <w:tcPr>
            <w:tcW w:w="356" w:type="dxa"/>
            <w:tcBorders>
              <w:top w:val="nil"/>
              <w:left w:val="nil"/>
              <w:right w:val="nil"/>
            </w:tcBorders>
          </w:tcPr>
          <w:p w:rsidR="0028063B" w:rsidRDefault="0028063B">
            <w:pPr>
              <w:jc w:val="center"/>
              <w:rPr>
                <w:rFonts w:ascii="仿宋_GB2312" w:eastAsia="仿宋_GB2312" w:hAnsi="等线" w:cs="仿宋_GB2312"/>
              </w:rPr>
            </w:pPr>
          </w:p>
        </w:tc>
        <w:tc>
          <w:tcPr>
            <w:tcW w:w="356" w:type="dxa"/>
            <w:tcBorders>
              <w:top w:val="nil"/>
              <w:left w:val="nil"/>
              <w:right w:val="nil"/>
            </w:tcBorders>
          </w:tcPr>
          <w:p w:rsidR="0028063B" w:rsidRDefault="0028063B">
            <w:pPr>
              <w:jc w:val="center"/>
              <w:rPr>
                <w:rFonts w:ascii="仿宋_GB2312" w:eastAsia="仿宋_GB2312" w:hAnsi="等线" w:cs="仿宋_GB2312"/>
              </w:rPr>
            </w:pPr>
          </w:p>
        </w:tc>
        <w:tc>
          <w:tcPr>
            <w:tcW w:w="341" w:type="dxa"/>
            <w:tcBorders>
              <w:top w:val="nil"/>
              <w:left w:val="nil"/>
              <w:right w:val="nil"/>
            </w:tcBorders>
          </w:tcPr>
          <w:p w:rsidR="0028063B" w:rsidRDefault="0028063B">
            <w:pPr>
              <w:jc w:val="center"/>
              <w:rPr>
                <w:rFonts w:ascii="仿宋_GB2312" w:eastAsia="仿宋_GB2312" w:hAnsi="等线" w:cs="仿宋_GB2312"/>
              </w:rPr>
            </w:pPr>
          </w:p>
        </w:tc>
      </w:tr>
    </w:tbl>
    <w:p w:rsidR="0028063B" w:rsidRDefault="00B26C58">
      <w:pPr>
        <w:rPr>
          <w:rFonts w:ascii="仿宋_GB2312" w:eastAsia="仿宋_GB2312" w:hAnsi="等线" w:cs="Times New Roman"/>
          <w:sz w:val="18"/>
          <w:szCs w:val="18"/>
        </w:rPr>
      </w:pPr>
      <w:r>
        <w:rPr>
          <w:rFonts w:ascii="仿宋_GB2312" w:eastAsia="仿宋_GB2312" w:hAnsi="等线" w:cs="仿宋_GB2312" w:hint="eastAsia"/>
          <w:sz w:val="18"/>
          <w:szCs w:val="18"/>
        </w:rPr>
        <w:t>注：表头</w:t>
      </w:r>
      <w:r>
        <w:rPr>
          <w:rFonts w:ascii="仿宋_GB2312" w:eastAsia="仿宋_GB2312" w:hAnsi="等线" w:cs="仿宋_GB2312"/>
          <w:sz w:val="18"/>
          <w:szCs w:val="18"/>
        </w:rPr>
        <w:t>1</w:t>
      </w:r>
      <w:r>
        <w:rPr>
          <w:rFonts w:ascii="仿宋_GB2312" w:eastAsia="仿宋_GB2312" w:hAnsi="等线" w:cs="仿宋_GB2312" w:hint="eastAsia"/>
          <w:sz w:val="18"/>
          <w:szCs w:val="18"/>
        </w:rPr>
        <w:t>、</w:t>
      </w:r>
      <w:r>
        <w:rPr>
          <w:rFonts w:ascii="仿宋_GB2312" w:eastAsia="仿宋_GB2312" w:hAnsi="等线" w:cs="仿宋_GB2312"/>
          <w:sz w:val="18"/>
          <w:szCs w:val="18"/>
        </w:rPr>
        <w:t>2</w:t>
      </w:r>
      <w:r>
        <w:rPr>
          <w:rFonts w:ascii="仿宋_GB2312" w:eastAsia="仿宋_GB2312" w:hAnsi="等线" w:cs="仿宋_GB2312" w:hint="eastAsia"/>
          <w:sz w:val="18"/>
          <w:szCs w:val="18"/>
        </w:rPr>
        <w:t>、</w:t>
      </w:r>
      <w:r>
        <w:rPr>
          <w:rFonts w:ascii="仿宋_GB2312" w:eastAsia="仿宋_GB2312" w:hAnsi="等线" w:cs="仿宋_GB2312"/>
          <w:sz w:val="18"/>
          <w:szCs w:val="18"/>
        </w:rPr>
        <w:t>3</w:t>
      </w:r>
      <w:r>
        <w:rPr>
          <w:rFonts w:ascii="仿宋_GB2312" w:eastAsia="仿宋_GB2312" w:hAnsi="等线" w:cs="仿宋_GB2312" w:hint="eastAsia"/>
          <w:sz w:val="18"/>
          <w:szCs w:val="18"/>
        </w:rPr>
        <w:t>、</w:t>
      </w:r>
      <w:r>
        <w:rPr>
          <w:rFonts w:ascii="仿宋_GB2312" w:eastAsia="仿宋_GB2312" w:hAnsi="等线" w:cs="仿宋_GB2312"/>
          <w:sz w:val="18"/>
          <w:szCs w:val="18"/>
        </w:rPr>
        <w:t>4</w:t>
      </w:r>
      <w:r>
        <w:rPr>
          <w:rFonts w:ascii="仿宋_GB2312" w:eastAsia="仿宋_GB2312" w:hAnsi="等线" w:cs="仿宋_GB2312" w:hint="eastAsia"/>
          <w:sz w:val="18"/>
          <w:szCs w:val="18"/>
        </w:rPr>
        <w:t>为《化妆品安全技术规范》（</w:t>
      </w:r>
      <w:r>
        <w:rPr>
          <w:rFonts w:ascii="仿宋_GB2312" w:eastAsia="仿宋_GB2312" w:hAnsi="等线" w:cs="仿宋_GB2312"/>
          <w:sz w:val="18"/>
          <w:szCs w:val="18"/>
        </w:rPr>
        <w:t>20</w:t>
      </w:r>
      <w:r>
        <w:rPr>
          <w:rFonts w:ascii="仿宋_GB2312" w:eastAsia="仿宋_GB2312" w:hAnsi="等线" w:cs="仿宋_GB2312" w:hint="eastAsia"/>
          <w:sz w:val="18"/>
          <w:szCs w:val="18"/>
        </w:rPr>
        <w:t>15年）第六章 七、皮肤光毒性试验之图</w:t>
      </w:r>
      <w:r>
        <w:rPr>
          <w:rFonts w:ascii="仿宋_GB2312" w:eastAsia="仿宋_GB2312" w:hAnsi="等线" w:cs="仿宋_GB2312"/>
          <w:sz w:val="18"/>
          <w:szCs w:val="18"/>
        </w:rPr>
        <w:t>1</w:t>
      </w:r>
      <w:r>
        <w:rPr>
          <w:rFonts w:ascii="仿宋_GB2312" w:eastAsia="仿宋_GB2312" w:hAnsi="等线" w:cs="仿宋_GB2312" w:hint="eastAsia"/>
          <w:sz w:val="18"/>
          <w:szCs w:val="18"/>
        </w:rPr>
        <w:t>所示试验区。</w:t>
      </w:r>
    </w:p>
    <w:p w:rsidR="0028063B" w:rsidRDefault="0028063B">
      <w:pPr>
        <w:rPr>
          <w:rFonts w:ascii="仿宋_GB2312" w:eastAsia="仿宋_GB2312" w:hAnsi="等线" w:cs="仿宋_GB2312"/>
        </w:rPr>
      </w:pPr>
    </w:p>
    <w:p w:rsidR="0028063B" w:rsidRDefault="00B26C58">
      <w:pPr>
        <w:rPr>
          <w:rFonts w:ascii="仿宋_GB2312" w:eastAsia="仿宋_GB2312" w:hAnsi="等线" w:cs="仿宋_GB2312"/>
        </w:rPr>
      </w:pPr>
      <w:r>
        <w:rPr>
          <w:rFonts w:ascii="仿宋_GB2312" w:eastAsia="仿宋_GB2312" w:hAnsi="等线" w:cs="仿宋_GB2312" w:hint="eastAsia"/>
        </w:rPr>
        <w:t>阳性对照</w:t>
      </w:r>
      <w:proofErr w:type="gramStart"/>
      <w:r>
        <w:rPr>
          <w:rFonts w:ascii="仿宋_GB2312" w:eastAsia="仿宋_GB2312" w:hAnsi="等线" w:cs="仿宋_GB2312" w:hint="eastAsia"/>
        </w:rPr>
        <w:t>组试验</w:t>
      </w:r>
      <w:proofErr w:type="gramEnd"/>
      <w:r>
        <w:rPr>
          <w:rFonts w:ascii="仿宋_GB2312" w:eastAsia="仿宋_GB2312" w:hAnsi="等线" w:cs="仿宋_GB2312" w:hint="eastAsia"/>
        </w:rPr>
        <w:t>日期：</w:t>
      </w:r>
    </w:p>
    <w:p w:rsidR="0028063B" w:rsidRDefault="0028063B">
      <w:pPr>
        <w:rPr>
          <w:rFonts w:ascii="仿宋_GB2312" w:eastAsia="仿宋_GB2312" w:hAnsi="等线" w:cs="仿宋_GB2312"/>
        </w:rPr>
      </w:pPr>
    </w:p>
    <w:p w:rsidR="0028063B" w:rsidRDefault="0028063B">
      <w:pPr>
        <w:ind w:left="264"/>
        <w:jc w:val="center"/>
        <w:rPr>
          <w:rFonts w:ascii="仿宋_GB2312" w:eastAsia="仿宋_GB2312" w:hAnsi="等线" w:cs="仿宋_GB2312"/>
        </w:rPr>
      </w:pPr>
    </w:p>
    <w:p w:rsidR="0028063B" w:rsidRDefault="0028063B">
      <w:pPr>
        <w:ind w:left="264"/>
        <w:jc w:val="center"/>
        <w:rPr>
          <w:rFonts w:ascii="仿宋_GB2312" w:eastAsia="仿宋_GB2312" w:hAnsi="等线" w:cs="仿宋_GB2312"/>
        </w:rPr>
      </w:pPr>
    </w:p>
    <w:p w:rsidR="0028063B" w:rsidRDefault="0028063B">
      <w:pPr>
        <w:ind w:left="264"/>
        <w:jc w:val="center"/>
        <w:rPr>
          <w:rFonts w:ascii="仿宋_GB2312" w:eastAsia="仿宋_GB2312" w:hAnsi="等线" w:cs="仿宋_GB2312"/>
        </w:rPr>
      </w:pPr>
    </w:p>
    <w:p w:rsidR="0028063B" w:rsidRDefault="0028063B">
      <w:pPr>
        <w:ind w:left="264"/>
        <w:jc w:val="center"/>
        <w:rPr>
          <w:rFonts w:ascii="仿宋_GB2312" w:eastAsia="仿宋_GB2312" w:hAnsi="等线" w:cs="仿宋_GB2312"/>
        </w:rPr>
      </w:pPr>
    </w:p>
    <w:p w:rsidR="0028063B" w:rsidRDefault="0028063B">
      <w:pPr>
        <w:ind w:left="264"/>
        <w:jc w:val="center"/>
        <w:rPr>
          <w:rFonts w:ascii="仿宋_GB2312" w:eastAsia="仿宋_GB2312" w:hAnsi="等线" w:cs="仿宋_GB2312"/>
        </w:rPr>
      </w:pPr>
    </w:p>
    <w:p w:rsidR="0028063B" w:rsidRDefault="0028063B">
      <w:pPr>
        <w:ind w:left="264"/>
        <w:jc w:val="center"/>
        <w:rPr>
          <w:rFonts w:ascii="仿宋_GB2312" w:eastAsia="仿宋_GB2312" w:hAnsi="等线" w:cs="仿宋_GB2312"/>
        </w:rPr>
      </w:pPr>
    </w:p>
    <w:p w:rsidR="0028063B" w:rsidRDefault="0028063B">
      <w:pPr>
        <w:ind w:left="264"/>
        <w:jc w:val="center"/>
        <w:rPr>
          <w:rFonts w:ascii="仿宋_GB2312" w:eastAsia="仿宋_GB2312" w:hAnsi="等线" w:cs="仿宋_GB2312"/>
        </w:rPr>
      </w:pPr>
    </w:p>
    <w:p w:rsidR="0028063B" w:rsidRDefault="0028063B">
      <w:pPr>
        <w:ind w:left="264"/>
        <w:jc w:val="center"/>
        <w:rPr>
          <w:rFonts w:ascii="仿宋_GB2312" w:eastAsia="仿宋_GB2312" w:hAnsi="等线" w:cs="仿宋_GB2312"/>
        </w:rPr>
      </w:pPr>
    </w:p>
    <w:p w:rsidR="0028063B" w:rsidRDefault="0028063B">
      <w:pPr>
        <w:ind w:left="264"/>
        <w:jc w:val="center"/>
        <w:rPr>
          <w:rFonts w:ascii="仿宋_GB2312" w:eastAsia="仿宋_GB2312" w:hAnsi="等线" w:cs="仿宋_GB2312"/>
        </w:rPr>
      </w:pPr>
    </w:p>
    <w:p w:rsidR="0028063B" w:rsidRDefault="0028063B">
      <w:pPr>
        <w:ind w:left="264"/>
        <w:jc w:val="center"/>
        <w:rPr>
          <w:rFonts w:ascii="仿宋_GB2312" w:eastAsia="仿宋_GB2312" w:hAnsi="等线" w:cs="仿宋_GB2312"/>
        </w:rPr>
      </w:pPr>
    </w:p>
    <w:p w:rsidR="0028063B" w:rsidRDefault="0028063B">
      <w:pPr>
        <w:ind w:left="264"/>
        <w:jc w:val="center"/>
        <w:rPr>
          <w:rFonts w:ascii="仿宋_GB2312" w:eastAsia="仿宋_GB2312" w:hAnsi="等线" w:cs="仿宋_GB2312"/>
        </w:rPr>
      </w:pPr>
    </w:p>
    <w:p w:rsidR="0028063B" w:rsidRDefault="00B26C58">
      <w:pPr>
        <w:jc w:val="center"/>
        <w:rPr>
          <w:rFonts w:ascii="方正小标宋简体" w:eastAsia="方正小标宋简体" w:hAnsi="等线" w:cs="Times New Roman"/>
          <w:sz w:val="32"/>
          <w:szCs w:val="32"/>
        </w:rPr>
      </w:pPr>
      <w:r>
        <w:rPr>
          <w:rFonts w:ascii="方正小标宋简体" w:eastAsia="方正小标宋简体" w:hAnsi="等线" w:cs="方正小标宋简体" w:hint="eastAsia"/>
          <w:sz w:val="32"/>
          <w:szCs w:val="32"/>
        </w:rPr>
        <w:t>注册和备案检验机构全称</w:t>
      </w:r>
    </w:p>
    <w:p w:rsidR="0028063B" w:rsidRDefault="00B26C58">
      <w:pPr>
        <w:jc w:val="center"/>
        <w:rPr>
          <w:rFonts w:ascii="方正小标宋简体" w:eastAsia="方正小标宋简体" w:hAnsi="等线" w:cs="Times New Roman"/>
          <w:sz w:val="32"/>
          <w:szCs w:val="32"/>
        </w:rPr>
      </w:pPr>
      <w:r>
        <w:rPr>
          <w:rFonts w:ascii="方正小标宋简体" w:eastAsia="方正小标宋简体" w:hAnsi="等线" w:cs="方正小标宋简体" w:hint="eastAsia"/>
          <w:sz w:val="32"/>
          <w:szCs w:val="32"/>
        </w:rPr>
        <w:t>检验报告</w:t>
      </w:r>
    </w:p>
    <w:p w:rsidR="0028063B" w:rsidRDefault="00B26C58">
      <w:pPr>
        <w:rPr>
          <w:rFonts w:ascii="仿宋_GB2312" w:eastAsia="仿宋_GB2312" w:hAnsi="等线" w:cs="仿宋_GB2312"/>
        </w:rPr>
      </w:pPr>
      <w:r>
        <w:rPr>
          <w:rFonts w:ascii="仿宋_GB2312" w:eastAsia="仿宋_GB2312" w:hAnsi="等线" w:cs="仿宋_GB2312" w:hint="eastAsia"/>
        </w:rPr>
        <w:t>检验受理编号：</w:t>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仿宋_GB2312"/>
        </w:rPr>
        <w:tab/>
      </w:r>
      <w:r>
        <w:rPr>
          <w:rFonts w:ascii="仿宋_GB2312" w:eastAsia="仿宋_GB2312" w:hAnsi="等线" w:cs="仿宋_GB2312"/>
        </w:rPr>
        <w:tab/>
      </w:r>
      <w:r>
        <w:rPr>
          <w:rFonts w:ascii="仿宋_GB2312" w:eastAsia="仿宋_GB2312" w:hAnsi="等线" w:cs="仿宋_GB2312"/>
        </w:rPr>
        <w:tab/>
      </w:r>
      <w:r>
        <w:rPr>
          <w:rFonts w:ascii="仿宋_GB2312" w:eastAsia="仿宋_GB2312" w:hAnsi="等线" w:cs="仿宋_GB2312"/>
        </w:rPr>
        <w:tab/>
      </w:r>
      <w:r>
        <w:rPr>
          <w:rFonts w:ascii="仿宋_GB2312" w:eastAsia="仿宋_GB2312" w:hAnsi="等线" w:cs="仿宋_GB2312" w:hint="eastAsia"/>
        </w:rPr>
        <w:t xml:space="preserve">        第    页</w:t>
      </w:r>
      <w:r>
        <w:rPr>
          <w:rFonts w:ascii="仿宋_GB2312" w:eastAsia="仿宋_GB2312" w:hAnsi="等线" w:cs="仿宋_GB2312"/>
        </w:rPr>
        <w:t xml:space="preserve"> / </w:t>
      </w:r>
      <w:r>
        <w:rPr>
          <w:rFonts w:ascii="仿宋_GB2312" w:eastAsia="仿宋_GB2312" w:hAnsi="等线" w:cs="仿宋_GB2312" w:hint="eastAsia"/>
        </w:rPr>
        <w:t>共    页</w:t>
      </w:r>
    </w:p>
    <w:tbl>
      <w:tblPr>
        <w:tblW w:w="9222" w:type="dxa"/>
        <w:tblInd w:w="-106" w:type="dxa"/>
        <w:tblBorders>
          <w:top w:val="single" w:sz="8" w:space="0" w:color="auto"/>
        </w:tblBorders>
        <w:tblLayout w:type="fixed"/>
        <w:tblLook w:val="04A0" w:firstRow="1" w:lastRow="0" w:firstColumn="1" w:lastColumn="0" w:noHBand="0" w:noVBand="1"/>
      </w:tblPr>
      <w:tblGrid>
        <w:gridCol w:w="2100"/>
        <w:gridCol w:w="2220"/>
        <w:gridCol w:w="2340"/>
        <w:gridCol w:w="2562"/>
      </w:tblGrid>
      <w:tr w:rsidR="0028063B">
        <w:trPr>
          <w:cantSplit/>
        </w:trPr>
        <w:tc>
          <w:tcPr>
            <w:tcW w:w="2100" w:type="dxa"/>
          </w:tcPr>
          <w:p w:rsidR="0028063B" w:rsidRDefault="0028063B">
            <w:pPr>
              <w:jc w:val="distribute"/>
              <w:rPr>
                <w:rFonts w:ascii="仿宋_GB2312" w:eastAsia="仿宋_GB2312" w:hAnsi="等线" w:cs="Times New Roman"/>
              </w:rPr>
            </w:pPr>
          </w:p>
        </w:tc>
        <w:tc>
          <w:tcPr>
            <w:tcW w:w="2220" w:type="dxa"/>
          </w:tcPr>
          <w:p w:rsidR="0028063B" w:rsidRDefault="0028063B">
            <w:pPr>
              <w:rPr>
                <w:rFonts w:ascii="仿宋_GB2312" w:eastAsia="仿宋_GB2312" w:hAnsi="等线" w:cs="Times New Roman"/>
                <w:u w:val="single"/>
              </w:rPr>
            </w:pPr>
          </w:p>
        </w:tc>
        <w:tc>
          <w:tcPr>
            <w:tcW w:w="2340" w:type="dxa"/>
          </w:tcPr>
          <w:p w:rsidR="0028063B" w:rsidRDefault="0028063B">
            <w:pPr>
              <w:jc w:val="distribute"/>
              <w:rPr>
                <w:rFonts w:ascii="仿宋_GB2312" w:eastAsia="仿宋_GB2312" w:hAnsi="等线" w:cs="Times New Roman"/>
              </w:rPr>
            </w:pPr>
          </w:p>
        </w:tc>
        <w:tc>
          <w:tcPr>
            <w:tcW w:w="2562" w:type="dxa"/>
          </w:tcPr>
          <w:p w:rsidR="0028063B" w:rsidRDefault="0028063B">
            <w:pPr>
              <w:rPr>
                <w:rFonts w:ascii="仿宋_GB2312" w:eastAsia="仿宋_GB2312" w:hAnsi="等线" w:cs="Times New Roman"/>
                <w:u w:val="single"/>
              </w:rPr>
            </w:pPr>
          </w:p>
        </w:tc>
      </w:tr>
    </w:tbl>
    <w:p w:rsidR="0028063B" w:rsidRDefault="00B26C58">
      <w:pPr>
        <w:rPr>
          <w:rFonts w:ascii="仿宋_GB2312" w:eastAsia="仿宋_GB2312" w:hAnsi="等线" w:cs="Times New Roman"/>
        </w:rPr>
      </w:pPr>
      <w:r>
        <w:rPr>
          <w:rFonts w:ascii="仿宋_GB2312" w:eastAsia="仿宋_GB2312" w:hAnsi="等线" w:cs="Times New Roman" w:hint="eastAsia"/>
        </w:rPr>
        <w:t>（接上页）</w:t>
      </w:r>
    </w:p>
    <w:p w:rsidR="0028063B" w:rsidRDefault="00B26C58">
      <w:pPr>
        <w:ind w:left="264"/>
        <w:jc w:val="center"/>
        <w:rPr>
          <w:rFonts w:ascii="仿宋_GB2312" w:eastAsia="仿宋_GB2312" w:hAnsi="等线" w:cs="Times New Roman"/>
        </w:rPr>
      </w:pPr>
      <w:r>
        <w:rPr>
          <w:rFonts w:ascii="仿宋_GB2312" w:eastAsia="仿宋_GB2312" w:hAnsi="等线" w:cs="仿宋_GB2312" w:hint="eastAsia"/>
        </w:rPr>
        <w:t>表2  受试物对豚鼠皮肤光毒性试验结果</w:t>
      </w:r>
    </w:p>
    <w:tbl>
      <w:tblPr>
        <w:tblW w:w="82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5"/>
        <w:gridCol w:w="735"/>
        <w:gridCol w:w="709"/>
        <w:gridCol w:w="356"/>
        <w:gridCol w:w="356"/>
        <w:gridCol w:w="356"/>
        <w:gridCol w:w="356"/>
        <w:gridCol w:w="356"/>
        <w:gridCol w:w="356"/>
        <w:gridCol w:w="356"/>
        <w:gridCol w:w="356"/>
        <w:gridCol w:w="356"/>
        <w:gridCol w:w="356"/>
        <w:gridCol w:w="356"/>
        <w:gridCol w:w="356"/>
        <w:gridCol w:w="356"/>
        <w:gridCol w:w="356"/>
        <w:gridCol w:w="356"/>
        <w:gridCol w:w="341"/>
      </w:tblGrid>
      <w:tr w:rsidR="0028063B">
        <w:trPr>
          <w:cantSplit/>
        </w:trPr>
        <w:tc>
          <w:tcPr>
            <w:tcW w:w="1155" w:type="dxa"/>
            <w:vMerge w:val="restart"/>
            <w:tcBorders>
              <w:left w:val="nil"/>
              <w:right w:val="nil"/>
            </w:tcBorders>
            <w:vAlign w:val="center"/>
          </w:tcPr>
          <w:p w:rsidR="0028063B" w:rsidRDefault="00B26C58">
            <w:pPr>
              <w:jc w:val="center"/>
              <w:rPr>
                <w:rFonts w:ascii="仿宋_GB2312" w:eastAsia="仿宋_GB2312" w:hAnsi="等线" w:cs="Times New Roman"/>
              </w:rPr>
            </w:pPr>
            <w:r>
              <w:rPr>
                <w:rFonts w:ascii="仿宋_GB2312" w:eastAsia="仿宋_GB2312" w:hAnsi="等线" w:cs="仿宋_GB2312" w:hint="eastAsia"/>
              </w:rPr>
              <w:t>动物编号</w:t>
            </w:r>
          </w:p>
        </w:tc>
        <w:tc>
          <w:tcPr>
            <w:tcW w:w="735" w:type="dxa"/>
            <w:vMerge w:val="restart"/>
            <w:tcBorders>
              <w:left w:val="nil"/>
              <w:right w:val="nil"/>
            </w:tcBorders>
            <w:vAlign w:val="center"/>
          </w:tcPr>
          <w:p w:rsidR="0028063B" w:rsidRDefault="00B26C58">
            <w:pPr>
              <w:jc w:val="center"/>
              <w:rPr>
                <w:rFonts w:ascii="仿宋_GB2312" w:eastAsia="仿宋_GB2312" w:hAnsi="等线" w:cs="Times New Roman"/>
              </w:rPr>
            </w:pPr>
            <w:r>
              <w:rPr>
                <w:rFonts w:ascii="仿宋_GB2312" w:eastAsia="仿宋_GB2312" w:hAnsi="等线" w:cs="仿宋_GB2312" w:hint="eastAsia"/>
              </w:rPr>
              <w:t>性别</w:t>
            </w:r>
          </w:p>
        </w:tc>
        <w:tc>
          <w:tcPr>
            <w:tcW w:w="709" w:type="dxa"/>
            <w:vMerge w:val="restart"/>
            <w:tcBorders>
              <w:left w:val="nil"/>
              <w:right w:val="nil"/>
            </w:tcBorders>
            <w:vAlign w:val="center"/>
          </w:tcPr>
          <w:p w:rsidR="0028063B" w:rsidRDefault="00B26C58">
            <w:pPr>
              <w:jc w:val="center"/>
              <w:rPr>
                <w:rFonts w:ascii="仿宋_GB2312" w:eastAsia="仿宋_GB2312" w:hAnsi="等线" w:cs="Times New Roman"/>
              </w:rPr>
            </w:pPr>
            <w:r>
              <w:rPr>
                <w:rFonts w:ascii="仿宋_GB2312" w:eastAsia="仿宋_GB2312" w:hAnsi="等线" w:cs="仿宋_GB2312" w:hint="eastAsia"/>
              </w:rPr>
              <w:t>体重（g）</w:t>
            </w:r>
          </w:p>
        </w:tc>
        <w:tc>
          <w:tcPr>
            <w:tcW w:w="5681" w:type="dxa"/>
            <w:gridSpan w:val="16"/>
            <w:tcBorders>
              <w:left w:val="nil"/>
              <w:right w:val="nil"/>
            </w:tcBorders>
          </w:tcPr>
          <w:p w:rsidR="0028063B" w:rsidRDefault="00B26C58">
            <w:pPr>
              <w:jc w:val="center"/>
              <w:rPr>
                <w:rFonts w:ascii="仿宋_GB2312" w:eastAsia="仿宋_GB2312" w:hAnsi="等线" w:cs="Times New Roman"/>
              </w:rPr>
            </w:pPr>
            <w:r>
              <w:rPr>
                <w:rFonts w:ascii="仿宋_GB2312" w:eastAsia="仿宋_GB2312" w:hAnsi="等线" w:cs="仿宋_GB2312" w:hint="eastAsia"/>
              </w:rPr>
              <w:t>皮肤反应积分</w:t>
            </w:r>
          </w:p>
        </w:tc>
      </w:tr>
      <w:tr w:rsidR="0028063B">
        <w:trPr>
          <w:cantSplit/>
        </w:trPr>
        <w:tc>
          <w:tcPr>
            <w:tcW w:w="1155" w:type="dxa"/>
            <w:vMerge/>
            <w:tcBorders>
              <w:left w:val="nil"/>
              <w:right w:val="nil"/>
            </w:tcBorders>
          </w:tcPr>
          <w:p w:rsidR="0028063B" w:rsidRDefault="0028063B">
            <w:pPr>
              <w:jc w:val="center"/>
              <w:rPr>
                <w:rFonts w:ascii="仿宋_GB2312" w:eastAsia="仿宋_GB2312" w:hAnsi="等线" w:cs="Times New Roman"/>
              </w:rPr>
            </w:pPr>
          </w:p>
        </w:tc>
        <w:tc>
          <w:tcPr>
            <w:tcW w:w="735" w:type="dxa"/>
            <w:vMerge/>
            <w:tcBorders>
              <w:left w:val="nil"/>
              <w:right w:val="nil"/>
            </w:tcBorders>
          </w:tcPr>
          <w:p w:rsidR="0028063B" w:rsidRDefault="0028063B">
            <w:pPr>
              <w:jc w:val="center"/>
              <w:rPr>
                <w:rFonts w:ascii="仿宋_GB2312" w:eastAsia="仿宋_GB2312" w:hAnsi="等线" w:cs="Times New Roman"/>
              </w:rPr>
            </w:pPr>
          </w:p>
        </w:tc>
        <w:tc>
          <w:tcPr>
            <w:tcW w:w="709" w:type="dxa"/>
            <w:vMerge/>
            <w:tcBorders>
              <w:left w:val="nil"/>
              <w:right w:val="nil"/>
            </w:tcBorders>
          </w:tcPr>
          <w:p w:rsidR="0028063B" w:rsidRDefault="0028063B">
            <w:pPr>
              <w:jc w:val="center"/>
              <w:rPr>
                <w:rFonts w:ascii="仿宋_GB2312" w:eastAsia="仿宋_GB2312" w:hAnsi="等线" w:cs="Times New Roman"/>
              </w:rPr>
            </w:pPr>
          </w:p>
        </w:tc>
        <w:tc>
          <w:tcPr>
            <w:tcW w:w="1424" w:type="dxa"/>
            <w:gridSpan w:val="4"/>
            <w:tcBorders>
              <w:left w:val="nil"/>
              <w:right w:val="nil"/>
            </w:tcBorders>
          </w:tcPr>
          <w:p w:rsidR="0028063B" w:rsidRDefault="00B26C58">
            <w:pPr>
              <w:jc w:val="center"/>
              <w:rPr>
                <w:rFonts w:ascii="仿宋_GB2312" w:eastAsia="仿宋_GB2312" w:hAnsi="等线" w:cs="仿宋_GB2312"/>
              </w:rPr>
            </w:pPr>
            <w:r>
              <w:rPr>
                <w:rFonts w:ascii="仿宋_GB2312" w:eastAsia="仿宋_GB2312" w:hAnsi="等线" w:cs="仿宋_GB2312"/>
              </w:rPr>
              <w:t>1h</w:t>
            </w:r>
          </w:p>
        </w:tc>
        <w:tc>
          <w:tcPr>
            <w:tcW w:w="1424" w:type="dxa"/>
            <w:gridSpan w:val="4"/>
            <w:tcBorders>
              <w:left w:val="nil"/>
              <w:right w:val="nil"/>
            </w:tcBorders>
          </w:tcPr>
          <w:p w:rsidR="0028063B" w:rsidRDefault="00B26C58">
            <w:pPr>
              <w:jc w:val="center"/>
              <w:rPr>
                <w:rFonts w:ascii="仿宋_GB2312" w:eastAsia="仿宋_GB2312" w:hAnsi="等线" w:cs="仿宋_GB2312"/>
              </w:rPr>
            </w:pPr>
            <w:r>
              <w:rPr>
                <w:rFonts w:ascii="仿宋_GB2312" w:eastAsia="仿宋_GB2312" w:hAnsi="等线" w:cs="仿宋_GB2312"/>
              </w:rPr>
              <w:t>24h</w:t>
            </w:r>
          </w:p>
        </w:tc>
        <w:tc>
          <w:tcPr>
            <w:tcW w:w="1424" w:type="dxa"/>
            <w:gridSpan w:val="4"/>
            <w:tcBorders>
              <w:left w:val="nil"/>
              <w:right w:val="nil"/>
            </w:tcBorders>
          </w:tcPr>
          <w:p w:rsidR="0028063B" w:rsidRDefault="00B26C58">
            <w:pPr>
              <w:jc w:val="center"/>
              <w:rPr>
                <w:rFonts w:ascii="仿宋_GB2312" w:eastAsia="仿宋_GB2312" w:hAnsi="等线" w:cs="仿宋_GB2312"/>
              </w:rPr>
            </w:pPr>
            <w:r>
              <w:rPr>
                <w:rFonts w:ascii="仿宋_GB2312" w:eastAsia="仿宋_GB2312" w:hAnsi="等线" w:cs="仿宋_GB2312"/>
              </w:rPr>
              <w:t>48h</w:t>
            </w:r>
          </w:p>
        </w:tc>
        <w:tc>
          <w:tcPr>
            <w:tcW w:w="1409" w:type="dxa"/>
            <w:gridSpan w:val="4"/>
            <w:tcBorders>
              <w:left w:val="nil"/>
              <w:right w:val="nil"/>
            </w:tcBorders>
          </w:tcPr>
          <w:p w:rsidR="0028063B" w:rsidRDefault="00B26C58">
            <w:pPr>
              <w:jc w:val="center"/>
              <w:rPr>
                <w:rFonts w:ascii="仿宋_GB2312" w:eastAsia="仿宋_GB2312" w:hAnsi="等线" w:cs="仿宋_GB2312"/>
              </w:rPr>
            </w:pPr>
            <w:r>
              <w:rPr>
                <w:rFonts w:ascii="仿宋_GB2312" w:eastAsia="仿宋_GB2312" w:hAnsi="等线" w:cs="仿宋_GB2312"/>
              </w:rPr>
              <w:t>72h</w:t>
            </w:r>
          </w:p>
        </w:tc>
      </w:tr>
      <w:tr w:rsidR="0028063B">
        <w:trPr>
          <w:cantSplit/>
        </w:trPr>
        <w:tc>
          <w:tcPr>
            <w:tcW w:w="1155" w:type="dxa"/>
            <w:vMerge/>
            <w:tcBorders>
              <w:left w:val="nil"/>
              <w:right w:val="nil"/>
            </w:tcBorders>
          </w:tcPr>
          <w:p w:rsidR="0028063B" w:rsidRDefault="0028063B">
            <w:pPr>
              <w:jc w:val="center"/>
              <w:rPr>
                <w:rFonts w:ascii="仿宋_GB2312" w:eastAsia="仿宋_GB2312" w:hAnsi="等线" w:cs="Times New Roman"/>
              </w:rPr>
            </w:pPr>
          </w:p>
        </w:tc>
        <w:tc>
          <w:tcPr>
            <w:tcW w:w="735" w:type="dxa"/>
            <w:vMerge/>
            <w:tcBorders>
              <w:left w:val="nil"/>
              <w:right w:val="nil"/>
            </w:tcBorders>
          </w:tcPr>
          <w:p w:rsidR="0028063B" w:rsidRDefault="0028063B">
            <w:pPr>
              <w:jc w:val="center"/>
              <w:rPr>
                <w:rFonts w:ascii="仿宋_GB2312" w:eastAsia="仿宋_GB2312" w:hAnsi="等线" w:cs="Times New Roman"/>
              </w:rPr>
            </w:pPr>
          </w:p>
        </w:tc>
        <w:tc>
          <w:tcPr>
            <w:tcW w:w="709" w:type="dxa"/>
            <w:vMerge/>
            <w:tcBorders>
              <w:left w:val="nil"/>
              <w:right w:val="nil"/>
            </w:tcBorders>
          </w:tcPr>
          <w:p w:rsidR="0028063B" w:rsidRDefault="0028063B">
            <w:pPr>
              <w:jc w:val="center"/>
              <w:rPr>
                <w:rFonts w:ascii="仿宋_GB2312" w:eastAsia="仿宋_GB2312" w:hAnsi="等线" w:cs="Times New Roman"/>
              </w:rPr>
            </w:pPr>
          </w:p>
        </w:tc>
        <w:tc>
          <w:tcPr>
            <w:tcW w:w="356" w:type="dxa"/>
            <w:tcBorders>
              <w:left w:val="nil"/>
              <w:right w:val="nil"/>
            </w:tcBorders>
          </w:tcPr>
          <w:p w:rsidR="0028063B" w:rsidRDefault="00B26C58">
            <w:pPr>
              <w:jc w:val="center"/>
              <w:rPr>
                <w:rFonts w:ascii="仿宋_GB2312" w:eastAsia="仿宋_GB2312" w:hAnsi="等线" w:cs="仿宋_GB2312"/>
              </w:rPr>
            </w:pPr>
            <w:r>
              <w:rPr>
                <w:rFonts w:ascii="仿宋_GB2312" w:eastAsia="仿宋_GB2312" w:hAnsi="等线" w:cs="仿宋_GB2312"/>
              </w:rPr>
              <w:t>1</w:t>
            </w:r>
          </w:p>
        </w:tc>
        <w:tc>
          <w:tcPr>
            <w:tcW w:w="356" w:type="dxa"/>
            <w:tcBorders>
              <w:left w:val="nil"/>
              <w:right w:val="nil"/>
            </w:tcBorders>
          </w:tcPr>
          <w:p w:rsidR="0028063B" w:rsidRDefault="00B26C58">
            <w:pPr>
              <w:jc w:val="center"/>
              <w:rPr>
                <w:rFonts w:ascii="仿宋_GB2312" w:eastAsia="仿宋_GB2312" w:hAnsi="等线" w:cs="仿宋_GB2312"/>
              </w:rPr>
            </w:pPr>
            <w:r>
              <w:rPr>
                <w:rFonts w:ascii="仿宋_GB2312" w:eastAsia="仿宋_GB2312" w:hAnsi="等线" w:cs="仿宋_GB2312"/>
              </w:rPr>
              <w:t>2</w:t>
            </w:r>
          </w:p>
        </w:tc>
        <w:tc>
          <w:tcPr>
            <w:tcW w:w="356" w:type="dxa"/>
            <w:tcBorders>
              <w:left w:val="nil"/>
              <w:right w:val="nil"/>
            </w:tcBorders>
          </w:tcPr>
          <w:p w:rsidR="0028063B" w:rsidRDefault="00B26C58">
            <w:pPr>
              <w:jc w:val="center"/>
              <w:rPr>
                <w:rFonts w:ascii="仿宋_GB2312" w:eastAsia="仿宋_GB2312" w:hAnsi="等线" w:cs="仿宋_GB2312"/>
              </w:rPr>
            </w:pPr>
            <w:r>
              <w:rPr>
                <w:rFonts w:ascii="仿宋_GB2312" w:eastAsia="仿宋_GB2312" w:hAnsi="等线" w:cs="仿宋_GB2312"/>
              </w:rPr>
              <w:t>3</w:t>
            </w:r>
          </w:p>
        </w:tc>
        <w:tc>
          <w:tcPr>
            <w:tcW w:w="356" w:type="dxa"/>
            <w:tcBorders>
              <w:left w:val="nil"/>
              <w:right w:val="nil"/>
            </w:tcBorders>
          </w:tcPr>
          <w:p w:rsidR="0028063B" w:rsidRDefault="00B26C58">
            <w:pPr>
              <w:jc w:val="center"/>
              <w:rPr>
                <w:rFonts w:ascii="仿宋_GB2312" w:eastAsia="仿宋_GB2312" w:hAnsi="等线" w:cs="仿宋_GB2312"/>
              </w:rPr>
            </w:pPr>
            <w:r>
              <w:rPr>
                <w:rFonts w:ascii="仿宋_GB2312" w:eastAsia="仿宋_GB2312" w:hAnsi="等线" w:cs="仿宋_GB2312"/>
              </w:rPr>
              <w:t>4</w:t>
            </w:r>
          </w:p>
        </w:tc>
        <w:tc>
          <w:tcPr>
            <w:tcW w:w="356" w:type="dxa"/>
            <w:tcBorders>
              <w:left w:val="nil"/>
              <w:right w:val="nil"/>
            </w:tcBorders>
          </w:tcPr>
          <w:p w:rsidR="0028063B" w:rsidRDefault="00B26C58">
            <w:pPr>
              <w:jc w:val="center"/>
              <w:rPr>
                <w:rFonts w:ascii="仿宋_GB2312" w:eastAsia="仿宋_GB2312" w:hAnsi="等线" w:cs="仿宋_GB2312"/>
              </w:rPr>
            </w:pPr>
            <w:r>
              <w:rPr>
                <w:rFonts w:ascii="仿宋_GB2312" w:eastAsia="仿宋_GB2312" w:hAnsi="等线" w:cs="仿宋_GB2312"/>
              </w:rPr>
              <w:t>1</w:t>
            </w:r>
          </w:p>
        </w:tc>
        <w:tc>
          <w:tcPr>
            <w:tcW w:w="356" w:type="dxa"/>
            <w:tcBorders>
              <w:left w:val="nil"/>
              <w:right w:val="nil"/>
            </w:tcBorders>
          </w:tcPr>
          <w:p w:rsidR="0028063B" w:rsidRDefault="00B26C58">
            <w:pPr>
              <w:jc w:val="center"/>
              <w:rPr>
                <w:rFonts w:ascii="仿宋_GB2312" w:eastAsia="仿宋_GB2312" w:hAnsi="等线" w:cs="仿宋_GB2312"/>
              </w:rPr>
            </w:pPr>
            <w:r>
              <w:rPr>
                <w:rFonts w:ascii="仿宋_GB2312" w:eastAsia="仿宋_GB2312" w:hAnsi="等线" w:cs="仿宋_GB2312"/>
              </w:rPr>
              <w:t>2</w:t>
            </w:r>
          </w:p>
        </w:tc>
        <w:tc>
          <w:tcPr>
            <w:tcW w:w="356" w:type="dxa"/>
            <w:tcBorders>
              <w:left w:val="nil"/>
              <w:right w:val="nil"/>
            </w:tcBorders>
          </w:tcPr>
          <w:p w:rsidR="0028063B" w:rsidRDefault="00B26C58">
            <w:pPr>
              <w:jc w:val="center"/>
              <w:rPr>
                <w:rFonts w:ascii="仿宋_GB2312" w:eastAsia="仿宋_GB2312" w:hAnsi="等线" w:cs="仿宋_GB2312"/>
              </w:rPr>
            </w:pPr>
            <w:r>
              <w:rPr>
                <w:rFonts w:ascii="仿宋_GB2312" w:eastAsia="仿宋_GB2312" w:hAnsi="等线" w:cs="仿宋_GB2312"/>
              </w:rPr>
              <w:t>3</w:t>
            </w:r>
          </w:p>
        </w:tc>
        <w:tc>
          <w:tcPr>
            <w:tcW w:w="356" w:type="dxa"/>
            <w:tcBorders>
              <w:left w:val="nil"/>
              <w:right w:val="nil"/>
            </w:tcBorders>
          </w:tcPr>
          <w:p w:rsidR="0028063B" w:rsidRDefault="00B26C58">
            <w:pPr>
              <w:jc w:val="center"/>
              <w:rPr>
                <w:rFonts w:ascii="仿宋_GB2312" w:eastAsia="仿宋_GB2312" w:hAnsi="等线" w:cs="仿宋_GB2312"/>
              </w:rPr>
            </w:pPr>
            <w:r>
              <w:rPr>
                <w:rFonts w:ascii="仿宋_GB2312" w:eastAsia="仿宋_GB2312" w:hAnsi="等线" w:cs="仿宋_GB2312"/>
              </w:rPr>
              <w:t>4</w:t>
            </w:r>
          </w:p>
        </w:tc>
        <w:tc>
          <w:tcPr>
            <w:tcW w:w="356" w:type="dxa"/>
            <w:tcBorders>
              <w:left w:val="nil"/>
              <w:right w:val="nil"/>
            </w:tcBorders>
          </w:tcPr>
          <w:p w:rsidR="0028063B" w:rsidRDefault="00B26C58">
            <w:pPr>
              <w:jc w:val="center"/>
              <w:rPr>
                <w:rFonts w:ascii="仿宋_GB2312" w:eastAsia="仿宋_GB2312" w:hAnsi="等线" w:cs="仿宋_GB2312"/>
              </w:rPr>
            </w:pPr>
            <w:r>
              <w:rPr>
                <w:rFonts w:ascii="仿宋_GB2312" w:eastAsia="仿宋_GB2312" w:hAnsi="等线" w:cs="仿宋_GB2312"/>
              </w:rPr>
              <w:t>1</w:t>
            </w:r>
          </w:p>
        </w:tc>
        <w:tc>
          <w:tcPr>
            <w:tcW w:w="356" w:type="dxa"/>
            <w:tcBorders>
              <w:left w:val="nil"/>
              <w:right w:val="nil"/>
            </w:tcBorders>
          </w:tcPr>
          <w:p w:rsidR="0028063B" w:rsidRDefault="00B26C58">
            <w:pPr>
              <w:jc w:val="center"/>
              <w:rPr>
                <w:rFonts w:ascii="仿宋_GB2312" w:eastAsia="仿宋_GB2312" w:hAnsi="等线" w:cs="仿宋_GB2312"/>
              </w:rPr>
            </w:pPr>
            <w:r>
              <w:rPr>
                <w:rFonts w:ascii="仿宋_GB2312" w:eastAsia="仿宋_GB2312" w:hAnsi="等线" w:cs="仿宋_GB2312"/>
              </w:rPr>
              <w:t>2</w:t>
            </w:r>
          </w:p>
        </w:tc>
        <w:tc>
          <w:tcPr>
            <w:tcW w:w="356" w:type="dxa"/>
            <w:tcBorders>
              <w:left w:val="nil"/>
              <w:right w:val="nil"/>
            </w:tcBorders>
          </w:tcPr>
          <w:p w:rsidR="0028063B" w:rsidRDefault="00B26C58">
            <w:pPr>
              <w:jc w:val="center"/>
              <w:rPr>
                <w:rFonts w:ascii="仿宋_GB2312" w:eastAsia="仿宋_GB2312" w:hAnsi="等线" w:cs="仿宋_GB2312"/>
              </w:rPr>
            </w:pPr>
            <w:r>
              <w:rPr>
                <w:rFonts w:ascii="仿宋_GB2312" w:eastAsia="仿宋_GB2312" w:hAnsi="等线" w:cs="仿宋_GB2312"/>
              </w:rPr>
              <w:t>3</w:t>
            </w:r>
          </w:p>
        </w:tc>
        <w:tc>
          <w:tcPr>
            <w:tcW w:w="356" w:type="dxa"/>
            <w:tcBorders>
              <w:left w:val="nil"/>
              <w:right w:val="nil"/>
            </w:tcBorders>
          </w:tcPr>
          <w:p w:rsidR="0028063B" w:rsidRDefault="00B26C58">
            <w:pPr>
              <w:jc w:val="center"/>
              <w:rPr>
                <w:rFonts w:ascii="仿宋_GB2312" w:eastAsia="仿宋_GB2312" w:hAnsi="等线" w:cs="仿宋_GB2312"/>
              </w:rPr>
            </w:pPr>
            <w:r>
              <w:rPr>
                <w:rFonts w:ascii="仿宋_GB2312" w:eastAsia="仿宋_GB2312" w:hAnsi="等线" w:cs="仿宋_GB2312"/>
              </w:rPr>
              <w:t>4</w:t>
            </w:r>
          </w:p>
        </w:tc>
        <w:tc>
          <w:tcPr>
            <w:tcW w:w="356" w:type="dxa"/>
            <w:tcBorders>
              <w:left w:val="nil"/>
              <w:right w:val="nil"/>
            </w:tcBorders>
          </w:tcPr>
          <w:p w:rsidR="0028063B" w:rsidRDefault="00B26C58">
            <w:pPr>
              <w:jc w:val="center"/>
              <w:rPr>
                <w:rFonts w:ascii="仿宋_GB2312" w:eastAsia="仿宋_GB2312" w:hAnsi="等线" w:cs="仿宋_GB2312"/>
              </w:rPr>
            </w:pPr>
            <w:r>
              <w:rPr>
                <w:rFonts w:ascii="仿宋_GB2312" w:eastAsia="仿宋_GB2312" w:hAnsi="等线" w:cs="仿宋_GB2312"/>
              </w:rPr>
              <w:t>1</w:t>
            </w:r>
          </w:p>
        </w:tc>
        <w:tc>
          <w:tcPr>
            <w:tcW w:w="356" w:type="dxa"/>
            <w:tcBorders>
              <w:left w:val="nil"/>
              <w:right w:val="nil"/>
            </w:tcBorders>
          </w:tcPr>
          <w:p w:rsidR="0028063B" w:rsidRDefault="00B26C58">
            <w:pPr>
              <w:jc w:val="center"/>
              <w:rPr>
                <w:rFonts w:ascii="仿宋_GB2312" w:eastAsia="仿宋_GB2312" w:hAnsi="等线" w:cs="仿宋_GB2312"/>
              </w:rPr>
            </w:pPr>
            <w:r>
              <w:rPr>
                <w:rFonts w:ascii="仿宋_GB2312" w:eastAsia="仿宋_GB2312" w:hAnsi="等线" w:cs="仿宋_GB2312"/>
              </w:rPr>
              <w:t>2</w:t>
            </w:r>
          </w:p>
        </w:tc>
        <w:tc>
          <w:tcPr>
            <w:tcW w:w="356" w:type="dxa"/>
            <w:tcBorders>
              <w:left w:val="nil"/>
              <w:right w:val="nil"/>
            </w:tcBorders>
          </w:tcPr>
          <w:p w:rsidR="0028063B" w:rsidRDefault="00B26C58">
            <w:pPr>
              <w:jc w:val="center"/>
              <w:rPr>
                <w:rFonts w:ascii="仿宋_GB2312" w:eastAsia="仿宋_GB2312" w:hAnsi="等线" w:cs="仿宋_GB2312"/>
              </w:rPr>
            </w:pPr>
            <w:r>
              <w:rPr>
                <w:rFonts w:ascii="仿宋_GB2312" w:eastAsia="仿宋_GB2312" w:hAnsi="等线" w:cs="仿宋_GB2312"/>
              </w:rPr>
              <w:t>3</w:t>
            </w:r>
          </w:p>
        </w:tc>
        <w:tc>
          <w:tcPr>
            <w:tcW w:w="341" w:type="dxa"/>
            <w:tcBorders>
              <w:left w:val="nil"/>
              <w:right w:val="nil"/>
            </w:tcBorders>
          </w:tcPr>
          <w:p w:rsidR="0028063B" w:rsidRDefault="00B26C58">
            <w:pPr>
              <w:jc w:val="center"/>
              <w:rPr>
                <w:rFonts w:ascii="仿宋_GB2312" w:eastAsia="仿宋_GB2312" w:hAnsi="等线" w:cs="仿宋_GB2312"/>
              </w:rPr>
            </w:pPr>
            <w:r>
              <w:rPr>
                <w:rFonts w:ascii="仿宋_GB2312" w:eastAsia="仿宋_GB2312" w:hAnsi="等线" w:cs="仿宋_GB2312"/>
              </w:rPr>
              <w:t>4</w:t>
            </w:r>
          </w:p>
        </w:tc>
      </w:tr>
      <w:tr w:rsidR="0028063B">
        <w:trPr>
          <w:cantSplit/>
        </w:trPr>
        <w:tc>
          <w:tcPr>
            <w:tcW w:w="1155" w:type="dxa"/>
            <w:tcBorders>
              <w:left w:val="nil"/>
              <w:bottom w:val="nil"/>
              <w:right w:val="nil"/>
            </w:tcBorders>
          </w:tcPr>
          <w:p w:rsidR="0028063B" w:rsidRDefault="00B26C58">
            <w:pPr>
              <w:jc w:val="center"/>
              <w:rPr>
                <w:rFonts w:ascii="仿宋_GB2312" w:eastAsia="仿宋_GB2312" w:hAnsi="等线" w:cs="仿宋_GB2312"/>
              </w:rPr>
            </w:pPr>
            <w:r>
              <w:rPr>
                <w:rFonts w:ascii="仿宋_GB2312" w:eastAsia="仿宋_GB2312" w:hAnsi="等线" w:cs="仿宋_GB2312"/>
              </w:rPr>
              <w:t>1</w:t>
            </w:r>
          </w:p>
        </w:tc>
        <w:tc>
          <w:tcPr>
            <w:tcW w:w="735" w:type="dxa"/>
            <w:tcBorders>
              <w:left w:val="nil"/>
              <w:bottom w:val="nil"/>
              <w:right w:val="nil"/>
            </w:tcBorders>
          </w:tcPr>
          <w:p w:rsidR="0028063B" w:rsidRDefault="0028063B">
            <w:pPr>
              <w:jc w:val="center"/>
              <w:rPr>
                <w:rFonts w:ascii="仿宋_GB2312" w:eastAsia="仿宋_GB2312" w:hAnsi="等线" w:cs="仿宋_GB2312"/>
              </w:rPr>
            </w:pPr>
          </w:p>
        </w:tc>
        <w:tc>
          <w:tcPr>
            <w:tcW w:w="709" w:type="dxa"/>
            <w:tcBorders>
              <w:left w:val="nil"/>
              <w:bottom w:val="nil"/>
              <w:right w:val="nil"/>
            </w:tcBorders>
          </w:tcPr>
          <w:p w:rsidR="0028063B" w:rsidRDefault="0028063B">
            <w:pPr>
              <w:jc w:val="center"/>
              <w:rPr>
                <w:rFonts w:ascii="仿宋_GB2312" w:eastAsia="仿宋_GB2312" w:hAnsi="等线" w:cs="仿宋_GB2312"/>
              </w:rPr>
            </w:pPr>
          </w:p>
        </w:tc>
        <w:tc>
          <w:tcPr>
            <w:tcW w:w="356" w:type="dxa"/>
            <w:tcBorders>
              <w:left w:val="nil"/>
              <w:bottom w:val="nil"/>
              <w:right w:val="nil"/>
            </w:tcBorders>
          </w:tcPr>
          <w:p w:rsidR="0028063B" w:rsidRDefault="0028063B">
            <w:pPr>
              <w:jc w:val="center"/>
              <w:rPr>
                <w:rFonts w:ascii="仿宋_GB2312" w:eastAsia="仿宋_GB2312" w:hAnsi="等线" w:cs="仿宋_GB2312"/>
              </w:rPr>
            </w:pPr>
          </w:p>
        </w:tc>
        <w:tc>
          <w:tcPr>
            <w:tcW w:w="356" w:type="dxa"/>
            <w:tcBorders>
              <w:left w:val="nil"/>
              <w:bottom w:val="nil"/>
              <w:right w:val="nil"/>
            </w:tcBorders>
          </w:tcPr>
          <w:p w:rsidR="0028063B" w:rsidRDefault="0028063B">
            <w:pPr>
              <w:jc w:val="center"/>
              <w:rPr>
                <w:rFonts w:ascii="仿宋_GB2312" w:eastAsia="仿宋_GB2312" w:hAnsi="等线" w:cs="仿宋_GB2312"/>
              </w:rPr>
            </w:pPr>
          </w:p>
        </w:tc>
        <w:tc>
          <w:tcPr>
            <w:tcW w:w="356" w:type="dxa"/>
            <w:tcBorders>
              <w:left w:val="nil"/>
              <w:bottom w:val="nil"/>
              <w:right w:val="nil"/>
            </w:tcBorders>
          </w:tcPr>
          <w:p w:rsidR="0028063B" w:rsidRDefault="0028063B">
            <w:pPr>
              <w:jc w:val="center"/>
              <w:rPr>
                <w:rFonts w:ascii="仿宋_GB2312" w:eastAsia="仿宋_GB2312" w:hAnsi="等线" w:cs="仿宋_GB2312"/>
              </w:rPr>
            </w:pPr>
          </w:p>
        </w:tc>
        <w:tc>
          <w:tcPr>
            <w:tcW w:w="356" w:type="dxa"/>
            <w:tcBorders>
              <w:left w:val="nil"/>
              <w:bottom w:val="nil"/>
              <w:right w:val="nil"/>
            </w:tcBorders>
          </w:tcPr>
          <w:p w:rsidR="0028063B" w:rsidRDefault="0028063B">
            <w:pPr>
              <w:jc w:val="center"/>
              <w:rPr>
                <w:rFonts w:ascii="仿宋_GB2312" w:eastAsia="仿宋_GB2312" w:hAnsi="等线" w:cs="仿宋_GB2312"/>
              </w:rPr>
            </w:pPr>
          </w:p>
        </w:tc>
        <w:tc>
          <w:tcPr>
            <w:tcW w:w="356" w:type="dxa"/>
            <w:tcBorders>
              <w:left w:val="nil"/>
              <w:bottom w:val="nil"/>
              <w:right w:val="nil"/>
            </w:tcBorders>
          </w:tcPr>
          <w:p w:rsidR="0028063B" w:rsidRDefault="0028063B">
            <w:pPr>
              <w:jc w:val="center"/>
              <w:rPr>
                <w:rFonts w:ascii="仿宋_GB2312" w:eastAsia="仿宋_GB2312" w:hAnsi="等线" w:cs="仿宋_GB2312"/>
              </w:rPr>
            </w:pPr>
          </w:p>
        </w:tc>
        <w:tc>
          <w:tcPr>
            <w:tcW w:w="356" w:type="dxa"/>
            <w:tcBorders>
              <w:left w:val="nil"/>
              <w:bottom w:val="nil"/>
              <w:right w:val="nil"/>
            </w:tcBorders>
          </w:tcPr>
          <w:p w:rsidR="0028063B" w:rsidRDefault="0028063B">
            <w:pPr>
              <w:jc w:val="center"/>
              <w:rPr>
                <w:rFonts w:ascii="仿宋_GB2312" w:eastAsia="仿宋_GB2312" w:hAnsi="等线" w:cs="仿宋_GB2312"/>
              </w:rPr>
            </w:pPr>
          </w:p>
        </w:tc>
        <w:tc>
          <w:tcPr>
            <w:tcW w:w="356" w:type="dxa"/>
            <w:tcBorders>
              <w:left w:val="nil"/>
              <w:bottom w:val="nil"/>
              <w:right w:val="nil"/>
            </w:tcBorders>
          </w:tcPr>
          <w:p w:rsidR="0028063B" w:rsidRDefault="0028063B">
            <w:pPr>
              <w:jc w:val="center"/>
              <w:rPr>
                <w:rFonts w:ascii="仿宋_GB2312" w:eastAsia="仿宋_GB2312" w:hAnsi="等线" w:cs="仿宋_GB2312"/>
              </w:rPr>
            </w:pPr>
          </w:p>
        </w:tc>
        <w:tc>
          <w:tcPr>
            <w:tcW w:w="356" w:type="dxa"/>
            <w:tcBorders>
              <w:left w:val="nil"/>
              <w:bottom w:val="nil"/>
              <w:right w:val="nil"/>
            </w:tcBorders>
          </w:tcPr>
          <w:p w:rsidR="0028063B" w:rsidRDefault="0028063B">
            <w:pPr>
              <w:jc w:val="center"/>
              <w:rPr>
                <w:rFonts w:ascii="仿宋_GB2312" w:eastAsia="仿宋_GB2312" w:hAnsi="等线" w:cs="仿宋_GB2312"/>
              </w:rPr>
            </w:pPr>
          </w:p>
        </w:tc>
        <w:tc>
          <w:tcPr>
            <w:tcW w:w="356" w:type="dxa"/>
            <w:tcBorders>
              <w:left w:val="nil"/>
              <w:bottom w:val="nil"/>
              <w:right w:val="nil"/>
            </w:tcBorders>
          </w:tcPr>
          <w:p w:rsidR="0028063B" w:rsidRDefault="0028063B">
            <w:pPr>
              <w:jc w:val="center"/>
              <w:rPr>
                <w:rFonts w:ascii="仿宋_GB2312" w:eastAsia="仿宋_GB2312" w:hAnsi="等线" w:cs="仿宋_GB2312"/>
              </w:rPr>
            </w:pPr>
          </w:p>
        </w:tc>
        <w:tc>
          <w:tcPr>
            <w:tcW w:w="356" w:type="dxa"/>
            <w:tcBorders>
              <w:left w:val="nil"/>
              <w:bottom w:val="nil"/>
              <w:right w:val="nil"/>
            </w:tcBorders>
          </w:tcPr>
          <w:p w:rsidR="0028063B" w:rsidRDefault="0028063B">
            <w:pPr>
              <w:jc w:val="center"/>
              <w:rPr>
                <w:rFonts w:ascii="仿宋_GB2312" w:eastAsia="仿宋_GB2312" w:hAnsi="等线" w:cs="仿宋_GB2312"/>
              </w:rPr>
            </w:pPr>
          </w:p>
        </w:tc>
        <w:tc>
          <w:tcPr>
            <w:tcW w:w="356" w:type="dxa"/>
            <w:tcBorders>
              <w:left w:val="nil"/>
              <w:bottom w:val="nil"/>
              <w:right w:val="nil"/>
            </w:tcBorders>
          </w:tcPr>
          <w:p w:rsidR="0028063B" w:rsidRDefault="0028063B">
            <w:pPr>
              <w:jc w:val="center"/>
              <w:rPr>
                <w:rFonts w:ascii="仿宋_GB2312" w:eastAsia="仿宋_GB2312" w:hAnsi="等线" w:cs="仿宋_GB2312"/>
              </w:rPr>
            </w:pPr>
          </w:p>
        </w:tc>
        <w:tc>
          <w:tcPr>
            <w:tcW w:w="356" w:type="dxa"/>
            <w:tcBorders>
              <w:left w:val="nil"/>
              <w:bottom w:val="nil"/>
              <w:right w:val="nil"/>
            </w:tcBorders>
          </w:tcPr>
          <w:p w:rsidR="0028063B" w:rsidRDefault="0028063B">
            <w:pPr>
              <w:jc w:val="center"/>
              <w:rPr>
                <w:rFonts w:ascii="仿宋_GB2312" w:eastAsia="仿宋_GB2312" w:hAnsi="等线" w:cs="仿宋_GB2312"/>
              </w:rPr>
            </w:pPr>
          </w:p>
        </w:tc>
        <w:tc>
          <w:tcPr>
            <w:tcW w:w="356" w:type="dxa"/>
            <w:tcBorders>
              <w:left w:val="nil"/>
              <w:bottom w:val="nil"/>
              <w:right w:val="nil"/>
            </w:tcBorders>
          </w:tcPr>
          <w:p w:rsidR="0028063B" w:rsidRDefault="0028063B">
            <w:pPr>
              <w:jc w:val="center"/>
              <w:rPr>
                <w:rFonts w:ascii="仿宋_GB2312" w:eastAsia="仿宋_GB2312" w:hAnsi="等线" w:cs="仿宋_GB2312"/>
              </w:rPr>
            </w:pPr>
          </w:p>
        </w:tc>
        <w:tc>
          <w:tcPr>
            <w:tcW w:w="356" w:type="dxa"/>
            <w:tcBorders>
              <w:left w:val="nil"/>
              <w:bottom w:val="nil"/>
              <w:right w:val="nil"/>
            </w:tcBorders>
          </w:tcPr>
          <w:p w:rsidR="0028063B" w:rsidRDefault="0028063B">
            <w:pPr>
              <w:jc w:val="center"/>
              <w:rPr>
                <w:rFonts w:ascii="仿宋_GB2312" w:eastAsia="仿宋_GB2312" w:hAnsi="等线" w:cs="仿宋_GB2312"/>
              </w:rPr>
            </w:pPr>
          </w:p>
        </w:tc>
        <w:tc>
          <w:tcPr>
            <w:tcW w:w="356" w:type="dxa"/>
            <w:tcBorders>
              <w:left w:val="nil"/>
              <w:bottom w:val="nil"/>
              <w:right w:val="nil"/>
            </w:tcBorders>
          </w:tcPr>
          <w:p w:rsidR="0028063B" w:rsidRDefault="0028063B">
            <w:pPr>
              <w:jc w:val="center"/>
              <w:rPr>
                <w:rFonts w:ascii="仿宋_GB2312" w:eastAsia="仿宋_GB2312" w:hAnsi="等线" w:cs="仿宋_GB2312"/>
              </w:rPr>
            </w:pPr>
          </w:p>
        </w:tc>
        <w:tc>
          <w:tcPr>
            <w:tcW w:w="341" w:type="dxa"/>
            <w:tcBorders>
              <w:left w:val="nil"/>
              <w:bottom w:val="nil"/>
              <w:right w:val="nil"/>
            </w:tcBorders>
          </w:tcPr>
          <w:p w:rsidR="0028063B" w:rsidRDefault="0028063B">
            <w:pPr>
              <w:jc w:val="center"/>
              <w:rPr>
                <w:rFonts w:ascii="仿宋_GB2312" w:eastAsia="仿宋_GB2312" w:hAnsi="等线" w:cs="仿宋_GB2312"/>
              </w:rPr>
            </w:pPr>
          </w:p>
        </w:tc>
      </w:tr>
      <w:tr w:rsidR="0028063B">
        <w:trPr>
          <w:cantSplit/>
        </w:trPr>
        <w:tc>
          <w:tcPr>
            <w:tcW w:w="1155" w:type="dxa"/>
            <w:tcBorders>
              <w:top w:val="nil"/>
              <w:left w:val="nil"/>
              <w:bottom w:val="nil"/>
              <w:right w:val="nil"/>
            </w:tcBorders>
          </w:tcPr>
          <w:p w:rsidR="0028063B" w:rsidRDefault="00B26C58">
            <w:pPr>
              <w:jc w:val="center"/>
              <w:rPr>
                <w:rFonts w:ascii="仿宋_GB2312" w:eastAsia="仿宋_GB2312" w:hAnsi="等线" w:cs="仿宋_GB2312"/>
              </w:rPr>
            </w:pPr>
            <w:r>
              <w:rPr>
                <w:rFonts w:ascii="仿宋_GB2312" w:eastAsia="仿宋_GB2312" w:hAnsi="等线" w:cs="仿宋_GB2312"/>
              </w:rPr>
              <w:t>2</w:t>
            </w:r>
          </w:p>
        </w:tc>
        <w:tc>
          <w:tcPr>
            <w:tcW w:w="735" w:type="dxa"/>
            <w:tcBorders>
              <w:top w:val="nil"/>
              <w:left w:val="nil"/>
              <w:bottom w:val="nil"/>
              <w:right w:val="nil"/>
            </w:tcBorders>
          </w:tcPr>
          <w:p w:rsidR="0028063B" w:rsidRDefault="0028063B">
            <w:pPr>
              <w:jc w:val="center"/>
              <w:rPr>
                <w:rFonts w:ascii="仿宋_GB2312" w:eastAsia="仿宋_GB2312" w:hAnsi="等线" w:cs="仿宋_GB2312"/>
              </w:rPr>
            </w:pPr>
          </w:p>
        </w:tc>
        <w:tc>
          <w:tcPr>
            <w:tcW w:w="709"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41" w:type="dxa"/>
            <w:tcBorders>
              <w:top w:val="nil"/>
              <w:left w:val="nil"/>
              <w:bottom w:val="nil"/>
              <w:right w:val="nil"/>
            </w:tcBorders>
          </w:tcPr>
          <w:p w:rsidR="0028063B" w:rsidRDefault="0028063B">
            <w:pPr>
              <w:jc w:val="center"/>
              <w:rPr>
                <w:rFonts w:ascii="仿宋_GB2312" w:eastAsia="仿宋_GB2312" w:hAnsi="等线" w:cs="仿宋_GB2312"/>
              </w:rPr>
            </w:pPr>
          </w:p>
        </w:tc>
      </w:tr>
      <w:tr w:rsidR="0028063B">
        <w:trPr>
          <w:cantSplit/>
        </w:trPr>
        <w:tc>
          <w:tcPr>
            <w:tcW w:w="1155" w:type="dxa"/>
            <w:tcBorders>
              <w:top w:val="nil"/>
              <w:left w:val="nil"/>
              <w:bottom w:val="nil"/>
              <w:right w:val="nil"/>
            </w:tcBorders>
          </w:tcPr>
          <w:p w:rsidR="0028063B" w:rsidRDefault="00B26C58">
            <w:pPr>
              <w:jc w:val="center"/>
              <w:rPr>
                <w:rFonts w:ascii="仿宋_GB2312" w:eastAsia="仿宋_GB2312" w:hAnsi="等线" w:cs="仿宋_GB2312"/>
              </w:rPr>
            </w:pPr>
            <w:r>
              <w:rPr>
                <w:rFonts w:ascii="仿宋_GB2312" w:eastAsia="仿宋_GB2312" w:hAnsi="等线" w:cs="仿宋_GB2312"/>
              </w:rPr>
              <w:t>3</w:t>
            </w:r>
          </w:p>
        </w:tc>
        <w:tc>
          <w:tcPr>
            <w:tcW w:w="735" w:type="dxa"/>
            <w:tcBorders>
              <w:top w:val="nil"/>
              <w:left w:val="nil"/>
              <w:bottom w:val="nil"/>
              <w:right w:val="nil"/>
            </w:tcBorders>
          </w:tcPr>
          <w:p w:rsidR="0028063B" w:rsidRDefault="0028063B">
            <w:pPr>
              <w:jc w:val="center"/>
              <w:rPr>
                <w:rFonts w:ascii="仿宋_GB2312" w:eastAsia="仿宋_GB2312" w:hAnsi="等线" w:cs="仿宋_GB2312"/>
              </w:rPr>
            </w:pPr>
          </w:p>
        </w:tc>
        <w:tc>
          <w:tcPr>
            <w:tcW w:w="709"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41" w:type="dxa"/>
            <w:tcBorders>
              <w:top w:val="nil"/>
              <w:left w:val="nil"/>
              <w:bottom w:val="nil"/>
              <w:right w:val="nil"/>
            </w:tcBorders>
          </w:tcPr>
          <w:p w:rsidR="0028063B" w:rsidRDefault="0028063B">
            <w:pPr>
              <w:jc w:val="center"/>
              <w:rPr>
                <w:rFonts w:ascii="仿宋_GB2312" w:eastAsia="仿宋_GB2312" w:hAnsi="等线" w:cs="仿宋_GB2312"/>
              </w:rPr>
            </w:pPr>
          </w:p>
        </w:tc>
      </w:tr>
      <w:tr w:rsidR="0028063B">
        <w:trPr>
          <w:cantSplit/>
        </w:trPr>
        <w:tc>
          <w:tcPr>
            <w:tcW w:w="1155" w:type="dxa"/>
            <w:tcBorders>
              <w:top w:val="nil"/>
              <w:left w:val="nil"/>
              <w:bottom w:val="nil"/>
              <w:right w:val="nil"/>
            </w:tcBorders>
          </w:tcPr>
          <w:p w:rsidR="0028063B" w:rsidRDefault="00B26C58">
            <w:pPr>
              <w:jc w:val="center"/>
              <w:rPr>
                <w:rFonts w:ascii="仿宋_GB2312" w:eastAsia="仿宋_GB2312" w:hAnsi="等线" w:cs="仿宋_GB2312"/>
              </w:rPr>
            </w:pPr>
            <w:r>
              <w:rPr>
                <w:rFonts w:ascii="仿宋_GB2312" w:eastAsia="仿宋_GB2312" w:hAnsi="等线" w:cs="仿宋_GB2312"/>
              </w:rPr>
              <w:t>4</w:t>
            </w:r>
          </w:p>
        </w:tc>
        <w:tc>
          <w:tcPr>
            <w:tcW w:w="735" w:type="dxa"/>
            <w:tcBorders>
              <w:top w:val="nil"/>
              <w:left w:val="nil"/>
              <w:bottom w:val="nil"/>
              <w:right w:val="nil"/>
            </w:tcBorders>
          </w:tcPr>
          <w:p w:rsidR="0028063B" w:rsidRDefault="0028063B">
            <w:pPr>
              <w:jc w:val="center"/>
              <w:rPr>
                <w:rFonts w:ascii="仿宋_GB2312" w:eastAsia="仿宋_GB2312" w:hAnsi="等线" w:cs="仿宋_GB2312"/>
              </w:rPr>
            </w:pPr>
          </w:p>
        </w:tc>
        <w:tc>
          <w:tcPr>
            <w:tcW w:w="709"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41" w:type="dxa"/>
            <w:tcBorders>
              <w:top w:val="nil"/>
              <w:left w:val="nil"/>
              <w:bottom w:val="nil"/>
              <w:right w:val="nil"/>
            </w:tcBorders>
          </w:tcPr>
          <w:p w:rsidR="0028063B" w:rsidRDefault="0028063B">
            <w:pPr>
              <w:jc w:val="center"/>
              <w:rPr>
                <w:rFonts w:ascii="仿宋_GB2312" w:eastAsia="仿宋_GB2312" w:hAnsi="等线" w:cs="仿宋_GB2312"/>
              </w:rPr>
            </w:pPr>
          </w:p>
        </w:tc>
      </w:tr>
      <w:tr w:rsidR="0028063B">
        <w:trPr>
          <w:cantSplit/>
        </w:trPr>
        <w:tc>
          <w:tcPr>
            <w:tcW w:w="1155" w:type="dxa"/>
            <w:tcBorders>
              <w:top w:val="nil"/>
              <w:left w:val="nil"/>
              <w:bottom w:val="nil"/>
              <w:right w:val="nil"/>
            </w:tcBorders>
          </w:tcPr>
          <w:p w:rsidR="0028063B" w:rsidRDefault="00B26C58">
            <w:pPr>
              <w:jc w:val="center"/>
              <w:rPr>
                <w:rFonts w:ascii="仿宋_GB2312" w:eastAsia="仿宋_GB2312" w:hAnsi="等线" w:cs="仿宋_GB2312"/>
              </w:rPr>
            </w:pPr>
            <w:r>
              <w:rPr>
                <w:rFonts w:ascii="仿宋_GB2312" w:eastAsia="仿宋_GB2312" w:hAnsi="等线" w:cs="仿宋_GB2312"/>
              </w:rPr>
              <w:t>5</w:t>
            </w:r>
          </w:p>
        </w:tc>
        <w:tc>
          <w:tcPr>
            <w:tcW w:w="735" w:type="dxa"/>
            <w:tcBorders>
              <w:top w:val="nil"/>
              <w:left w:val="nil"/>
              <w:bottom w:val="nil"/>
              <w:right w:val="nil"/>
            </w:tcBorders>
          </w:tcPr>
          <w:p w:rsidR="0028063B" w:rsidRDefault="0028063B">
            <w:pPr>
              <w:jc w:val="center"/>
              <w:rPr>
                <w:rFonts w:ascii="仿宋_GB2312" w:eastAsia="仿宋_GB2312" w:hAnsi="等线" w:cs="仿宋_GB2312"/>
              </w:rPr>
            </w:pPr>
          </w:p>
        </w:tc>
        <w:tc>
          <w:tcPr>
            <w:tcW w:w="709"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56" w:type="dxa"/>
            <w:tcBorders>
              <w:top w:val="nil"/>
              <w:left w:val="nil"/>
              <w:bottom w:val="nil"/>
              <w:right w:val="nil"/>
            </w:tcBorders>
          </w:tcPr>
          <w:p w:rsidR="0028063B" w:rsidRDefault="0028063B">
            <w:pPr>
              <w:jc w:val="center"/>
              <w:rPr>
                <w:rFonts w:ascii="仿宋_GB2312" w:eastAsia="仿宋_GB2312" w:hAnsi="等线" w:cs="仿宋_GB2312"/>
              </w:rPr>
            </w:pPr>
          </w:p>
        </w:tc>
        <w:tc>
          <w:tcPr>
            <w:tcW w:w="341" w:type="dxa"/>
            <w:tcBorders>
              <w:top w:val="nil"/>
              <w:left w:val="nil"/>
              <w:bottom w:val="nil"/>
              <w:right w:val="nil"/>
            </w:tcBorders>
          </w:tcPr>
          <w:p w:rsidR="0028063B" w:rsidRDefault="0028063B">
            <w:pPr>
              <w:jc w:val="center"/>
              <w:rPr>
                <w:rFonts w:ascii="仿宋_GB2312" w:eastAsia="仿宋_GB2312" w:hAnsi="等线" w:cs="仿宋_GB2312"/>
              </w:rPr>
            </w:pPr>
          </w:p>
        </w:tc>
      </w:tr>
      <w:tr w:rsidR="0028063B">
        <w:trPr>
          <w:cantSplit/>
        </w:trPr>
        <w:tc>
          <w:tcPr>
            <w:tcW w:w="1155" w:type="dxa"/>
            <w:tcBorders>
              <w:top w:val="nil"/>
              <w:left w:val="nil"/>
              <w:right w:val="nil"/>
            </w:tcBorders>
          </w:tcPr>
          <w:p w:rsidR="0028063B" w:rsidRDefault="00B26C58">
            <w:pPr>
              <w:jc w:val="center"/>
              <w:rPr>
                <w:rFonts w:ascii="仿宋_GB2312" w:eastAsia="仿宋_GB2312" w:hAnsi="等线" w:cs="仿宋_GB2312"/>
              </w:rPr>
            </w:pPr>
            <w:r>
              <w:rPr>
                <w:rFonts w:ascii="仿宋_GB2312" w:eastAsia="仿宋_GB2312" w:hAnsi="等线" w:cs="仿宋_GB2312"/>
              </w:rPr>
              <w:t>6</w:t>
            </w:r>
          </w:p>
        </w:tc>
        <w:tc>
          <w:tcPr>
            <w:tcW w:w="735" w:type="dxa"/>
            <w:tcBorders>
              <w:top w:val="nil"/>
              <w:left w:val="nil"/>
              <w:right w:val="nil"/>
            </w:tcBorders>
          </w:tcPr>
          <w:p w:rsidR="0028063B" w:rsidRDefault="0028063B">
            <w:pPr>
              <w:jc w:val="center"/>
              <w:rPr>
                <w:rFonts w:ascii="仿宋_GB2312" w:eastAsia="仿宋_GB2312" w:hAnsi="等线" w:cs="仿宋_GB2312"/>
              </w:rPr>
            </w:pPr>
          </w:p>
        </w:tc>
        <w:tc>
          <w:tcPr>
            <w:tcW w:w="709" w:type="dxa"/>
            <w:tcBorders>
              <w:top w:val="nil"/>
              <w:left w:val="nil"/>
              <w:right w:val="nil"/>
            </w:tcBorders>
          </w:tcPr>
          <w:p w:rsidR="0028063B" w:rsidRDefault="0028063B">
            <w:pPr>
              <w:jc w:val="center"/>
              <w:rPr>
                <w:rFonts w:ascii="仿宋_GB2312" w:eastAsia="仿宋_GB2312" w:hAnsi="等线" w:cs="仿宋_GB2312"/>
              </w:rPr>
            </w:pPr>
          </w:p>
        </w:tc>
        <w:tc>
          <w:tcPr>
            <w:tcW w:w="356" w:type="dxa"/>
            <w:tcBorders>
              <w:top w:val="nil"/>
              <w:left w:val="nil"/>
              <w:right w:val="nil"/>
            </w:tcBorders>
          </w:tcPr>
          <w:p w:rsidR="0028063B" w:rsidRDefault="0028063B">
            <w:pPr>
              <w:jc w:val="center"/>
              <w:rPr>
                <w:rFonts w:ascii="仿宋_GB2312" w:eastAsia="仿宋_GB2312" w:hAnsi="等线" w:cs="仿宋_GB2312"/>
              </w:rPr>
            </w:pPr>
          </w:p>
        </w:tc>
        <w:tc>
          <w:tcPr>
            <w:tcW w:w="356" w:type="dxa"/>
            <w:tcBorders>
              <w:top w:val="nil"/>
              <w:left w:val="nil"/>
              <w:right w:val="nil"/>
            </w:tcBorders>
          </w:tcPr>
          <w:p w:rsidR="0028063B" w:rsidRDefault="0028063B">
            <w:pPr>
              <w:jc w:val="center"/>
              <w:rPr>
                <w:rFonts w:ascii="仿宋_GB2312" w:eastAsia="仿宋_GB2312" w:hAnsi="等线" w:cs="仿宋_GB2312"/>
              </w:rPr>
            </w:pPr>
          </w:p>
        </w:tc>
        <w:tc>
          <w:tcPr>
            <w:tcW w:w="356" w:type="dxa"/>
            <w:tcBorders>
              <w:top w:val="nil"/>
              <w:left w:val="nil"/>
              <w:right w:val="nil"/>
            </w:tcBorders>
          </w:tcPr>
          <w:p w:rsidR="0028063B" w:rsidRDefault="0028063B">
            <w:pPr>
              <w:jc w:val="center"/>
              <w:rPr>
                <w:rFonts w:ascii="仿宋_GB2312" w:eastAsia="仿宋_GB2312" w:hAnsi="等线" w:cs="仿宋_GB2312"/>
              </w:rPr>
            </w:pPr>
          </w:p>
        </w:tc>
        <w:tc>
          <w:tcPr>
            <w:tcW w:w="356" w:type="dxa"/>
            <w:tcBorders>
              <w:top w:val="nil"/>
              <w:left w:val="nil"/>
              <w:right w:val="nil"/>
            </w:tcBorders>
          </w:tcPr>
          <w:p w:rsidR="0028063B" w:rsidRDefault="0028063B">
            <w:pPr>
              <w:jc w:val="center"/>
              <w:rPr>
                <w:rFonts w:ascii="仿宋_GB2312" w:eastAsia="仿宋_GB2312" w:hAnsi="等线" w:cs="仿宋_GB2312"/>
              </w:rPr>
            </w:pPr>
          </w:p>
        </w:tc>
        <w:tc>
          <w:tcPr>
            <w:tcW w:w="356" w:type="dxa"/>
            <w:tcBorders>
              <w:top w:val="nil"/>
              <w:left w:val="nil"/>
              <w:right w:val="nil"/>
            </w:tcBorders>
          </w:tcPr>
          <w:p w:rsidR="0028063B" w:rsidRDefault="0028063B">
            <w:pPr>
              <w:jc w:val="center"/>
              <w:rPr>
                <w:rFonts w:ascii="仿宋_GB2312" w:eastAsia="仿宋_GB2312" w:hAnsi="等线" w:cs="仿宋_GB2312"/>
              </w:rPr>
            </w:pPr>
          </w:p>
        </w:tc>
        <w:tc>
          <w:tcPr>
            <w:tcW w:w="356" w:type="dxa"/>
            <w:tcBorders>
              <w:top w:val="nil"/>
              <w:left w:val="nil"/>
              <w:right w:val="nil"/>
            </w:tcBorders>
          </w:tcPr>
          <w:p w:rsidR="0028063B" w:rsidRDefault="0028063B">
            <w:pPr>
              <w:jc w:val="center"/>
              <w:rPr>
                <w:rFonts w:ascii="仿宋_GB2312" w:eastAsia="仿宋_GB2312" w:hAnsi="等线" w:cs="仿宋_GB2312"/>
              </w:rPr>
            </w:pPr>
          </w:p>
        </w:tc>
        <w:tc>
          <w:tcPr>
            <w:tcW w:w="356" w:type="dxa"/>
            <w:tcBorders>
              <w:top w:val="nil"/>
              <w:left w:val="nil"/>
              <w:right w:val="nil"/>
            </w:tcBorders>
          </w:tcPr>
          <w:p w:rsidR="0028063B" w:rsidRDefault="0028063B">
            <w:pPr>
              <w:jc w:val="center"/>
              <w:rPr>
                <w:rFonts w:ascii="仿宋_GB2312" w:eastAsia="仿宋_GB2312" w:hAnsi="等线" w:cs="仿宋_GB2312"/>
              </w:rPr>
            </w:pPr>
          </w:p>
        </w:tc>
        <w:tc>
          <w:tcPr>
            <w:tcW w:w="356" w:type="dxa"/>
            <w:tcBorders>
              <w:top w:val="nil"/>
              <w:left w:val="nil"/>
              <w:right w:val="nil"/>
            </w:tcBorders>
          </w:tcPr>
          <w:p w:rsidR="0028063B" w:rsidRDefault="0028063B">
            <w:pPr>
              <w:jc w:val="center"/>
              <w:rPr>
                <w:rFonts w:ascii="仿宋_GB2312" w:eastAsia="仿宋_GB2312" w:hAnsi="等线" w:cs="仿宋_GB2312"/>
              </w:rPr>
            </w:pPr>
          </w:p>
        </w:tc>
        <w:tc>
          <w:tcPr>
            <w:tcW w:w="356" w:type="dxa"/>
            <w:tcBorders>
              <w:top w:val="nil"/>
              <w:left w:val="nil"/>
              <w:right w:val="nil"/>
            </w:tcBorders>
          </w:tcPr>
          <w:p w:rsidR="0028063B" w:rsidRDefault="0028063B">
            <w:pPr>
              <w:jc w:val="center"/>
              <w:rPr>
                <w:rFonts w:ascii="仿宋_GB2312" w:eastAsia="仿宋_GB2312" w:hAnsi="等线" w:cs="仿宋_GB2312"/>
              </w:rPr>
            </w:pPr>
          </w:p>
        </w:tc>
        <w:tc>
          <w:tcPr>
            <w:tcW w:w="356" w:type="dxa"/>
            <w:tcBorders>
              <w:top w:val="nil"/>
              <w:left w:val="nil"/>
              <w:right w:val="nil"/>
            </w:tcBorders>
          </w:tcPr>
          <w:p w:rsidR="0028063B" w:rsidRDefault="0028063B">
            <w:pPr>
              <w:jc w:val="center"/>
              <w:rPr>
                <w:rFonts w:ascii="仿宋_GB2312" w:eastAsia="仿宋_GB2312" w:hAnsi="等线" w:cs="仿宋_GB2312"/>
              </w:rPr>
            </w:pPr>
          </w:p>
        </w:tc>
        <w:tc>
          <w:tcPr>
            <w:tcW w:w="356" w:type="dxa"/>
            <w:tcBorders>
              <w:top w:val="nil"/>
              <w:left w:val="nil"/>
              <w:right w:val="nil"/>
            </w:tcBorders>
          </w:tcPr>
          <w:p w:rsidR="0028063B" w:rsidRDefault="0028063B">
            <w:pPr>
              <w:jc w:val="center"/>
              <w:rPr>
                <w:rFonts w:ascii="仿宋_GB2312" w:eastAsia="仿宋_GB2312" w:hAnsi="等线" w:cs="仿宋_GB2312"/>
              </w:rPr>
            </w:pPr>
          </w:p>
        </w:tc>
        <w:tc>
          <w:tcPr>
            <w:tcW w:w="356" w:type="dxa"/>
            <w:tcBorders>
              <w:top w:val="nil"/>
              <w:left w:val="nil"/>
              <w:right w:val="nil"/>
            </w:tcBorders>
          </w:tcPr>
          <w:p w:rsidR="0028063B" w:rsidRDefault="0028063B">
            <w:pPr>
              <w:jc w:val="center"/>
              <w:rPr>
                <w:rFonts w:ascii="仿宋_GB2312" w:eastAsia="仿宋_GB2312" w:hAnsi="等线" w:cs="仿宋_GB2312"/>
              </w:rPr>
            </w:pPr>
          </w:p>
        </w:tc>
        <w:tc>
          <w:tcPr>
            <w:tcW w:w="356" w:type="dxa"/>
            <w:tcBorders>
              <w:top w:val="nil"/>
              <w:left w:val="nil"/>
              <w:right w:val="nil"/>
            </w:tcBorders>
          </w:tcPr>
          <w:p w:rsidR="0028063B" w:rsidRDefault="0028063B">
            <w:pPr>
              <w:jc w:val="center"/>
              <w:rPr>
                <w:rFonts w:ascii="仿宋_GB2312" w:eastAsia="仿宋_GB2312" w:hAnsi="等线" w:cs="仿宋_GB2312"/>
              </w:rPr>
            </w:pPr>
          </w:p>
        </w:tc>
        <w:tc>
          <w:tcPr>
            <w:tcW w:w="356" w:type="dxa"/>
            <w:tcBorders>
              <w:top w:val="nil"/>
              <w:left w:val="nil"/>
              <w:right w:val="nil"/>
            </w:tcBorders>
          </w:tcPr>
          <w:p w:rsidR="0028063B" w:rsidRDefault="0028063B">
            <w:pPr>
              <w:jc w:val="center"/>
              <w:rPr>
                <w:rFonts w:ascii="仿宋_GB2312" w:eastAsia="仿宋_GB2312" w:hAnsi="等线" w:cs="仿宋_GB2312"/>
              </w:rPr>
            </w:pPr>
          </w:p>
        </w:tc>
        <w:tc>
          <w:tcPr>
            <w:tcW w:w="356" w:type="dxa"/>
            <w:tcBorders>
              <w:top w:val="nil"/>
              <w:left w:val="nil"/>
              <w:right w:val="nil"/>
            </w:tcBorders>
          </w:tcPr>
          <w:p w:rsidR="0028063B" w:rsidRDefault="0028063B">
            <w:pPr>
              <w:jc w:val="center"/>
              <w:rPr>
                <w:rFonts w:ascii="仿宋_GB2312" w:eastAsia="仿宋_GB2312" w:hAnsi="等线" w:cs="仿宋_GB2312"/>
              </w:rPr>
            </w:pPr>
          </w:p>
        </w:tc>
        <w:tc>
          <w:tcPr>
            <w:tcW w:w="341" w:type="dxa"/>
            <w:tcBorders>
              <w:top w:val="nil"/>
              <w:left w:val="nil"/>
              <w:right w:val="nil"/>
            </w:tcBorders>
          </w:tcPr>
          <w:p w:rsidR="0028063B" w:rsidRDefault="0028063B">
            <w:pPr>
              <w:jc w:val="center"/>
              <w:rPr>
                <w:rFonts w:ascii="仿宋_GB2312" w:eastAsia="仿宋_GB2312" w:hAnsi="等线" w:cs="仿宋_GB2312"/>
              </w:rPr>
            </w:pPr>
          </w:p>
        </w:tc>
      </w:tr>
    </w:tbl>
    <w:p w:rsidR="0028063B" w:rsidRDefault="00B26C58">
      <w:pPr>
        <w:rPr>
          <w:rFonts w:ascii="仿宋_GB2312" w:eastAsia="仿宋_GB2312" w:hAnsi="等线" w:cs="Times New Roman"/>
          <w:sz w:val="18"/>
          <w:szCs w:val="18"/>
        </w:rPr>
      </w:pPr>
      <w:r>
        <w:rPr>
          <w:rFonts w:ascii="仿宋_GB2312" w:eastAsia="仿宋_GB2312" w:hAnsi="等线" w:cs="仿宋_GB2312" w:hint="eastAsia"/>
          <w:sz w:val="18"/>
          <w:szCs w:val="18"/>
        </w:rPr>
        <w:t>注：表头</w:t>
      </w:r>
      <w:r>
        <w:rPr>
          <w:rFonts w:ascii="仿宋_GB2312" w:eastAsia="仿宋_GB2312" w:hAnsi="等线" w:cs="仿宋_GB2312"/>
          <w:sz w:val="18"/>
          <w:szCs w:val="18"/>
        </w:rPr>
        <w:t>1</w:t>
      </w:r>
      <w:r>
        <w:rPr>
          <w:rFonts w:ascii="仿宋_GB2312" w:eastAsia="仿宋_GB2312" w:hAnsi="等线" w:cs="仿宋_GB2312" w:hint="eastAsia"/>
          <w:sz w:val="18"/>
          <w:szCs w:val="18"/>
        </w:rPr>
        <w:t>、</w:t>
      </w:r>
      <w:r>
        <w:rPr>
          <w:rFonts w:ascii="仿宋_GB2312" w:eastAsia="仿宋_GB2312" w:hAnsi="等线" w:cs="仿宋_GB2312"/>
          <w:sz w:val="18"/>
          <w:szCs w:val="18"/>
        </w:rPr>
        <w:t>2</w:t>
      </w:r>
      <w:r>
        <w:rPr>
          <w:rFonts w:ascii="仿宋_GB2312" w:eastAsia="仿宋_GB2312" w:hAnsi="等线" w:cs="仿宋_GB2312" w:hint="eastAsia"/>
          <w:sz w:val="18"/>
          <w:szCs w:val="18"/>
        </w:rPr>
        <w:t>、</w:t>
      </w:r>
      <w:r>
        <w:rPr>
          <w:rFonts w:ascii="仿宋_GB2312" w:eastAsia="仿宋_GB2312" w:hAnsi="等线" w:cs="仿宋_GB2312"/>
          <w:sz w:val="18"/>
          <w:szCs w:val="18"/>
        </w:rPr>
        <w:t>3</w:t>
      </w:r>
      <w:r>
        <w:rPr>
          <w:rFonts w:ascii="仿宋_GB2312" w:eastAsia="仿宋_GB2312" w:hAnsi="等线" w:cs="仿宋_GB2312" w:hint="eastAsia"/>
          <w:sz w:val="18"/>
          <w:szCs w:val="18"/>
        </w:rPr>
        <w:t>、</w:t>
      </w:r>
      <w:r>
        <w:rPr>
          <w:rFonts w:ascii="仿宋_GB2312" w:eastAsia="仿宋_GB2312" w:hAnsi="等线" w:cs="仿宋_GB2312"/>
          <w:sz w:val="18"/>
          <w:szCs w:val="18"/>
        </w:rPr>
        <w:t>4</w:t>
      </w:r>
      <w:r>
        <w:rPr>
          <w:rFonts w:ascii="仿宋_GB2312" w:eastAsia="仿宋_GB2312" w:hAnsi="等线" w:cs="仿宋_GB2312" w:hint="eastAsia"/>
          <w:sz w:val="18"/>
          <w:szCs w:val="18"/>
        </w:rPr>
        <w:t>为《化妆品安全技术规范》（</w:t>
      </w:r>
      <w:r>
        <w:rPr>
          <w:rFonts w:ascii="仿宋_GB2312" w:eastAsia="仿宋_GB2312" w:hAnsi="等线" w:cs="仿宋_GB2312"/>
          <w:sz w:val="18"/>
          <w:szCs w:val="18"/>
        </w:rPr>
        <w:t>20</w:t>
      </w:r>
      <w:r>
        <w:rPr>
          <w:rFonts w:ascii="仿宋_GB2312" w:eastAsia="仿宋_GB2312" w:hAnsi="等线" w:cs="仿宋_GB2312" w:hint="eastAsia"/>
          <w:sz w:val="18"/>
          <w:szCs w:val="18"/>
        </w:rPr>
        <w:t>15年）第六章 七、皮肤光毒性试验之图</w:t>
      </w:r>
      <w:r>
        <w:rPr>
          <w:rFonts w:ascii="仿宋_GB2312" w:eastAsia="仿宋_GB2312" w:hAnsi="等线" w:cs="仿宋_GB2312"/>
          <w:sz w:val="18"/>
          <w:szCs w:val="18"/>
        </w:rPr>
        <w:t>1</w:t>
      </w:r>
      <w:r>
        <w:rPr>
          <w:rFonts w:ascii="仿宋_GB2312" w:eastAsia="仿宋_GB2312" w:hAnsi="等线" w:cs="仿宋_GB2312" w:hint="eastAsia"/>
          <w:sz w:val="18"/>
          <w:szCs w:val="18"/>
        </w:rPr>
        <w:t>所示试验区。</w:t>
      </w:r>
    </w:p>
    <w:p w:rsidR="0028063B" w:rsidRDefault="0028063B">
      <w:pPr>
        <w:rPr>
          <w:rFonts w:ascii="仿宋_GB2312" w:eastAsia="仿宋_GB2312" w:hAnsi="等线" w:cs="仿宋_GB2312"/>
        </w:rPr>
      </w:pPr>
    </w:p>
    <w:p w:rsidR="0028063B" w:rsidRDefault="00B26C58">
      <w:pPr>
        <w:rPr>
          <w:rFonts w:ascii="仿宋_GB2312" w:eastAsia="仿宋_GB2312" w:hAnsi="等线" w:cs="仿宋_GB2312"/>
        </w:rPr>
      </w:pPr>
      <w:r>
        <w:rPr>
          <w:rFonts w:ascii="仿宋_GB2312" w:eastAsia="仿宋_GB2312" w:hAnsi="等线" w:cs="仿宋_GB2312" w:hint="eastAsia"/>
        </w:rPr>
        <w:t>受试</w:t>
      </w:r>
      <w:proofErr w:type="gramStart"/>
      <w:r>
        <w:rPr>
          <w:rFonts w:ascii="仿宋_GB2312" w:eastAsia="仿宋_GB2312" w:hAnsi="等线" w:cs="仿宋_GB2312" w:hint="eastAsia"/>
        </w:rPr>
        <w:t>组试验</w:t>
      </w:r>
      <w:proofErr w:type="gramEnd"/>
      <w:r>
        <w:rPr>
          <w:rFonts w:ascii="仿宋_GB2312" w:eastAsia="仿宋_GB2312" w:hAnsi="等线" w:cs="仿宋_GB2312" w:hint="eastAsia"/>
        </w:rPr>
        <w:t>日期：</w:t>
      </w:r>
    </w:p>
    <w:p w:rsidR="0028063B" w:rsidRDefault="0028063B">
      <w:pPr>
        <w:rPr>
          <w:rFonts w:ascii="仿宋_GB2312" w:eastAsia="仿宋_GB2312" w:hAnsi="等线" w:cs="仿宋_GB2312"/>
        </w:rPr>
      </w:pPr>
    </w:p>
    <w:p w:rsidR="0028063B" w:rsidRDefault="00B26C58">
      <w:pPr>
        <w:rPr>
          <w:rFonts w:ascii="仿宋_GB2312" w:eastAsia="仿宋_GB2312" w:hAnsi="等线" w:cs="仿宋_GB2312"/>
        </w:rPr>
      </w:pPr>
      <w:r>
        <w:rPr>
          <w:rFonts w:ascii="仿宋_GB2312" w:eastAsia="仿宋_GB2312" w:hAnsi="等线" w:cs="仿宋_GB2312" w:hint="eastAsia"/>
        </w:rPr>
        <w:t>三、试验结论</w:t>
      </w:r>
    </w:p>
    <w:p w:rsidR="0028063B" w:rsidRDefault="00B26C58">
      <w:pPr>
        <w:ind w:right="180" w:firstLineChars="200" w:firstLine="420"/>
        <w:jc w:val="left"/>
        <w:rPr>
          <w:rFonts w:ascii="仿宋_GB2312" w:eastAsia="仿宋_GB2312" w:hAnsi="等线" w:cs="Times New Roman"/>
          <w:sz w:val="15"/>
          <w:szCs w:val="15"/>
        </w:rPr>
      </w:pPr>
      <w:r>
        <w:rPr>
          <w:rFonts w:ascii="仿宋_GB2312" w:eastAsia="仿宋_GB2312" w:hAnsi="等线" w:cs="仿宋_GB2312" w:hint="eastAsia"/>
        </w:rPr>
        <w:t xml:space="preserve">受试物对豚鼠皮肤光毒性试验结果： </w:t>
      </w:r>
    </w:p>
    <w:p w:rsidR="0028063B" w:rsidRDefault="00B26C58">
      <w:pPr>
        <w:spacing w:line="240" w:lineRule="exact"/>
        <w:jc w:val="center"/>
        <w:rPr>
          <w:rFonts w:ascii="仿宋_GB2312" w:eastAsia="仿宋_GB2312" w:hAnsi="等线" w:cs="仿宋_GB2312"/>
        </w:rPr>
      </w:pPr>
      <w:r>
        <w:rPr>
          <w:rFonts w:ascii="仿宋_GB2312" w:eastAsia="仿宋_GB2312" w:hAnsi="等线" w:cs="仿宋_GB2312" w:hint="eastAsia"/>
        </w:rPr>
        <w:t>（本页以下空白）</w:t>
      </w:r>
    </w:p>
    <w:p w:rsidR="0028063B" w:rsidRDefault="00B26C58">
      <w:pPr>
        <w:widowControl/>
        <w:jc w:val="left"/>
        <w:rPr>
          <w:rFonts w:ascii="仿宋_GB2312" w:eastAsia="仿宋_GB2312" w:hAnsi="等线" w:cs="Times New Roman"/>
        </w:rPr>
      </w:pPr>
      <w:r>
        <w:rPr>
          <w:rFonts w:ascii="仿宋_GB2312" w:eastAsia="仿宋_GB2312" w:hAnsi="等线" w:cs="Times New Roman"/>
        </w:rPr>
        <w:br w:type="page"/>
      </w:r>
    </w:p>
    <w:p w:rsidR="0028063B" w:rsidRDefault="00B26C58">
      <w:pPr>
        <w:spacing w:line="360" w:lineRule="auto"/>
        <w:rPr>
          <w:rFonts w:ascii="仿宋_GB2312" w:eastAsia="仿宋_GB2312" w:hAnsi="等线" w:cs="Times New Roman"/>
        </w:rPr>
      </w:pPr>
      <w:r>
        <w:rPr>
          <w:rFonts w:ascii="仿宋_GB2312" w:eastAsia="仿宋_GB2312" w:hAnsi="等线" w:cs="Times New Roman" w:hint="eastAsia"/>
        </w:rPr>
        <w:t>2-1l：</w:t>
      </w:r>
      <w:r>
        <w:rPr>
          <w:rFonts w:ascii="仿宋_GB2312" w:eastAsia="仿宋_GB2312" w:hAnsi="等线" w:cs="仿宋_GB2312" w:hint="eastAsia"/>
        </w:rPr>
        <w:t>鼠伤寒沙门氏菌</w:t>
      </w:r>
      <w:r>
        <w:rPr>
          <w:rFonts w:ascii="仿宋_GB2312" w:eastAsia="仿宋_GB2312" w:hAnsi="等线" w:cs="仿宋_GB2312"/>
        </w:rPr>
        <w:t>/</w:t>
      </w:r>
      <w:r>
        <w:rPr>
          <w:rFonts w:ascii="仿宋_GB2312" w:eastAsia="仿宋_GB2312" w:hAnsi="等线" w:cs="仿宋_GB2312" w:hint="eastAsia"/>
        </w:rPr>
        <w:t>回复突变试验报告体例</w:t>
      </w:r>
    </w:p>
    <w:p w:rsidR="0028063B" w:rsidRDefault="00B26C58">
      <w:pPr>
        <w:jc w:val="center"/>
        <w:rPr>
          <w:rFonts w:ascii="方正小标宋简体" w:eastAsia="方正小标宋简体" w:hAnsi="等线" w:cs="Times New Roman"/>
          <w:sz w:val="32"/>
          <w:szCs w:val="32"/>
        </w:rPr>
      </w:pPr>
      <w:r>
        <w:rPr>
          <w:rFonts w:ascii="方正小标宋简体" w:eastAsia="方正小标宋简体" w:hAnsi="等线" w:cs="方正小标宋简体" w:hint="eastAsia"/>
          <w:sz w:val="32"/>
          <w:szCs w:val="32"/>
        </w:rPr>
        <w:t>注册和备案检验机构全称</w:t>
      </w:r>
    </w:p>
    <w:p w:rsidR="0028063B" w:rsidRDefault="00B26C58">
      <w:pPr>
        <w:jc w:val="center"/>
        <w:rPr>
          <w:rFonts w:ascii="方正小标宋简体" w:eastAsia="方正小标宋简体" w:hAnsi="等线" w:cs="Times New Roman"/>
          <w:sz w:val="32"/>
          <w:szCs w:val="32"/>
        </w:rPr>
      </w:pPr>
      <w:r>
        <w:rPr>
          <w:rFonts w:ascii="方正小标宋简体" w:eastAsia="方正小标宋简体" w:hAnsi="等线" w:cs="方正小标宋简体" w:hint="eastAsia"/>
          <w:sz w:val="32"/>
          <w:szCs w:val="32"/>
        </w:rPr>
        <w:t>检验报告</w:t>
      </w:r>
    </w:p>
    <w:p w:rsidR="0028063B" w:rsidRDefault="00B26C58">
      <w:pPr>
        <w:rPr>
          <w:rFonts w:ascii="仿宋_GB2312" w:eastAsia="仿宋_GB2312" w:hAnsi="等线" w:cs="仿宋_GB2312"/>
        </w:rPr>
      </w:pPr>
      <w:r>
        <w:rPr>
          <w:rFonts w:ascii="仿宋_GB2312" w:eastAsia="仿宋_GB2312" w:hAnsi="等线" w:cs="仿宋_GB2312" w:hint="eastAsia"/>
        </w:rPr>
        <w:t>检验受理编号：</w:t>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仿宋_GB2312"/>
        </w:rPr>
        <w:tab/>
      </w:r>
      <w:r>
        <w:rPr>
          <w:rFonts w:ascii="仿宋_GB2312" w:eastAsia="仿宋_GB2312" w:hAnsi="等线" w:cs="仿宋_GB2312"/>
        </w:rPr>
        <w:tab/>
      </w:r>
      <w:r>
        <w:rPr>
          <w:rFonts w:ascii="仿宋_GB2312" w:eastAsia="仿宋_GB2312" w:hAnsi="等线" w:cs="仿宋_GB2312"/>
        </w:rPr>
        <w:tab/>
      </w:r>
      <w:r>
        <w:rPr>
          <w:rFonts w:ascii="仿宋_GB2312" w:eastAsia="仿宋_GB2312" w:hAnsi="等线" w:cs="仿宋_GB2312"/>
        </w:rPr>
        <w:tab/>
      </w:r>
      <w:r>
        <w:rPr>
          <w:rFonts w:ascii="仿宋_GB2312" w:eastAsia="仿宋_GB2312" w:hAnsi="等线" w:cs="仿宋_GB2312" w:hint="eastAsia"/>
        </w:rPr>
        <w:t xml:space="preserve">        第    页</w:t>
      </w:r>
      <w:r>
        <w:rPr>
          <w:rFonts w:ascii="仿宋_GB2312" w:eastAsia="仿宋_GB2312" w:hAnsi="等线" w:cs="仿宋_GB2312"/>
        </w:rPr>
        <w:t xml:space="preserve"> / </w:t>
      </w:r>
      <w:r>
        <w:rPr>
          <w:rFonts w:ascii="仿宋_GB2312" w:eastAsia="仿宋_GB2312" w:hAnsi="等线" w:cs="仿宋_GB2312" w:hint="eastAsia"/>
        </w:rPr>
        <w:t>共    页</w:t>
      </w:r>
    </w:p>
    <w:tbl>
      <w:tblPr>
        <w:tblW w:w="9222" w:type="dxa"/>
        <w:tblInd w:w="-106" w:type="dxa"/>
        <w:tblBorders>
          <w:top w:val="single" w:sz="8" w:space="0" w:color="auto"/>
          <w:bottom w:val="single" w:sz="8" w:space="0" w:color="auto"/>
          <w:insideH w:val="single" w:sz="6" w:space="0" w:color="auto"/>
        </w:tblBorders>
        <w:tblLayout w:type="fixed"/>
        <w:tblLook w:val="04A0" w:firstRow="1" w:lastRow="0" w:firstColumn="1" w:lastColumn="0" w:noHBand="0" w:noVBand="1"/>
      </w:tblPr>
      <w:tblGrid>
        <w:gridCol w:w="2100"/>
        <w:gridCol w:w="2220"/>
        <w:gridCol w:w="2340"/>
        <w:gridCol w:w="2562"/>
      </w:tblGrid>
      <w:tr w:rsidR="0028063B">
        <w:trPr>
          <w:cantSplit/>
        </w:trPr>
        <w:tc>
          <w:tcPr>
            <w:tcW w:w="2100" w:type="dxa"/>
          </w:tcPr>
          <w:p w:rsidR="0028063B" w:rsidRDefault="00B26C58">
            <w:pPr>
              <w:jc w:val="distribute"/>
              <w:rPr>
                <w:rFonts w:ascii="仿宋_GB2312" w:eastAsia="仿宋_GB2312" w:hAnsi="等线" w:cs="Times New Roman"/>
              </w:rPr>
            </w:pPr>
            <w:r>
              <w:rPr>
                <w:rFonts w:ascii="仿宋_GB2312" w:eastAsia="仿宋_GB2312" w:hAnsi="等线" w:cs="仿宋_GB2312" w:hint="eastAsia"/>
              </w:rPr>
              <w:t>样品中文名称</w:t>
            </w:r>
          </w:p>
        </w:tc>
        <w:tc>
          <w:tcPr>
            <w:tcW w:w="2220" w:type="dxa"/>
          </w:tcPr>
          <w:p w:rsidR="0028063B" w:rsidRDefault="0028063B">
            <w:pPr>
              <w:rPr>
                <w:rFonts w:ascii="仿宋_GB2312" w:eastAsia="仿宋_GB2312" w:hAnsi="等线" w:cs="Times New Roman"/>
                <w:u w:val="single"/>
              </w:rPr>
            </w:pPr>
          </w:p>
        </w:tc>
        <w:tc>
          <w:tcPr>
            <w:tcW w:w="2340" w:type="dxa"/>
          </w:tcPr>
          <w:p w:rsidR="0028063B" w:rsidRDefault="00B26C58">
            <w:pPr>
              <w:jc w:val="distribute"/>
              <w:rPr>
                <w:rFonts w:ascii="仿宋_GB2312" w:eastAsia="仿宋_GB2312" w:hAnsi="等线" w:cs="Times New Roman"/>
              </w:rPr>
            </w:pPr>
            <w:r>
              <w:rPr>
                <w:rFonts w:ascii="仿宋_GB2312" w:eastAsia="仿宋_GB2312" w:hAnsi="等线" w:cs="Times New Roman" w:hint="eastAsia"/>
              </w:rPr>
              <w:t>检验开始日期</w:t>
            </w:r>
          </w:p>
        </w:tc>
        <w:tc>
          <w:tcPr>
            <w:tcW w:w="2562" w:type="dxa"/>
          </w:tcPr>
          <w:p w:rsidR="0028063B" w:rsidRDefault="0028063B">
            <w:pPr>
              <w:rPr>
                <w:rFonts w:ascii="仿宋_GB2312" w:eastAsia="仿宋_GB2312" w:hAnsi="等线" w:cs="Times New Roman"/>
                <w:u w:val="single"/>
              </w:rPr>
            </w:pPr>
          </w:p>
        </w:tc>
      </w:tr>
      <w:tr w:rsidR="0028063B">
        <w:trPr>
          <w:cantSplit/>
        </w:trPr>
        <w:tc>
          <w:tcPr>
            <w:tcW w:w="2100" w:type="dxa"/>
          </w:tcPr>
          <w:p w:rsidR="0028063B" w:rsidRDefault="00B26C58">
            <w:pPr>
              <w:jc w:val="distribute"/>
              <w:rPr>
                <w:rFonts w:ascii="仿宋_GB2312" w:eastAsia="仿宋_GB2312" w:hAnsi="等线" w:cs="仿宋_GB2312"/>
              </w:rPr>
            </w:pPr>
            <w:r>
              <w:rPr>
                <w:rFonts w:ascii="仿宋_GB2312" w:eastAsia="仿宋_GB2312" w:hAnsi="等线" w:cs="仿宋_GB2312" w:hint="eastAsia"/>
              </w:rPr>
              <w:t>检验项目</w:t>
            </w:r>
          </w:p>
        </w:tc>
        <w:tc>
          <w:tcPr>
            <w:tcW w:w="2220" w:type="dxa"/>
          </w:tcPr>
          <w:p w:rsidR="0028063B" w:rsidRDefault="00B26C58">
            <w:pPr>
              <w:rPr>
                <w:rFonts w:ascii="仿宋_GB2312" w:eastAsia="仿宋_GB2312" w:hAnsi="等线" w:cs="Times New Roman"/>
                <w:u w:val="single"/>
              </w:rPr>
            </w:pPr>
            <w:r>
              <w:rPr>
                <w:rFonts w:ascii="仿宋_GB2312" w:eastAsia="仿宋_GB2312" w:hAnsi="等线" w:cs="仿宋_GB2312" w:hint="eastAsia"/>
              </w:rPr>
              <w:t>鼠伤寒沙门氏菌</w:t>
            </w:r>
            <w:r>
              <w:rPr>
                <w:rFonts w:ascii="仿宋_GB2312" w:eastAsia="仿宋_GB2312" w:hAnsi="等线" w:cs="仿宋_GB2312"/>
              </w:rPr>
              <w:t>/</w:t>
            </w:r>
            <w:r>
              <w:rPr>
                <w:rFonts w:ascii="仿宋_GB2312" w:eastAsia="仿宋_GB2312" w:hAnsi="等线" w:cs="仿宋_GB2312" w:hint="eastAsia"/>
              </w:rPr>
              <w:t>回复突变试验</w:t>
            </w:r>
          </w:p>
        </w:tc>
        <w:tc>
          <w:tcPr>
            <w:tcW w:w="2340" w:type="dxa"/>
          </w:tcPr>
          <w:p w:rsidR="0028063B" w:rsidRDefault="00B26C58">
            <w:pPr>
              <w:jc w:val="distribute"/>
              <w:rPr>
                <w:rFonts w:ascii="仿宋_GB2312" w:eastAsia="仿宋_GB2312" w:hAnsi="等线" w:cs="仿宋_GB2312"/>
              </w:rPr>
            </w:pPr>
            <w:r>
              <w:rPr>
                <w:rFonts w:ascii="仿宋_GB2312" w:eastAsia="仿宋_GB2312" w:hAnsi="等线" w:cs="仿宋_GB2312" w:hint="eastAsia"/>
              </w:rPr>
              <w:t>检验完成日期</w:t>
            </w:r>
          </w:p>
        </w:tc>
        <w:tc>
          <w:tcPr>
            <w:tcW w:w="2562" w:type="dxa"/>
          </w:tcPr>
          <w:p w:rsidR="0028063B" w:rsidRDefault="0028063B">
            <w:pPr>
              <w:rPr>
                <w:rFonts w:ascii="仿宋_GB2312" w:eastAsia="仿宋_GB2312" w:hAnsi="等线" w:cs="仿宋_GB2312"/>
              </w:rPr>
            </w:pPr>
          </w:p>
        </w:tc>
      </w:tr>
    </w:tbl>
    <w:p w:rsidR="0028063B" w:rsidRDefault="00B26C58">
      <w:pPr>
        <w:rPr>
          <w:rFonts w:ascii="仿宋_GB2312" w:eastAsia="仿宋_GB2312" w:hAnsi="等线" w:cs="Times New Roman"/>
        </w:rPr>
      </w:pPr>
      <w:r>
        <w:rPr>
          <w:rFonts w:ascii="仿宋_GB2312" w:eastAsia="仿宋_GB2312" w:hAnsi="等线" w:cs="仿宋_GB2312" w:hint="eastAsia"/>
        </w:rPr>
        <w:t>一、材料和方法：</w:t>
      </w:r>
    </w:p>
    <w:p w:rsidR="0028063B" w:rsidRDefault="00B26C58">
      <w:pPr>
        <w:ind w:firstLineChars="200" w:firstLine="420"/>
        <w:rPr>
          <w:rFonts w:ascii="仿宋_GB2312" w:eastAsia="仿宋_GB2312" w:hAnsi="等线" w:cs="仿宋_GB2312"/>
        </w:rPr>
      </w:pPr>
      <w:r>
        <w:rPr>
          <w:rFonts w:ascii="仿宋_GB2312" w:eastAsia="仿宋_GB2312" w:hAnsi="等线" w:cs="仿宋_GB2312"/>
        </w:rPr>
        <w:t xml:space="preserve">1. </w:t>
      </w:r>
      <w:r>
        <w:rPr>
          <w:rFonts w:ascii="仿宋_GB2312" w:eastAsia="仿宋_GB2312" w:hAnsi="等线" w:cs="仿宋_GB2312" w:hint="eastAsia"/>
        </w:rPr>
        <w:t>试验菌株：</w:t>
      </w:r>
    </w:p>
    <w:p w:rsidR="0028063B" w:rsidRDefault="00B26C58">
      <w:pPr>
        <w:ind w:firstLineChars="200" w:firstLine="420"/>
        <w:rPr>
          <w:rFonts w:ascii="仿宋_GB2312" w:eastAsia="仿宋_GB2312" w:hAnsi="等线" w:cs="仿宋_GB2312"/>
        </w:rPr>
      </w:pPr>
      <w:r>
        <w:rPr>
          <w:rFonts w:ascii="仿宋_GB2312" w:eastAsia="仿宋_GB2312" w:hAnsi="等线" w:cs="仿宋_GB2312"/>
        </w:rPr>
        <w:t xml:space="preserve">2. </w:t>
      </w:r>
      <w:r>
        <w:rPr>
          <w:rFonts w:ascii="仿宋_GB2312" w:eastAsia="仿宋_GB2312" w:hAnsi="等线" w:cs="仿宋_GB2312" w:hint="eastAsia"/>
        </w:rPr>
        <w:t>代谢物活化系统：</w:t>
      </w:r>
    </w:p>
    <w:p w:rsidR="0028063B" w:rsidRDefault="00B26C58">
      <w:pPr>
        <w:ind w:firstLineChars="200" w:firstLine="420"/>
        <w:rPr>
          <w:rFonts w:ascii="仿宋_GB2312" w:eastAsia="仿宋_GB2312" w:hAnsi="等线" w:cs="仿宋_GB2312"/>
        </w:rPr>
      </w:pPr>
      <w:r>
        <w:rPr>
          <w:rFonts w:ascii="仿宋_GB2312" w:eastAsia="仿宋_GB2312" w:hAnsi="等线" w:cs="仿宋_GB2312" w:hint="eastAsia"/>
        </w:rPr>
        <w:t>3. 阳性物：名称，批号，生产厂家，溶剂，浓度及用量。</w:t>
      </w:r>
    </w:p>
    <w:p w:rsidR="0028063B" w:rsidRDefault="00B26C58">
      <w:pPr>
        <w:ind w:firstLineChars="200" w:firstLine="420"/>
        <w:rPr>
          <w:rFonts w:ascii="仿宋_GB2312" w:eastAsia="仿宋_GB2312" w:hAnsi="等线" w:cs="仿宋_GB2312"/>
        </w:rPr>
      </w:pPr>
      <w:r>
        <w:rPr>
          <w:rFonts w:ascii="仿宋_GB2312" w:eastAsia="仿宋_GB2312" w:hAnsi="等线" w:cs="仿宋_GB2312" w:hint="eastAsia"/>
        </w:rPr>
        <w:t>4</w:t>
      </w:r>
      <w:r>
        <w:rPr>
          <w:rFonts w:ascii="仿宋_GB2312" w:eastAsia="仿宋_GB2312" w:hAnsi="等线" w:cs="仿宋_GB2312"/>
        </w:rPr>
        <w:t>.</w:t>
      </w:r>
      <w:r>
        <w:rPr>
          <w:rFonts w:ascii="仿宋_GB2312" w:eastAsia="仿宋_GB2312" w:hAnsi="等线" w:cs="仿宋_GB2312" w:hint="eastAsia"/>
        </w:rPr>
        <w:t xml:space="preserve"> 受试物：物态，溶剂、溶解度、配制方法，前处理（灭菌）方法。</w:t>
      </w:r>
    </w:p>
    <w:p w:rsidR="0028063B" w:rsidRDefault="00B26C58">
      <w:pPr>
        <w:ind w:firstLineChars="200" w:firstLine="420"/>
        <w:rPr>
          <w:rFonts w:ascii="仿宋_GB2312" w:eastAsia="仿宋_GB2312" w:hAnsi="等线" w:cs="仿宋_GB2312"/>
        </w:rPr>
      </w:pPr>
      <w:r>
        <w:rPr>
          <w:rFonts w:ascii="仿宋_GB2312" w:eastAsia="仿宋_GB2312" w:hAnsi="等线" w:cs="仿宋_GB2312" w:hint="eastAsia"/>
        </w:rPr>
        <w:t>剂量设计及最高剂量设计依据：提供最低抑菌浓度或最大溶解度的预试验数据。</w:t>
      </w:r>
    </w:p>
    <w:p w:rsidR="0028063B" w:rsidRDefault="00B26C58">
      <w:pPr>
        <w:ind w:firstLineChars="200" w:firstLine="420"/>
        <w:rPr>
          <w:rFonts w:ascii="仿宋_GB2312" w:eastAsia="仿宋_GB2312" w:hAnsi="等线" w:cs="仿宋_GB2312"/>
        </w:rPr>
      </w:pPr>
      <w:r>
        <w:rPr>
          <w:rFonts w:ascii="仿宋_GB2312" w:eastAsia="仿宋_GB2312" w:hAnsi="等线" w:cs="仿宋_GB2312" w:hint="eastAsia"/>
        </w:rPr>
        <w:t>5. 试验方法：简述操作步骤，除受试物剂量分组外，还应说明空白对照、溶剂对照和阳性对照，阳性结果判断标准。</w:t>
      </w:r>
    </w:p>
    <w:p w:rsidR="0028063B" w:rsidRDefault="0028063B">
      <w:pPr>
        <w:ind w:firstLineChars="200" w:firstLine="420"/>
        <w:rPr>
          <w:rFonts w:ascii="仿宋_GB2312" w:eastAsia="仿宋_GB2312" w:hAnsi="等线" w:cs="Times New Roman"/>
        </w:rPr>
      </w:pPr>
    </w:p>
    <w:p w:rsidR="0028063B" w:rsidRDefault="0028063B">
      <w:pPr>
        <w:ind w:firstLineChars="200" w:firstLine="420"/>
        <w:rPr>
          <w:rFonts w:ascii="仿宋_GB2312" w:eastAsia="仿宋_GB2312" w:hAnsi="等线" w:cs="Times New Roman"/>
        </w:rPr>
      </w:pPr>
    </w:p>
    <w:p w:rsidR="0028063B" w:rsidRDefault="00B26C58">
      <w:pPr>
        <w:rPr>
          <w:rFonts w:ascii="仿宋_GB2312" w:eastAsia="仿宋_GB2312" w:hAnsi="等线" w:cs="Times New Roman"/>
        </w:rPr>
      </w:pPr>
      <w:r>
        <w:rPr>
          <w:rFonts w:ascii="仿宋_GB2312" w:eastAsia="仿宋_GB2312" w:hAnsi="等线" w:cs="仿宋_GB2312" w:hint="eastAsia"/>
        </w:rPr>
        <w:t>二、试验结果：以列表方式报告试验结果，参见下表。</w:t>
      </w:r>
    </w:p>
    <w:p w:rsidR="0028063B" w:rsidRDefault="00B26C58">
      <w:pPr>
        <w:tabs>
          <w:tab w:val="right" w:pos="7350"/>
        </w:tabs>
        <w:jc w:val="center"/>
        <w:rPr>
          <w:rFonts w:ascii="仿宋_GB2312" w:eastAsia="仿宋_GB2312" w:hAnsi="等线" w:cs="Times New Roman"/>
        </w:rPr>
      </w:pPr>
      <w:r>
        <w:rPr>
          <w:rFonts w:ascii="仿宋_GB2312" w:eastAsia="仿宋_GB2312" w:hAnsi="等线" w:cs="仿宋_GB2312"/>
        </w:rPr>
        <w:t>Ames</w:t>
      </w:r>
      <w:r>
        <w:rPr>
          <w:rFonts w:ascii="仿宋_GB2312" w:eastAsia="仿宋_GB2312" w:hAnsi="等线" w:cs="仿宋_GB2312" w:hint="eastAsia"/>
        </w:rPr>
        <w:t>试验菌株</w:t>
      </w:r>
      <w:proofErr w:type="gramStart"/>
      <w:r>
        <w:rPr>
          <w:rFonts w:ascii="仿宋_GB2312" w:eastAsia="仿宋_GB2312" w:hAnsi="等线" w:cs="仿宋_GB2312" w:hint="eastAsia"/>
        </w:rPr>
        <w:t>的回变菌落</w:t>
      </w:r>
      <w:proofErr w:type="gramEnd"/>
      <w:r>
        <w:rPr>
          <w:rFonts w:ascii="仿宋_GB2312" w:eastAsia="仿宋_GB2312" w:hAnsi="等线" w:cs="仿宋_GB2312" w:hint="eastAsia"/>
        </w:rPr>
        <w:t>数（平均值±标准差）</w:t>
      </w:r>
    </w:p>
    <w:tbl>
      <w:tblPr>
        <w:tblW w:w="8946" w:type="dxa"/>
        <w:jc w:val="center"/>
        <w:tblBorders>
          <w:top w:val="single" w:sz="4" w:space="0" w:color="auto"/>
          <w:bottom w:val="single" w:sz="4" w:space="0" w:color="auto"/>
        </w:tblBorders>
        <w:tblLayout w:type="fixed"/>
        <w:tblLook w:val="04A0" w:firstRow="1" w:lastRow="0" w:firstColumn="1" w:lastColumn="0" w:noHBand="0" w:noVBand="1"/>
      </w:tblPr>
      <w:tblGrid>
        <w:gridCol w:w="1091"/>
        <w:gridCol w:w="1006"/>
        <w:gridCol w:w="780"/>
        <w:gridCol w:w="603"/>
        <w:gridCol w:w="603"/>
        <w:gridCol w:w="603"/>
        <w:gridCol w:w="603"/>
        <w:gridCol w:w="683"/>
        <w:gridCol w:w="709"/>
        <w:gridCol w:w="757"/>
        <w:gridCol w:w="755"/>
        <w:gridCol w:w="753"/>
      </w:tblGrid>
      <w:tr w:rsidR="0028063B" w:rsidTr="00B26C58">
        <w:trPr>
          <w:cantSplit/>
          <w:trHeight w:val="70"/>
          <w:jc w:val="center"/>
        </w:trPr>
        <w:tc>
          <w:tcPr>
            <w:tcW w:w="1091" w:type="dxa"/>
            <w:vMerge w:val="restart"/>
            <w:tcBorders>
              <w:top w:val="single" w:sz="4" w:space="0" w:color="auto"/>
              <w:bottom w:val="nil"/>
            </w:tcBorders>
            <w:vAlign w:val="center"/>
          </w:tcPr>
          <w:p w:rsidR="0028063B" w:rsidRDefault="00B26C58">
            <w:pPr>
              <w:tabs>
                <w:tab w:val="right" w:pos="7350"/>
              </w:tabs>
              <w:jc w:val="center"/>
              <w:rPr>
                <w:rFonts w:ascii="仿宋_GB2312" w:eastAsia="仿宋_GB2312" w:hAnsi="等线" w:cs="Times New Roman"/>
              </w:rPr>
            </w:pPr>
            <w:r>
              <w:rPr>
                <w:rFonts w:ascii="仿宋_GB2312" w:eastAsia="仿宋_GB2312" w:hAnsi="等线" w:cs="仿宋_GB2312" w:hint="eastAsia"/>
              </w:rPr>
              <w:t>组别</w:t>
            </w:r>
          </w:p>
        </w:tc>
        <w:tc>
          <w:tcPr>
            <w:tcW w:w="1006" w:type="dxa"/>
            <w:vMerge w:val="restart"/>
            <w:tcBorders>
              <w:top w:val="single" w:sz="4" w:space="0" w:color="auto"/>
              <w:bottom w:val="nil"/>
            </w:tcBorders>
            <w:vAlign w:val="center"/>
          </w:tcPr>
          <w:p w:rsidR="0028063B" w:rsidRDefault="00B26C58">
            <w:pPr>
              <w:tabs>
                <w:tab w:val="right" w:pos="7350"/>
              </w:tabs>
              <w:jc w:val="center"/>
              <w:rPr>
                <w:rFonts w:ascii="仿宋_GB2312" w:eastAsia="仿宋_GB2312" w:hAnsi="等线" w:cs="Times New Roman"/>
              </w:rPr>
            </w:pPr>
            <w:r>
              <w:rPr>
                <w:rFonts w:ascii="仿宋_GB2312" w:eastAsia="仿宋_GB2312" w:hAnsi="等线" w:cs="仿宋_GB2312" w:hint="eastAsia"/>
              </w:rPr>
              <w:t>剂量</w:t>
            </w:r>
          </w:p>
          <w:p w:rsidR="0028063B" w:rsidRDefault="00B26C58">
            <w:pPr>
              <w:tabs>
                <w:tab w:val="right" w:pos="7350"/>
              </w:tabs>
              <w:jc w:val="center"/>
              <w:rPr>
                <w:rFonts w:ascii="仿宋_GB2312" w:eastAsia="仿宋_GB2312" w:hAnsi="等线" w:cs="Times New Roman"/>
              </w:rPr>
            </w:pPr>
            <w:r>
              <w:rPr>
                <w:rFonts w:ascii="仿宋_GB2312" w:eastAsia="仿宋_GB2312" w:hAnsi="等线" w:cs="仿宋_GB2312" w:hint="eastAsia"/>
              </w:rPr>
              <w:t>(</w:t>
            </w:r>
            <w:r>
              <w:rPr>
                <w:rFonts w:ascii="仿宋_GB2312" w:eastAsia="仿宋_GB2312" w:hAnsi="等线" w:cs="仿宋_GB2312"/>
              </w:rPr>
              <w:t>mg/</w:t>
            </w:r>
            <w:proofErr w:type="gramStart"/>
            <w:r>
              <w:rPr>
                <w:rFonts w:ascii="仿宋_GB2312" w:eastAsia="仿宋_GB2312" w:hAnsi="等线" w:cs="仿宋_GB2312" w:hint="eastAsia"/>
              </w:rPr>
              <w:t>皿</w:t>
            </w:r>
            <w:proofErr w:type="gramEnd"/>
            <w:r>
              <w:rPr>
                <w:rFonts w:ascii="仿宋_GB2312" w:eastAsia="仿宋_GB2312" w:hAnsi="等线" w:cs="仿宋_GB2312"/>
              </w:rPr>
              <w:t>）</w:t>
            </w:r>
          </w:p>
        </w:tc>
        <w:tc>
          <w:tcPr>
            <w:tcW w:w="1383" w:type="dxa"/>
            <w:gridSpan w:val="2"/>
            <w:tcBorders>
              <w:top w:val="single" w:sz="4" w:space="0" w:color="auto"/>
              <w:bottom w:val="single" w:sz="4" w:space="0" w:color="auto"/>
            </w:tcBorders>
            <w:vAlign w:val="center"/>
          </w:tcPr>
          <w:p w:rsidR="0028063B" w:rsidRDefault="00B26C58">
            <w:pPr>
              <w:tabs>
                <w:tab w:val="right" w:pos="7350"/>
              </w:tabs>
              <w:jc w:val="center"/>
              <w:rPr>
                <w:rFonts w:ascii="仿宋_GB2312" w:eastAsia="仿宋_GB2312" w:hAnsi="等线" w:cs="仿宋_GB2312"/>
              </w:rPr>
            </w:pPr>
            <w:r>
              <w:rPr>
                <w:rFonts w:ascii="仿宋_GB2312" w:eastAsia="仿宋_GB2312" w:hAnsi="等线" w:cs="仿宋_GB2312"/>
              </w:rPr>
              <w:t>TA97</w:t>
            </w:r>
          </w:p>
        </w:tc>
        <w:tc>
          <w:tcPr>
            <w:tcW w:w="1206" w:type="dxa"/>
            <w:gridSpan w:val="2"/>
            <w:tcBorders>
              <w:top w:val="single" w:sz="4" w:space="0" w:color="auto"/>
              <w:bottom w:val="single" w:sz="4" w:space="0" w:color="auto"/>
            </w:tcBorders>
            <w:vAlign w:val="center"/>
          </w:tcPr>
          <w:p w:rsidR="0028063B" w:rsidRDefault="00B26C58">
            <w:pPr>
              <w:tabs>
                <w:tab w:val="right" w:pos="7350"/>
              </w:tabs>
              <w:jc w:val="center"/>
              <w:rPr>
                <w:rFonts w:ascii="仿宋_GB2312" w:eastAsia="仿宋_GB2312" w:hAnsi="等线" w:cs="仿宋_GB2312"/>
              </w:rPr>
            </w:pPr>
            <w:r>
              <w:rPr>
                <w:rFonts w:ascii="仿宋_GB2312" w:eastAsia="仿宋_GB2312" w:hAnsi="等线" w:cs="仿宋_GB2312"/>
              </w:rPr>
              <w:t>TA98</w:t>
            </w:r>
          </w:p>
        </w:tc>
        <w:tc>
          <w:tcPr>
            <w:tcW w:w="1286" w:type="dxa"/>
            <w:gridSpan w:val="2"/>
            <w:tcBorders>
              <w:top w:val="single" w:sz="4" w:space="0" w:color="auto"/>
              <w:bottom w:val="single" w:sz="4" w:space="0" w:color="auto"/>
            </w:tcBorders>
            <w:vAlign w:val="center"/>
          </w:tcPr>
          <w:p w:rsidR="0028063B" w:rsidRDefault="00B26C58">
            <w:pPr>
              <w:tabs>
                <w:tab w:val="right" w:pos="7350"/>
              </w:tabs>
              <w:jc w:val="center"/>
              <w:rPr>
                <w:rFonts w:ascii="仿宋_GB2312" w:eastAsia="仿宋_GB2312" w:hAnsi="等线" w:cs="仿宋_GB2312"/>
              </w:rPr>
            </w:pPr>
            <w:r>
              <w:rPr>
                <w:rFonts w:ascii="仿宋_GB2312" w:eastAsia="仿宋_GB2312" w:hAnsi="等线" w:cs="仿宋_GB2312"/>
              </w:rPr>
              <w:t>TA100</w:t>
            </w:r>
          </w:p>
        </w:tc>
        <w:tc>
          <w:tcPr>
            <w:tcW w:w="1466" w:type="dxa"/>
            <w:gridSpan w:val="2"/>
            <w:tcBorders>
              <w:top w:val="single" w:sz="4" w:space="0" w:color="auto"/>
              <w:bottom w:val="single" w:sz="4" w:space="0" w:color="auto"/>
            </w:tcBorders>
            <w:vAlign w:val="center"/>
          </w:tcPr>
          <w:p w:rsidR="0028063B" w:rsidRDefault="00B26C58">
            <w:pPr>
              <w:tabs>
                <w:tab w:val="right" w:pos="7350"/>
              </w:tabs>
              <w:jc w:val="center"/>
              <w:rPr>
                <w:rFonts w:ascii="仿宋_GB2312" w:eastAsia="仿宋_GB2312" w:hAnsi="等线" w:cs="仿宋_GB2312"/>
              </w:rPr>
            </w:pPr>
            <w:r>
              <w:rPr>
                <w:rFonts w:ascii="仿宋_GB2312" w:eastAsia="仿宋_GB2312" w:hAnsi="等线" w:cs="仿宋_GB2312"/>
              </w:rPr>
              <w:t>TA102</w:t>
            </w:r>
          </w:p>
        </w:tc>
        <w:tc>
          <w:tcPr>
            <w:tcW w:w="1508" w:type="dxa"/>
            <w:gridSpan w:val="2"/>
            <w:tcBorders>
              <w:top w:val="single" w:sz="4" w:space="0" w:color="auto"/>
              <w:bottom w:val="single" w:sz="4" w:space="0" w:color="auto"/>
            </w:tcBorders>
            <w:vAlign w:val="center"/>
          </w:tcPr>
          <w:p w:rsidR="0028063B" w:rsidRPr="00B26C58" w:rsidRDefault="00B26C58">
            <w:pPr>
              <w:pBdr>
                <w:bottom w:val="single" w:sz="6" w:space="1" w:color="auto"/>
              </w:pBdr>
              <w:tabs>
                <w:tab w:val="center" w:pos="4153"/>
                <w:tab w:val="right" w:pos="7350"/>
                <w:tab w:val="right" w:pos="8306"/>
              </w:tabs>
              <w:snapToGrid w:val="0"/>
              <w:jc w:val="center"/>
              <w:rPr>
                <w:rFonts w:ascii="仿宋_GB2312" w:eastAsia="仿宋_GB2312" w:hAnsi="等线" w:cs="仿宋_GB2312"/>
                <w:color w:val="FF0000"/>
              </w:rPr>
            </w:pPr>
            <w:r w:rsidRPr="00B26C58">
              <w:rPr>
                <w:rFonts w:ascii="仿宋_GB2312" w:eastAsia="仿宋_GB2312" w:hAnsi="等线" w:cs="仿宋_GB2312"/>
                <w:color w:val="FF0000"/>
              </w:rPr>
              <w:t>TA1535</w:t>
            </w:r>
          </w:p>
        </w:tc>
      </w:tr>
      <w:tr w:rsidR="0028063B" w:rsidTr="00B26C58">
        <w:trPr>
          <w:cantSplit/>
          <w:jc w:val="center"/>
        </w:trPr>
        <w:tc>
          <w:tcPr>
            <w:tcW w:w="1091" w:type="dxa"/>
            <w:vMerge/>
            <w:tcBorders>
              <w:top w:val="nil"/>
              <w:bottom w:val="single" w:sz="4" w:space="0" w:color="auto"/>
            </w:tcBorders>
            <w:vAlign w:val="center"/>
          </w:tcPr>
          <w:p w:rsidR="0028063B" w:rsidRDefault="0028063B">
            <w:pPr>
              <w:tabs>
                <w:tab w:val="right" w:pos="7350"/>
              </w:tabs>
              <w:jc w:val="center"/>
              <w:rPr>
                <w:rFonts w:ascii="仿宋_GB2312" w:eastAsia="仿宋_GB2312" w:hAnsi="等线" w:cs="Times New Roman"/>
              </w:rPr>
            </w:pPr>
          </w:p>
        </w:tc>
        <w:tc>
          <w:tcPr>
            <w:tcW w:w="1006" w:type="dxa"/>
            <w:vMerge/>
            <w:tcBorders>
              <w:top w:val="nil"/>
              <w:bottom w:val="single" w:sz="4" w:space="0" w:color="auto"/>
            </w:tcBorders>
            <w:vAlign w:val="center"/>
          </w:tcPr>
          <w:p w:rsidR="0028063B" w:rsidRDefault="0028063B">
            <w:pPr>
              <w:tabs>
                <w:tab w:val="right" w:pos="7350"/>
              </w:tabs>
              <w:jc w:val="center"/>
              <w:rPr>
                <w:rFonts w:ascii="仿宋_GB2312" w:eastAsia="仿宋_GB2312" w:hAnsi="等线" w:cs="Times New Roman"/>
              </w:rPr>
            </w:pPr>
          </w:p>
        </w:tc>
        <w:tc>
          <w:tcPr>
            <w:tcW w:w="780" w:type="dxa"/>
            <w:tcBorders>
              <w:top w:val="single" w:sz="4" w:space="0" w:color="auto"/>
              <w:bottom w:val="single" w:sz="4" w:space="0" w:color="auto"/>
            </w:tcBorders>
            <w:vAlign w:val="center"/>
          </w:tcPr>
          <w:p w:rsidR="0028063B" w:rsidRDefault="00B26C58">
            <w:pPr>
              <w:tabs>
                <w:tab w:val="right" w:pos="7350"/>
              </w:tabs>
              <w:jc w:val="center"/>
              <w:rPr>
                <w:rFonts w:ascii="仿宋_GB2312" w:eastAsia="仿宋_GB2312" w:hAnsi="等线" w:cs="Times New Roman"/>
              </w:rPr>
            </w:pPr>
            <w:r>
              <w:rPr>
                <w:rFonts w:ascii="仿宋_GB2312" w:eastAsia="仿宋_GB2312" w:hAnsi="等线" w:cs="仿宋_GB2312" w:hint="eastAsia"/>
              </w:rPr>
              <w:t>＋</w:t>
            </w:r>
            <w:r>
              <w:rPr>
                <w:rFonts w:ascii="仿宋_GB2312" w:eastAsia="仿宋_GB2312" w:hAnsi="等线" w:cs="仿宋_GB2312"/>
              </w:rPr>
              <w:t>S</w:t>
            </w:r>
            <w:r>
              <w:rPr>
                <w:rFonts w:ascii="仿宋_GB2312" w:eastAsia="仿宋_GB2312" w:hAnsi="等线" w:cs="仿宋_GB2312"/>
                <w:sz w:val="13"/>
                <w:szCs w:val="13"/>
              </w:rPr>
              <w:t>9</w:t>
            </w:r>
          </w:p>
        </w:tc>
        <w:tc>
          <w:tcPr>
            <w:tcW w:w="603" w:type="dxa"/>
            <w:tcBorders>
              <w:top w:val="single" w:sz="4" w:space="0" w:color="auto"/>
              <w:bottom w:val="single" w:sz="4" w:space="0" w:color="auto"/>
            </w:tcBorders>
            <w:vAlign w:val="center"/>
          </w:tcPr>
          <w:p w:rsidR="0028063B" w:rsidRDefault="00B26C58">
            <w:pPr>
              <w:tabs>
                <w:tab w:val="right" w:pos="7350"/>
              </w:tabs>
              <w:jc w:val="center"/>
              <w:rPr>
                <w:rFonts w:ascii="仿宋_GB2312" w:eastAsia="仿宋_GB2312" w:hAnsi="等线" w:cs="Times New Roman"/>
              </w:rPr>
            </w:pPr>
            <w:r>
              <w:rPr>
                <w:rFonts w:ascii="仿宋_GB2312" w:eastAsia="仿宋_GB2312" w:hAnsi="等线" w:cs="仿宋_GB2312" w:hint="eastAsia"/>
              </w:rPr>
              <w:t>－</w:t>
            </w:r>
            <w:r>
              <w:rPr>
                <w:rFonts w:ascii="仿宋_GB2312" w:eastAsia="仿宋_GB2312" w:hAnsi="等线" w:cs="仿宋_GB2312"/>
              </w:rPr>
              <w:t>S</w:t>
            </w:r>
            <w:r>
              <w:rPr>
                <w:rFonts w:ascii="仿宋_GB2312" w:eastAsia="仿宋_GB2312" w:hAnsi="等线" w:cs="仿宋_GB2312"/>
                <w:sz w:val="13"/>
                <w:szCs w:val="13"/>
              </w:rPr>
              <w:t>9</w:t>
            </w:r>
          </w:p>
        </w:tc>
        <w:tc>
          <w:tcPr>
            <w:tcW w:w="603" w:type="dxa"/>
            <w:tcBorders>
              <w:top w:val="single" w:sz="4" w:space="0" w:color="auto"/>
              <w:bottom w:val="single" w:sz="4" w:space="0" w:color="auto"/>
            </w:tcBorders>
            <w:vAlign w:val="center"/>
          </w:tcPr>
          <w:p w:rsidR="0028063B" w:rsidRDefault="00B26C58">
            <w:pPr>
              <w:tabs>
                <w:tab w:val="right" w:pos="7350"/>
              </w:tabs>
              <w:jc w:val="center"/>
              <w:rPr>
                <w:rFonts w:ascii="仿宋_GB2312" w:eastAsia="仿宋_GB2312" w:hAnsi="等线" w:cs="Times New Roman"/>
              </w:rPr>
            </w:pPr>
            <w:r>
              <w:rPr>
                <w:rFonts w:ascii="仿宋_GB2312" w:eastAsia="仿宋_GB2312" w:hAnsi="等线" w:cs="仿宋_GB2312" w:hint="eastAsia"/>
              </w:rPr>
              <w:t>＋</w:t>
            </w:r>
            <w:r>
              <w:rPr>
                <w:rFonts w:ascii="仿宋_GB2312" w:eastAsia="仿宋_GB2312" w:hAnsi="等线" w:cs="仿宋_GB2312"/>
              </w:rPr>
              <w:t>S</w:t>
            </w:r>
            <w:r>
              <w:rPr>
                <w:rFonts w:ascii="仿宋_GB2312" w:eastAsia="仿宋_GB2312" w:hAnsi="等线" w:cs="仿宋_GB2312"/>
                <w:sz w:val="13"/>
                <w:szCs w:val="13"/>
              </w:rPr>
              <w:t>9</w:t>
            </w:r>
          </w:p>
        </w:tc>
        <w:tc>
          <w:tcPr>
            <w:tcW w:w="603" w:type="dxa"/>
            <w:tcBorders>
              <w:top w:val="single" w:sz="4" w:space="0" w:color="auto"/>
              <w:bottom w:val="single" w:sz="4" w:space="0" w:color="auto"/>
            </w:tcBorders>
            <w:vAlign w:val="center"/>
          </w:tcPr>
          <w:p w:rsidR="0028063B" w:rsidRDefault="00B26C58">
            <w:pPr>
              <w:tabs>
                <w:tab w:val="right" w:pos="7350"/>
              </w:tabs>
              <w:jc w:val="center"/>
              <w:rPr>
                <w:rFonts w:ascii="仿宋_GB2312" w:eastAsia="仿宋_GB2312" w:hAnsi="等线" w:cs="Times New Roman"/>
              </w:rPr>
            </w:pPr>
            <w:r>
              <w:rPr>
                <w:rFonts w:ascii="仿宋_GB2312" w:eastAsia="仿宋_GB2312" w:hAnsi="等线" w:cs="仿宋_GB2312" w:hint="eastAsia"/>
              </w:rPr>
              <w:t>－</w:t>
            </w:r>
            <w:r>
              <w:rPr>
                <w:rFonts w:ascii="仿宋_GB2312" w:eastAsia="仿宋_GB2312" w:hAnsi="等线" w:cs="仿宋_GB2312"/>
              </w:rPr>
              <w:t>S</w:t>
            </w:r>
            <w:r>
              <w:rPr>
                <w:rFonts w:ascii="仿宋_GB2312" w:eastAsia="仿宋_GB2312" w:hAnsi="等线" w:cs="仿宋_GB2312"/>
                <w:sz w:val="13"/>
                <w:szCs w:val="13"/>
              </w:rPr>
              <w:t>9</w:t>
            </w:r>
          </w:p>
        </w:tc>
        <w:tc>
          <w:tcPr>
            <w:tcW w:w="603" w:type="dxa"/>
            <w:tcBorders>
              <w:top w:val="single" w:sz="4" w:space="0" w:color="auto"/>
              <w:bottom w:val="single" w:sz="4" w:space="0" w:color="auto"/>
            </w:tcBorders>
            <w:vAlign w:val="center"/>
          </w:tcPr>
          <w:p w:rsidR="0028063B" w:rsidRDefault="00B26C58">
            <w:pPr>
              <w:tabs>
                <w:tab w:val="right" w:pos="7350"/>
              </w:tabs>
              <w:jc w:val="center"/>
              <w:rPr>
                <w:rFonts w:ascii="仿宋_GB2312" w:eastAsia="仿宋_GB2312" w:hAnsi="等线" w:cs="Times New Roman"/>
              </w:rPr>
            </w:pPr>
            <w:r>
              <w:rPr>
                <w:rFonts w:ascii="仿宋_GB2312" w:eastAsia="仿宋_GB2312" w:hAnsi="等线" w:cs="仿宋_GB2312" w:hint="eastAsia"/>
              </w:rPr>
              <w:t>＋</w:t>
            </w:r>
            <w:r>
              <w:rPr>
                <w:rFonts w:ascii="仿宋_GB2312" w:eastAsia="仿宋_GB2312" w:hAnsi="等线" w:cs="仿宋_GB2312"/>
              </w:rPr>
              <w:t>S</w:t>
            </w:r>
            <w:r>
              <w:rPr>
                <w:rFonts w:ascii="仿宋_GB2312" w:eastAsia="仿宋_GB2312" w:hAnsi="等线" w:cs="仿宋_GB2312"/>
                <w:sz w:val="13"/>
                <w:szCs w:val="13"/>
              </w:rPr>
              <w:t>9</w:t>
            </w:r>
          </w:p>
        </w:tc>
        <w:tc>
          <w:tcPr>
            <w:tcW w:w="683" w:type="dxa"/>
            <w:tcBorders>
              <w:top w:val="single" w:sz="4" w:space="0" w:color="auto"/>
              <w:bottom w:val="single" w:sz="4" w:space="0" w:color="auto"/>
            </w:tcBorders>
            <w:vAlign w:val="center"/>
          </w:tcPr>
          <w:p w:rsidR="0028063B" w:rsidRDefault="00B26C58">
            <w:pPr>
              <w:tabs>
                <w:tab w:val="right" w:pos="7350"/>
              </w:tabs>
              <w:jc w:val="center"/>
              <w:rPr>
                <w:rFonts w:ascii="仿宋_GB2312" w:eastAsia="仿宋_GB2312" w:hAnsi="等线" w:cs="Times New Roman"/>
              </w:rPr>
            </w:pPr>
            <w:r>
              <w:rPr>
                <w:rFonts w:ascii="仿宋_GB2312" w:eastAsia="仿宋_GB2312" w:hAnsi="等线" w:cs="仿宋_GB2312" w:hint="eastAsia"/>
              </w:rPr>
              <w:t>－</w:t>
            </w:r>
            <w:r>
              <w:rPr>
                <w:rFonts w:ascii="仿宋_GB2312" w:eastAsia="仿宋_GB2312" w:hAnsi="等线" w:cs="仿宋_GB2312"/>
              </w:rPr>
              <w:t>S</w:t>
            </w:r>
            <w:r>
              <w:rPr>
                <w:rFonts w:ascii="仿宋_GB2312" w:eastAsia="仿宋_GB2312" w:hAnsi="等线" w:cs="仿宋_GB2312"/>
                <w:sz w:val="13"/>
                <w:szCs w:val="13"/>
              </w:rPr>
              <w:t>9</w:t>
            </w:r>
          </w:p>
        </w:tc>
        <w:tc>
          <w:tcPr>
            <w:tcW w:w="709" w:type="dxa"/>
            <w:tcBorders>
              <w:top w:val="single" w:sz="4" w:space="0" w:color="auto"/>
              <w:bottom w:val="single" w:sz="4" w:space="0" w:color="auto"/>
            </w:tcBorders>
            <w:vAlign w:val="center"/>
          </w:tcPr>
          <w:p w:rsidR="0028063B" w:rsidRDefault="00B26C58">
            <w:pPr>
              <w:tabs>
                <w:tab w:val="right" w:pos="7350"/>
              </w:tabs>
              <w:jc w:val="center"/>
              <w:rPr>
                <w:rFonts w:ascii="仿宋_GB2312" w:eastAsia="仿宋_GB2312" w:hAnsi="等线" w:cs="Times New Roman"/>
              </w:rPr>
            </w:pPr>
            <w:r>
              <w:rPr>
                <w:rFonts w:ascii="仿宋_GB2312" w:eastAsia="仿宋_GB2312" w:hAnsi="等线" w:cs="仿宋_GB2312" w:hint="eastAsia"/>
              </w:rPr>
              <w:t>＋</w:t>
            </w:r>
            <w:r>
              <w:rPr>
                <w:rFonts w:ascii="仿宋_GB2312" w:eastAsia="仿宋_GB2312" w:hAnsi="等线" w:cs="仿宋_GB2312"/>
              </w:rPr>
              <w:t>S</w:t>
            </w:r>
            <w:r>
              <w:rPr>
                <w:rFonts w:ascii="仿宋_GB2312" w:eastAsia="仿宋_GB2312" w:hAnsi="等线" w:cs="仿宋_GB2312"/>
                <w:sz w:val="13"/>
                <w:szCs w:val="13"/>
              </w:rPr>
              <w:t>9</w:t>
            </w:r>
          </w:p>
        </w:tc>
        <w:tc>
          <w:tcPr>
            <w:tcW w:w="757" w:type="dxa"/>
            <w:tcBorders>
              <w:top w:val="single" w:sz="4" w:space="0" w:color="auto"/>
              <w:bottom w:val="single" w:sz="4" w:space="0" w:color="auto"/>
            </w:tcBorders>
            <w:vAlign w:val="center"/>
          </w:tcPr>
          <w:p w:rsidR="0028063B" w:rsidRDefault="00B26C58">
            <w:pPr>
              <w:tabs>
                <w:tab w:val="right" w:pos="7350"/>
              </w:tabs>
              <w:jc w:val="center"/>
              <w:rPr>
                <w:rFonts w:ascii="仿宋_GB2312" w:eastAsia="仿宋_GB2312" w:hAnsi="等线" w:cs="Times New Roman"/>
              </w:rPr>
            </w:pPr>
            <w:r>
              <w:rPr>
                <w:rFonts w:ascii="仿宋_GB2312" w:eastAsia="仿宋_GB2312" w:hAnsi="等线" w:cs="仿宋_GB2312" w:hint="eastAsia"/>
              </w:rPr>
              <w:t>－</w:t>
            </w:r>
            <w:r>
              <w:rPr>
                <w:rFonts w:ascii="仿宋_GB2312" w:eastAsia="仿宋_GB2312" w:hAnsi="等线" w:cs="仿宋_GB2312"/>
              </w:rPr>
              <w:t>S</w:t>
            </w:r>
            <w:r>
              <w:rPr>
                <w:rFonts w:ascii="仿宋_GB2312" w:eastAsia="仿宋_GB2312" w:hAnsi="等线" w:cs="仿宋_GB2312"/>
                <w:sz w:val="13"/>
                <w:szCs w:val="13"/>
              </w:rPr>
              <w:t>9</w:t>
            </w:r>
          </w:p>
        </w:tc>
        <w:tc>
          <w:tcPr>
            <w:tcW w:w="755" w:type="dxa"/>
            <w:tcBorders>
              <w:top w:val="single" w:sz="4" w:space="0" w:color="auto"/>
              <w:bottom w:val="single" w:sz="4" w:space="0" w:color="auto"/>
            </w:tcBorders>
            <w:vAlign w:val="center"/>
          </w:tcPr>
          <w:p w:rsidR="0028063B" w:rsidRDefault="00B26C58">
            <w:pPr>
              <w:tabs>
                <w:tab w:val="right" w:pos="7350"/>
              </w:tabs>
              <w:jc w:val="center"/>
              <w:rPr>
                <w:rFonts w:ascii="仿宋_GB2312" w:eastAsia="仿宋_GB2312" w:hAnsi="等线" w:cs="仿宋_GB2312"/>
              </w:rPr>
            </w:pPr>
            <w:r>
              <w:rPr>
                <w:rFonts w:ascii="仿宋_GB2312" w:eastAsia="仿宋_GB2312" w:hAnsi="等线" w:cs="仿宋_GB2312" w:hint="eastAsia"/>
              </w:rPr>
              <w:t>＋</w:t>
            </w:r>
            <w:r>
              <w:rPr>
                <w:rFonts w:ascii="仿宋_GB2312" w:eastAsia="仿宋_GB2312" w:hAnsi="等线" w:cs="仿宋_GB2312"/>
              </w:rPr>
              <w:t>S</w:t>
            </w:r>
            <w:r>
              <w:rPr>
                <w:rFonts w:ascii="仿宋_GB2312" w:eastAsia="仿宋_GB2312" w:hAnsi="等线" w:cs="仿宋_GB2312"/>
                <w:sz w:val="13"/>
                <w:szCs w:val="13"/>
              </w:rPr>
              <w:t>9</w:t>
            </w:r>
          </w:p>
        </w:tc>
        <w:tc>
          <w:tcPr>
            <w:tcW w:w="753" w:type="dxa"/>
            <w:tcBorders>
              <w:top w:val="single" w:sz="4" w:space="0" w:color="auto"/>
              <w:bottom w:val="single" w:sz="4" w:space="0" w:color="auto"/>
            </w:tcBorders>
            <w:vAlign w:val="center"/>
          </w:tcPr>
          <w:p w:rsidR="0028063B" w:rsidRDefault="00B26C58">
            <w:pPr>
              <w:tabs>
                <w:tab w:val="right" w:pos="7350"/>
              </w:tabs>
              <w:jc w:val="center"/>
              <w:rPr>
                <w:rFonts w:ascii="仿宋_GB2312" w:eastAsia="仿宋_GB2312" w:hAnsi="等线" w:cs="仿宋_GB2312"/>
              </w:rPr>
            </w:pPr>
            <w:r>
              <w:rPr>
                <w:rFonts w:ascii="仿宋_GB2312" w:eastAsia="仿宋_GB2312" w:hAnsi="等线" w:cs="仿宋_GB2312" w:hint="eastAsia"/>
              </w:rPr>
              <w:t>－</w:t>
            </w:r>
            <w:r>
              <w:rPr>
                <w:rFonts w:ascii="仿宋_GB2312" w:eastAsia="仿宋_GB2312" w:hAnsi="等线" w:cs="仿宋_GB2312"/>
              </w:rPr>
              <w:t>S</w:t>
            </w:r>
            <w:r>
              <w:rPr>
                <w:rFonts w:ascii="仿宋_GB2312" w:eastAsia="仿宋_GB2312" w:hAnsi="等线" w:cs="仿宋_GB2312"/>
                <w:sz w:val="13"/>
                <w:szCs w:val="13"/>
              </w:rPr>
              <w:t>9</w:t>
            </w:r>
          </w:p>
        </w:tc>
      </w:tr>
      <w:tr w:rsidR="0028063B" w:rsidTr="00B26C58">
        <w:trPr>
          <w:cantSplit/>
          <w:jc w:val="center"/>
        </w:trPr>
        <w:tc>
          <w:tcPr>
            <w:tcW w:w="1091" w:type="dxa"/>
            <w:tcBorders>
              <w:top w:val="single" w:sz="4" w:space="0" w:color="auto"/>
            </w:tcBorders>
            <w:vAlign w:val="center"/>
          </w:tcPr>
          <w:p w:rsidR="0028063B" w:rsidRDefault="00B26C58">
            <w:pPr>
              <w:tabs>
                <w:tab w:val="right" w:pos="7350"/>
              </w:tabs>
              <w:jc w:val="center"/>
              <w:rPr>
                <w:rFonts w:ascii="仿宋_GB2312" w:eastAsia="仿宋_GB2312" w:hAnsi="等线" w:cs="Times New Roman"/>
              </w:rPr>
            </w:pPr>
            <w:r>
              <w:rPr>
                <w:rFonts w:ascii="仿宋_GB2312" w:eastAsia="仿宋_GB2312" w:hAnsi="等线" w:cs="Times New Roman" w:hint="eastAsia"/>
              </w:rPr>
              <w:t>空白对照</w:t>
            </w:r>
          </w:p>
        </w:tc>
        <w:tc>
          <w:tcPr>
            <w:tcW w:w="1006" w:type="dxa"/>
            <w:tcBorders>
              <w:top w:val="single" w:sz="4" w:space="0" w:color="auto"/>
            </w:tcBorders>
            <w:vAlign w:val="center"/>
          </w:tcPr>
          <w:p w:rsidR="0028063B" w:rsidRDefault="0028063B">
            <w:pPr>
              <w:tabs>
                <w:tab w:val="right" w:pos="7350"/>
              </w:tabs>
              <w:jc w:val="center"/>
              <w:rPr>
                <w:rFonts w:ascii="仿宋_GB2312" w:eastAsia="仿宋_GB2312" w:hAnsi="等线" w:cs="Times New Roman"/>
              </w:rPr>
            </w:pPr>
          </w:p>
        </w:tc>
        <w:tc>
          <w:tcPr>
            <w:tcW w:w="780" w:type="dxa"/>
            <w:tcBorders>
              <w:top w:val="single" w:sz="4" w:space="0" w:color="auto"/>
            </w:tcBorders>
            <w:vAlign w:val="center"/>
          </w:tcPr>
          <w:p w:rsidR="0028063B" w:rsidRDefault="0028063B">
            <w:pPr>
              <w:tabs>
                <w:tab w:val="right" w:pos="7350"/>
              </w:tabs>
              <w:jc w:val="center"/>
              <w:rPr>
                <w:rFonts w:ascii="仿宋_GB2312" w:eastAsia="仿宋_GB2312" w:hAnsi="等线" w:cs="Times New Roman"/>
              </w:rPr>
            </w:pPr>
          </w:p>
        </w:tc>
        <w:tc>
          <w:tcPr>
            <w:tcW w:w="603" w:type="dxa"/>
            <w:tcBorders>
              <w:top w:val="single" w:sz="4" w:space="0" w:color="auto"/>
            </w:tcBorders>
            <w:vAlign w:val="center"/>
          </w:tcPr>
          <w:p w:rsidR="0028063B" w:rsidRDefault="0028063B">
            <w:pPr>
              <w:tabs>
                <w:tab w:val="right" w:pos="7350"/>
              </w:tabs>
              <w:jc w:val="center"/>
              <w:rPr>
                <w:rFonts w:ascii="仿宋_GB2312" w:eastAsia="仿宋_GB2312" w:hAnsi="等线" w:cs="Times New Roman"/>
              </w:rPr>
            </w:pPr>
          </w:p>
        </w:tc>
        <w:tc>
          <w:tcPr>
            <w:tcW w:w="603" w:type="dxa"/>
            <w:tcBorders>
              <w:top w:val="single" w:sz="4" w:space="0" w:color="auto"/>
            </w:tcBorders>
            <w:vAlign w:val="center"/>
          </w:tcPr>
          <w:p w:rsidR="0028063B" w:rsidRDefault="0028063B">
            <w:pPr>
              <w:tabs>
                <w:tab w:val="right" w:pos="7350"/>
              </w:tabs>
              <w:jc w:val="center"/>
              <w:rPr>
                <w:rFonts w:ascii="仿宋_GB2312" w:eastAsia="仿宋_GB2312" w:hAnsi="等线" w:cs="Times New Roman"/>
              </w:rPr>
            </w:pPr>
          </w:p>
        </w:tc>
        <w:tc>
          <w:tcPr>
            <w:tcW w:w="603" w:type="dxa"/>
            <w:tcBorders>
              <w:top w:val="single" w:sz="4" w:space="0" w:color="auto"/>
            </w:tcBorders>
            <w:vAlign w:val="center"/>
          </w:tcPr>
          <w:p w:rsidR="0028063B" w:rsidRDefault="0028063B">
            <w:pPr>
              <w:tabs>
                <w:tab w:val="right" w:pos="7350"/>
              </w:tabs>
              <w:jc w:val="center"/>
              <w:rPr>
                <w:rFonts w:ascii="仿宋_GB2312" w:eastAsia="仿宋_GB2312" w:hAnsi="等线" w:cs="Times New Roman"/>
              </w:rPr>
            </w:pPr>
          </w:p>
        </w:tc>
        <w:tc>
          <w:tcPr>
            <w:tcW w:w="603" w:type="dxa"/>
            <w:tcBorders>
              <w:top w:val="single" w:sz="4" w:space="0" w:color="auto"/>
            </w:tcBorders>
            <w:vAlign w:val="center"/>
          </w:tcPr>
          <w:p w:rsidR="0028063B" w:rsidRDefault="0028063B">
            <w:pPr>
              <w:tabs>
                <w:tab w:val="right" w:pos="7350"/>
              </w:tabs>
              <w:jc w:val="center"/>
              <w:rPr>
                <w:rFonts w:ascii="仿宋_GB2312" w:eastAsia="仿宋_GB2312" w:hAnsi="等线" w:cs="Times New Roman"/>
              </w:rPr>
            </w:pPr>
          </w:p>
        </w:tc>
        <w:tc>
          <w:tcPr>
            <w:tcW w:w="683" w:type="dxa"/>
            <w:tcBorders>
              <w:top w:val="single" w:sz="4" w:space="0" w:color="auto"/>
            </w:tcBorders>
            <w:vAlign w:val="center"/>
          </w:tcPr>
          <w:p w:rsidR="0028063B" w:rsidRDefault="0028063B">
            <w:pPr>
              <w:tabs>
                <w:tab w:val="right" w:pos="7350"/>
              </w:tabs>
              <w:jc w:val="center"/>
              <w:rPr>
                <w:rFonts w:ascii="仿宋_GB2312" w:eastAsia="仿宋_GB2312" w:hAnsi="等线" w:cs="Times New Roman"/>
              </w:rPr>
            </w:pPr>
          </w:p>
        </w:tc>
        <w:tc>
          <w:tcPr>
            <w:tcW w:w="709" w:type="dxa"/>
            <w:tcBorders>
              <w:top w:val="single" w:sz="4" w:space="0" w:color="auto"/>
            </w:tcBorders>
            <w:vAlign w:val="center"/>
          </w:tcPr>
          <w:p w:rsidR="0028063B" w:rsidRDefault="0028063B">
            <w:pPr>
              <w:tabs>
                <w:tab w:val="right" w:pos="7350"/>
              </w:tabs>
              <w:jc w:val="center"/>
              <w:rPr>
                <w:rFonts w:ascii="仿宋_GB2312" w:eastAsia="仿宋_GB2312" w:hAnsi="等线" w:cs="Times New Roman"/>
              </w:rPr>
            </w:pPr>
          </w:p>
        </w:tc>
        <w:tc>
          <w:tcPr>
            <w:tcW w:w="757" w:type="dxa"/>
            <w:tcBorders>
              <w:top w:val="single" w:sz="4" w:space="0" w:color="auto"/>
            </w:tcBorders>
            <w:vAlign w:val="center"/>
          </w:tcPr>
          <w:p w:rsidR="0028063B" w:rsidRDefault="0028063B">
            <w:pPr>
              <w:tabs>
                <w:tab w:val="right" w:pos="7350"/>
              </w:tabs>
              <w:jc w:val="center"/>
              <w:rPr>
                <w:rFonts w:ascii="仿宋_GB2312" w:eastAsia="仿宋_GB2312" w:hAnsi="等线" w:cs="Times New Roman"/>
              </w:rPr>
            </w:pPr>
          </w:p>
        </w:tc>
        <w:tc>
          <w:tcPr>
            <w:tcW w:w="755" w:type="dxa"/>
            <w:tcBorders>
              <w:top w:val="single" w:sz="4" w:space="0" w:color="auto"/>
            </w:tcBorders>
            <w:vAlign w:val="center"/>
          </w:tcPr>
          <w:p w:rsidR="0028063B" w:rsidRDefault="0028063B">
            <w:pPr>
              <w:tabs>
                <w:tab w:val="right" w:pos="7350"/>
              </w:tabs>
              <w:jc w:val="center"/>
              <w:rPr>
                <w:rFonts w:ascii="仿宋_GB2312" w:eastAsia="仿宋_GB2312" w:hAnsi="等线" w:cs="Times New Roman"/>
              </w:rPr>
            </w:pPr>
          </w:p>
        </w:tc>
        <w:tc>
          <w:tcPr>
            <w:tcW w:w="753" w:type="dxa"/>
            <w:tcBorders>
              <w:top w:val="single" w:sz="4" w:space="0" w:color="auto"/>
            </w:tcBorders>
            <w:vAlign w:val="center"/>
          </w:tcPr>
          <w:p w:rsidR="0028063B" w:rsidRDefault="0028063B">
            <w:pPr>
              <w:tabs>
                <w:tab w:val="right" w:pos="7350"/>
              </w:tabs>
              <w:jc w:val="center"/>
              <w:rPr>
                <w:rFonts w:ascii="仿宋_GB2312" w:eastAsia="仿宋_GB2312" w:hAnsi="等线" w:cs="Times New Roman"/>
              </w:rPr>
            </w:pPr>
          </w:p>
        </w:tc>
      </w:tr>
      <w:tr w:rsidR="0028063B" w:rsidTr="00B26C58">
        <w:trPr>
          <w:cantSplit/>
          <w:jc w:val="center"/>
        </w:trPr>
        <w:tc>
          <w:tcPr>
            <w:tcW w:w="1091" w:type="dxa"/>
            <w:vAlign w:val="center"/>
          </w:tcPr>
          <w:p w:rsidR="0028063B" w:rsidRDefault="00B26C58">
            <w:pPr>
              <w:tabs>
                <w:tab w:val="right" w:pos="7350"/>
              </w:tabs>
              <w:jc w:val="center"/>
              <w:rPr>
                <w:rFonts w:ascii="仿宋_GB2312" w:eastAsia="仿宋_GB2312" w:hAnsi="等线" w:cs="Times New Roman"/>
              </w:rPr>
            </w:pPr>
            <w:r>
              <w:rPr>
                <w:rFonts w:ascii="仿宋_GB2312" w:eastAsia="仿宋_GB2312" w:hAnsi="等线" w:cs="Times New Roman" w:hint="eastAsia"/>
              </w:rPr>
              <w:t>溶剂对照</w:t>
            </w:r>
          </w:p>
        </w:tc>
        <w:tc>
          <w:tcPr>
            <w:tcW w:w="1006" w:type="dxa"/>
            <w:vAlign w:val="center"/>
          </w:tcPr>
          <w:p w:rsidR="0028063B" w:rsidRDefault="0028063B">
            <w:pPr>
              <w:tabs>
                <w:tab w:val="right" w:pos="7350"/>
              </w:tabs>
              <w:jc w:val="center"/>
              <w:rPr>
                <w:rFonts w:ascii="仿宋_GB2312" w:eastAsia="仿宋_GB2312" w:hAnsi="等线" w:cs="Times New Roman"/>
              </w:rPr>
            </w:pPr>
          </w:p>
        </w:tc>
        <w:tc>
          <w:tcPr>
            <w:tcW w:w="780" w:type="dxa"/>
            <w:vAlign w:val="center"/>
          </w:tcPr>
          <w:p w:rsidR="0028063B" w:rsidRDefault="0028063B">
            <w:pPr>
              <w:tabs>
                <w:tab w:val="right" w:pos="7350"/>
              </w:tabs>
              <w:jc w:val="center"/>
              <w:rPr>
                <w:rFonts w:ascii="仿宋_GB2312" w:eastAsia="仿宋_GB2312" w:hAnsi="等线" w:cs="Times New Roman"/>
              </w:rPr>
            </w:pPr>
          </w:p>
        </w:tc>
        <w:tc>
          <w:tcPr>
            <w:tcW w:w="603" w:type="dxa"/>
            <w:vAlign w:val="center"/>
          </w:tcPr>
          <w:p w:rsidR="0028063B" w:rsidRDefault="0028063B">
            <w:pPr>
              <w:tabs>
                <w:tab w:val="right" w:pos="7350"/>
              </w:tabs>
              <w:jc w:val="center"/>
              <w:rPr>
                <w:rFonts w:ascii="仿宋_GB2312" w:eastAsia="仿宋_GB2312" w:hAnsi="等线" w:cs="Times New Roman"/>
              </w:rPr>
            </w:pPr>
          </w:p>
        </w:tc>
        <w:tc>
          <w:tcPr>
            <w:tcW w:w="603" w:type="dxa"/>
            <w:vAlign w:val="center"/>
          </w:tcPr>
          <w:p w:rsidR="0028063B" w:rsidRDefault="0028063B">
            <w:pPr>
              <w:tabs>
                <w:tab w:val="right" w:pos="7350"/>
              </w:tabs>
              <w:jc w:val="center"/>
              <w:rPr>
                <w:rFonts w:ascii="仿宋_GB2312" w:eastAsia="仿宋_GB2312" w:hAnsi="等线" w:cs="Times New Roman"/>
              </w:rPr>
            </w:pPr>
          </w:p>
        </w:tc>
        <w:tc>
          <w:tcPr>
            <w:tcW w:w="603" w:type="dxa"/>
            <w:vAlign w:val="center"/>
          </w:tcPr>
          <w:p w:rsidR="0028063B" w:rsidRDefault="0028063B">
            <w:pPr>
              <w:tabs>
                <w:tab w:val="right" w:pos="7350"/>
              </w:tabs>
              <w:jc w:val="center"/>
              <w:rPr>
                <w:rFonts w:ascii="仿宋_GB2312" w:eastAsia="仿宋_GB2312" w:hAnsi="等线" w:cs="Times New Roman"/>
              </w:rPr>
            </w:pPr>
          </w:p>
        </w:tc>
        <w:tc>
          <w:tcPr>
            <w:tcW w:w="603" w:type="dxa"/>
            <w:vAlign w:val="center"/>
          </w:tcPr>
          <w:p w:rsidR="0028063B" w:rsidRDefault="0028063B">
            <w:pPr>
              <w:tabs>
                <w:tab w:val="right" w:pos="7350"/>
              </w:tabs>
              <w:jc w:val="center"/>
              <w:rPr>
                <w:rFonts w:ascii="仿宋_GB2312" w:eastAsia="仿宋_GB2312" w:hAnsi="等线" w:cs="Times New Roman"/>
              </w:rPr>
            </w:pPr>
          </w:p>
        </w:tc>
        <w:tc>
          <w:tcPr>
            <w:tcW w:w="683" w:type="dxa"/>
            <w:vAlign w:val="center"/>
          </w:tcPr>
          <w:p w:rsidR="0028063B" w:rsidRDefault="0028063B">
            <w:pPr>
              <w:tabs>
                <w:tab w:val="right" w:pos="7350"/>
              </w:tabs>
              <w:jc w:val="center"/>
              <w:rPr>
                <w:rFonts w:ascii="仿宋_GB2312" w:eastAsia="仿宋_GB2312" w:hAnsi="等线" w:cs="Times New Roman"/>
              </w:rPr>
            </w:pPr>
          </w:p>
        </w:tc>
        <w:tc>
          <w:tcPr>
            <w:tcW w:w="709" w:type="dxa"/>
            <w:vAlign w:val="center"/>
          </w:tcPr>
          <w:p w:rsidR="0028063B" w:rsidRDefault="0028063B">
            <w:pPr>
              <w:tabs>
                <w:tab w:val="right" w:pos="7350"/>
              </w:tabs>
              <w:jc w:val="center"/>
              <w:rPr>
                <w:rFonts w:ascii="仿宋_GB2312" w:eastAsia="仿宋_GB2312" w:hAnsi="等线" w:cs="Times New Roman"/>
              </w:rPr>
            </w:pPr>
          </w:p>
        </w:tc>
        <w:tc>
          <w:tcPr>
            <w:tcW w:w="757" w:type="dxa"/>
            <w:vAlign w:val="center"/>
          </w:tcPr>
          <w:p w:rsidR="0028063B" w:rsidRDefault="0028063B">
            <w:pPr>
              <w:tabs>
                <w:tab w:val="right" w:pos="7350"/>
              </w:tabs>
              <w:jc w:val="center"/>
              <w:rPr>
                <w:rFonts w:ascii="仿宋_GB2312" w:eastAsia="仿宋_GB2312" w:hAnsi="等线" w:cs="Times New Roman"/>
              </w:rPr>
            </w:pPr>
          </w:p>
        </w:tc>
        <w:tc>
          <w:tcPr>
            <w:tcW w:w="755" w:type="dxa"/>
            <w:vAlign w:val="center"/>
          </w:tcPr>
          <w:p w:rsidR="0028063B" w:rsidRDefault="0028063B">
            <w:pPr>
              <w:tabs>
                <w:tab w:val="right" w:pos="7350"/>
              </w:tabs>
              <w:jc w:val="center"/>
              <w:rPr>
                <w:rFonts w:ascii="仿宋_GB2312" w:eastAsia="仿宋_GB2312" w:hAnsi="等线" w:cs="Times New Roman"/>
              </w:rPr>
            </w:pPr>
          </w:p>
        </w:tc>
        <w:tc>
          <w:tcPr>
            <w:tcW w:w="753" w:type="dxa"/>
            <w:vAlign w:val="center"/>
          </w:tcPr>
          <w:p w:rsidR="0028063B" w:rsidRDefault="0028063B">
            <w:pPr>
              <w:tabs>
                <w:tab w:val="right" w:pos="7350"/>
              </w:tabs>
              <w:jc w:val="center"/>
              <w:rPr>
                <w:rFonts w:ascii="仿宋_GB2312" w:eastAsia="仿宋_GB2312" w:hAnsi="等线" w:cs="Times New Roman"/>
              </w:rPr>
            </w:pPr>
          </w:p>
        </w:tc>
      </w:tr>
      <w:tr w:rsidR="0028063B" w:rsidTr="00B26C58">
        <w:trPr>
          <w:cantSplit/>
          <w:jc w:val="center"/>
        </w:trPr>
        <w:tc>
          <w:tcPr>
            <w:tcW w:w="1091" w:type="dxa"/>
            <w:vAlign w:val="center"/>
          </w:tcPr>
          <w:p w:rsidR="0028063B" w:rsidRDefault="00B26C58">
            <w:pPr>
              <w:tabs>
                <w:tab w:val="right" w:pos="7350"/>
              </w:tabs>
              <w:jc w:val="center"/>
              <w:rPr>
                <w:rFonts w:ascii="仿宋_GB2312" w:eastAsia="仿宋_GB2312" w:hAnsi="等线" w:cs="Times New Roman"/>
              </w:rPr>
            </w:pPr>
            <w:r>
              <w:rPr>
                <w:rFonts w:ascii="仿宋_GB2312" w:eastAsia="仿宋_GB2312" w:hAnsi="等线" w:cs="Times New Roman" w:hint="eastAsia"/>
              </w:rPr>
              <w:t>阳性对照</w:t>
            </w:r>
          </w:p>
        </w:tc>
        <w:tc>
          <w:tcPr>
            <w:tcW w:w="1006" w:type="dxa"/>
            <w:vAlign w:val="center"/>
          </w:tcPr>
          <w:p w:rsidR="0028063B" w:rsidRDefault="0028063B">
            <w:pPr>
              <w:tabs>
                <w:tab w:val="right" w:pos="7350"/>
              </w:tabs>
              <w:jc w:val="center"/>
              <w:rPr>
                <w:rFonts w:ascii="仿宋_GB2312" w:eastAsia="仿宋_GB2312" w:hAnsi="等线" w:cs="Times New Roman"/>
              </w:rPr>
            </w:pPr>
          </w:p>
        </w:tc>
        <w:tc>
          <w:tcPr>
            <w:tcW w:w="780" w:type="dxa"/>
            <w:vAlign w:val="center"/>
          </w:tcPr>
          <w:p w:rsidR="0028063B" w:rsidRDefault="0028063B">
            <w:pPr>
              <w:tabs>
                <w:tab w:val="right" w:pos="7350"/>
              </w:tabs>
              <w:jc w:val="center"/>
              <w:rPr>
                <w:rFonts w:ascii="仿宋_GB2312" w:eastAsia="仿宋_GB2312" w:hAnsi="等线" w:cs="Times New Roman"/>
              </w:rPr>
            </w:pPr>
          </w:p>
        </w:tc>
        <w:tc>
          <w:tcPr>
            <w:tcW w:w="603" w:type="dxa"/>
            <w:vAlign w:val="center"/>
          </w:tcPr>
          <w:p w:rsidR="0028063B" w:rsidRDefault="0028063B">
            <w:pPr>
              <w:tabs>
                <w:tab w:val="right" w:pos="7350"/>
              </w:tabs>
              <w:jc w:val="center"/>
              <w:rPr>
                <w:rFonts w:ascii="仿宋_GB2312" w:eastAsia="仿宋_GB2312" w:hAnsi="等线" w:cs="Times New Roman"/>
              </w:rPr>
            </w:pPr>
          </w:p>
        </w:tc>
        <w:tc>
          <w:tcPr>
            <w:tcW w:w="603" w:type="dxa"/>
            <w:vAlign w:val="center"/>
          </w:tcPr>
          <w:p w:rsidR="0028063B" w:rsidRDefault="0028063B">
            <w:pPr>
              <w:tabs>
                <w:tab w:val="right" w:pos="7350"/>
              </w:tabs>
              <w:jc w:val="center"/>
              <w:rPr>
                <w:rFonts w:ascii="仿宋_GB2312" w:eastAsia="仿宋_GB2312" w:hAnsi="等线" w:cs="Times New Roman"/>
              </w:rPr>
            </w:pPr>
          </w:p>
        </w:tc>
        <w:tc>
          <w:tcPr>
            <w:tcW w:w="603" w:type="dxa"/>
            <w:vAlign w:val="center"/>
          </w:tcPr>
          <w:p w:rsidR="0028063B" w:rsidRDefault="0028063B">
            <w:pPr>
              <w:tabs>
                <w:tab w:val="right" w:pos="7350"/>
              </w:tabs>
              <w:jc w:val="center"/>
              <w:rPr>
                <w:rFonts w:ascii="仿宋_GB2312" w:eastAsia="仿宋_GB2312" w:hAnsi="等线" w:cs="Times New Roman"/>
              </w:rPr>
            </w:pPr>
          </w:p>
        </w:tc>
        <w:tc>
          <w:tcPr>
            <w:tcW w:w="603" w:type="dxa"/>
            <w:vAlign w:val="center"/>
          </w:tcPr>
          <w:p w:rsidR="0028063B" w:rsidRDefault="0028063B">
            <w:pPr>
              <w:tabs>
                <w:tab w:val="right" w:pos="7350"/>
              </w:tabs>
              <w:jc w:val="center"/>
              <w:rPr>
                <w:rFonts w:ascii="仿宋_GB2312" w:eastAsia="仿宋_GB2312" w:hAnsi="等线" w:cs="Times New Roman"/>
              </w:rPr>
            </w:pPr>
          </w:p>
        </w:tc>
        <w:tc>
          <w:tcPr>
            <w:tcW w:w="683" w:type="dxa"/>
            <w:vAlign w:val="center"/>
          </w:tcPr>
          <w:p w:rsidR="0028063B" w:rsidRDefault="0028063B">
            <w:pPr>
              <w:tabs>
                <w:tab w:val="right" w:pos="7350"/>
              </w:tabs>
              <w:jc w:val="center"/>
              <w:rPr>
                <w:rFonts w:ascii="仿宋_GB2312" w:eastAsia="仿宋_GB2312" w:hAnsi="等线" w:cs="Times New Roman"/>
              </w:rPr>
            </w:pPr>
          </w:p>
        </w:tc>
        <w:tc>
          <w:tcPr>
            <w:tcW w:w="709" w:type="dxa"/>
            <w:vAlign w:val="center"/>
          </w:tcPr>
          <w:p w:rsidR="0028063B" w:rsidRDefault="0028063B">
            <w:pPr>
              <w:tabs>
                <w:tab w:val="right" w:pos="7350"/>
              </w:tabs>
              <w:jc w:val="center"/>
              <w:rPr>
                <w:rFonts w:ascii="仿宋_GB2312" w:eastAsia="仿宋_GB2312" w:hAnsi="等线" w:cs="Times New Roman"/>
              </w:rPr>
            </w:pPr>
          </w:p>
        </w:tc>
        <w:tc>
          <w:tcPr>
            <w:tcW w:w="757" w:type="dxa"/>
            <w:vAlign w:val="center"/>
          </w:tcPr>
          <w:p w:rsidR="0028063B" w:rsidRDefault="0028063B">
            <w:pPr>
              <w:tabs>
                <w:tab w:val="right" w:pos="7350"/>
              </w:tabs>
              <w:jc w:val="center"/>
              <w:rPr>
                <w:rFonts w:ascii="仿宋_GB2312" w:eastAsia="仿宋_GB2312" w:hAnsi="等线" w:cs="Times New Roman"/>
              </w:rPr>
            </w:pPr>
          </w:p>
        </w:tc>
        <w:tc>
          <w:tcPr>
            <w:tcW w:w="755" w:type="dxa"/>
            <w:vAlign w:val="center"/>
          </w:tcPr>
          <w:p w:rsidR="0028063B" w:rsidRDefault="0028063B">
            <w:pPr>
              <w:tabs>
                <w:tab w:val="right" w:pos="7350"/>
              </w:tabs>
              <w:jc w:val="center"/>
              <w:rPr>
                <w:rFonts w:ascii="仿宋_GB2312" w:eastAsia="仿宋_GB2312" w:hAnsi="等线" w:cs="Times New Roman"/>
              </w:rPr>
            </w:pPr>
          </w:p>
        </w:tc>
        <w:tc>
          <w:tcPr>
            <w:tcW w:w="753" w:type="dxa"/>
            <w:vAlign w:val="center"/>
          </w:tcPr>
          <w:p w:rsidR="0028063B" w:rsidRDefault="0028063B">
            <w:pPr>
              <w:tabs>
                <w:tab w:val="right" w:pos="7350"/>
              </w:tabs>
              <w:jc w:val="center"/>
              <w:rPr>
                <w:rFonts w:ascii="仿宋_GB2312" w:eastAsia="仿宋_GB2312" w:hAnsi="等线" w:cs="Times New Roman"/>
              </w:rPr>
            </w:pPr>
          </w:p>
        </w:tc>
      </w:tr>
      <w:tr w:rsidR="0028063B" w:rsidTr="00B26C58">
        <w:trPr>
          <w:cantSplit/>
          <w:jc w:val="center"/>
        </w:trPr>
        <w:tc>
          <w:tcPr>
            <w:tcW w:w="1091" w:type="dxa"/>
            <w:vMerge w:val="restart"/>
            <w:vAlign w:val="center"/>
          </w:tcPr>
          <w:p w:rsidR="0028063B" w:rsidRDefault="00B26C58">
            <w:pPr>
              <w:tabs>
                <w:tab w:val="right" w:pos="7350"/>
              </w:tabs>
              <w:jc w:val="center"/>
              <w:rPr>
                <w:rFonts w:ascii="仿宋_GB2312" w:eastAsia="仿宋_GB2312" w:hAnsi="等线" w:cs="Times New Roman"/>
              </w:rPr>
            </w:pPr>
            <w:r>
              <w:rPr>
                <w:rFonts w:ascii="仿宋_GB2312" w:eastAsia="仿宋_GB2312" w:hAnsi="等线" w:cs="仿宋_GB2312" w:hint="eastAsia"/>
              </w:rPr>
              <w:t>受试物</w:t>
            </w:r>
          </w:p>
        </w:tc>
        <w:tc>
          <w:tcPr>
            <w:tcW w:w="1006" w:type="dxa"/>
            <w:vAlign w:val="center"/>
          </w:tcPr>
          <w:p w:rsidR="0028063B" w:rsidRDefault="0028063B">
            <w:pPr>
              <w:tabs>
                <w:tab w:val="right" w:pos="7350"/>
              </w:tabs>
              <w:jc w:val="center"/>
              <w:rPr>
                <w:rFonts w:ascii="仿宋_GB2312" w:eastAsia="仿宋_GB2312" w:hAnsi="等线" w:cs="Times New Roman"/>
              </w:rPr>
            </w:pPr>
          </w:p>
        </w:tc>
        <w:tc>
          <w:tcPr>
            <w:tcW w:w="780" w:type="dxa"/>
            <w:vAlign w:val="center"/>
          </w:tcPr>
          <w:p w:rsidR="0028063B" w:rsidRDefault="0028063B">
            <w:pPr>
              <w:tabs>
                <w:tab w:val="right" w:pos="7350"/>
              </w:tabs>
              <w:jc w:val="center"/>
              <w:rPr>
                <w:rFonts w:ascii="仿宋_GB2312" w:eastAsia="仿宋_GB2312" w:hAnsi="等线" w:cs="Times New Roman"/>
              </w:rPr>
            </w:pPr>
          </w:p>
        </w:tc>
        <w:tc>
          <w:tcPr>
            <w:tcW w:w="603" w:type="dxa"/>
            <w:vAlign w:val="center"/>
          </w:tcPr>
          <w:p w:rsidR="0028063B" w:rsidRDefault="0028063B">
            <w:pPr>
              <w:tabs>
                <w:tab w:val="right" w:pos="7350"/>
              </w:tabs>
              <w:jc w:val="center"/>
              <w:rPr>
                <w:rFonts w:ascii="仿宋_GB2312" w:eastAsia="仿宋_GB2312" w:hAnsi="等线" w:cs="Times New Roman"/>
              </w:rPr>
            </w:pPr>
          </w:p>
        </w:tc>
        <w:tc>
          <w:tcPr>
            <w:tcW w:w="603" w:type="dxa"/>
            <w:vAlign w:val="center"/>
          </w:tcPr>
          <w:p w:rsidR="0028063B" w:rsidRDefault="0028063B">
            <w:pPr>
              <w:tabs>
                <w:tab w:val="right" w:pos="7350"/>
              </w:tabs>
              <w:jc w:val="center"/>
              <w:rPr>
                <w:rFonts w:ascii="仿宋_GB2312" w:eastAsia="仿宋_GB2312" w:hAnsi="等线" w:cs="Times New Roman"/>
              </w:rPr>
            </w:pPr>
          </w:p>
        </w:tc>
        <w:tc>
          <w:tcPr>
            <w:tcW w:w="603" w:type="dxa"/>
            <w:vAlign w:val="center"/>
          </w:tcPr>
          <w:p w:rsidR="0028063B" w:rsidRDefault="0028063B">
            <w:pPr>
              <w:tabs>
                <w:tab w:val="right" w:pos="7350"/>
              </w:tabs>
              <w:jc w:val="center"/>
              <w:rPr>
                <w:rFonts w:ascii="仿宋_GB2312" w:eastAsia="仿宋_GB2312" w:hAnsi="等线" w:cs="Times New Roman"/>
              </w:rPr>
            </w:pPr>
          </w:p>
        </w:tc>
        <w:tc>
          <w:tcPr>
            <w:tcW w:w="603" w:type="dxa"/>
            <w:vAlign w:val="center"/>
          </w:tcPr>
          <w:p w:rsidR="0028063B" w:rsidRDefault="0028063B">
            <w:pPr>
              <w:tabs>
                <w:tab w:val="right" w:pos="7350"/>
              </w:tabs>
              <w:jc w:val="center"/>
              <w:rPr>
                <w:rFonts w:ascii="仿宋_GB2312" w:eastAsia="仿宋_GB2312" w:hAnsi="等线" w:cs="Times New Roman"/>
              </w:rPr>
            </w:pPr>
          </w:p>
        </w:tc>
        <w:tc>
          <w:tcPr>
            <w:tcW w:w="683" w:type="dxa"/>
            <w:vAlign w:val="center"/>
          </w:tcPr>
          <w:p w:rsidR="0028063B" w:rsidRDefault="0028063B">
            <w:pPr>
              <w:tabs>
                <w:tab w:val="right" w:pos="7350"/>
              </w:tabs>
              <w:jc w:val="center"/>
              <w:rPr>
                <w:rFonts w:ascii="仿宋_GB2312" w:eastAsia="仿宋_GB2312" w:hAnsi="等线" w:cs="Times New Roman"/>
              </w:rPr>
            </w:pPr>
          </w:p>
        </w:tc>
        <w:tc>
          <w:tcPr>
            <w:tcW w:w="709" w:type="dxa"/>
            <w:vAlign w:val="center"/>
          </w:tcPr>
          <w:p w:rsidR="0028063B" w:rsidRDefault="0028063B">
            <w:pPr>
              <w:tabs>
                <w:tab w:val="right" w:pos="7350"/>
              </w:tabs>
              <w:jc w:val="center"/>
              <w:rPr>
                <w:rFonts w:ascii="仿宋_GB2312" w:eastAsia="仿宋_GB2312" w:hAnsi="等线" w:cs="Times New Roman"/>
              </w:rPr>
            </w:pPr>
          </w:p>
        </w:tc>
        <w:tc>
          <w:tcPr>
            <w:tcW w:w="757" w:type="dxa"/>
            <w:vAlign w:val="center"/>
          </w:tcPr>
          <w:p w:rsidR="0028063B" w:rsidRDefault="0028063B">
            <w:pPr>
              <w:tabs>
                <w:tab w:val="right" w:pos="7350"/>
              </w:tabs>
              <w:jc w:val="center"/>
              <w:rPr>
                <w:rFonts w:ascii="仿宋_GB2312" w:eastAsia="仿宋_GB2312" w:hAnsi="等线" w:cs="Times New Roman"/>
              </w:rPr>
            </w:pPr>
          </w:p>
        </w:tc>
        <w:tc>
          <w:tcPr>
            <w:tcW w:w="755" w:type="dxa"/>
            <w:vAlign w:val="center"/>
          </w:tcPr>
          <w:p w:rsidR="0028063B" w:rsidRDefault="0028063B">
            <w:pPr>
              <w:tabs>
                <w:tab w:val="right" w:pos="7350"/>
              </w:tabs>
              <w:jc w:val="center"/>
              <w:rPr>
                <w:rFonts w:ascii="仿宋_GB2312" w:eastAsia="仿宋_GB2312" w:hAnsi="等线" w:cs="Times New Roman"/>
              </w:rPr>
            </w:pPr>
          </w:p>
        </w:tc>
        <w:tc>
          <w:tcPr>
            <w:tcW w:w="753" w:type="dxa"/>
            <w:vAlign w:val="center"/>
          </w:tcPr>
          <w:p w:rsidR="0028063B" w:rsidRDefault="0028063B">
            <w:pPr>
              <w:tabs>
                <w:tab w:val="right" w:pos="7350"/>
              </w:tabs>
              <w:jc w:val="center"/>
              <w:rPr>
                <w:rFonts w:ascii="仿宋_GB2312" w:eastAsia="仿宋_GB2312" w:hAnsi="等线" w:cs="Times New Roman"/>
              </w:rPr>
            </w:pPr>
          </w:p>
        </w:tc>
      </w:tr>
      <w:tr w:rsidR="0028063B" w:rsidTr="00B26C58">
        <w:trPr>
          <w:jc w:val="center"/>
        </w:trPr>
        <w:tc>
          <w:tcPr>
            <w:tcW w:w="1091" w:type="dxa"/>
            <w:vMerge/>
            <w:vAlign w:val="center"/>
          </w:tcPr>
          <w:p w:rsidR="0028063B" w:rsidRDefault="0028063B">
            <w:pPr>
              <w:tabs>
                <w:tab w:val="right" w:pos="7350"/>
              </w:tabs>
              <w:jc w:val="center"/>
              <w:rPr>
                <w:rFonts w:ascii="仿宋_GB2312" w:eastAsia="仿宋_GB2312" w:hAnsi="等线" w:cs="Times New Roman"/>
              </w:rPr>
            </w:pPr>
          </w:p>
        </w:tc>
        <w:tc>
          <w:tcPr>
            <w:tcW w:w="1006" w:type="dxa"/>
            <w:vAlign w:val="center"/>
          </w:tcPr>
          <w:p w:rsidR="0028063B" w:rsidRDefault="0028063B">
            <w:pPr>
              <w:tabs>
                <w:tab w:val="right" w:pos="7350"/>
              </w:tabs>
              <w:jc w:val="center"/>
              <w:rPr>
                <w:rFonts w:ascii="仿宋_GB2312" w:eastAsia="仿宋_GB2312" w:hAnsi="等线" w:cs="Times New Roman"/>
              </w:rPr>
            </w:pPr>
          </w:p>
        </w:tc>
        <w:tc>
          <w:tcPr>
            <w:tcW w:w="780" w:type="dxa"/>
            <w:vAlign w:val="center"/>
          </w:tcPr>
          <w:p w:rsidR="0028063B" w:rsidRDefault="0028063B">
            <w:pPr>
              <w:tabs>
                <w:tab w:val="right" w:pos="7350"/>
              </w:tabs>
              <w:jc w:val="center"/>
              <w:rPr>
                <w:rFonts w:ascii="仿宋_GB2312" w:eastAsia="仿宋_GB2312" w:hAnsi="等线" w:cs="Times New Roman"/>
              </w:rPr>
            </w:pPr>
          </w:p>
        </w:tc>
        <w:tc>
          <w:tcPr>
            <w:tcW w:w="603" w:type="dxa"/>
            <w:vAlign w:val="center"/>
          </w:tcPr>
          <w:p w:rsidR="0028063B" w:rsidRDefault="0028063B">
            <w:pPr>
              <w:tabs>
                <w:tab w:val="right" w:pos="7350"/>
              </w:tabs>
              <w:jc w:val="center"/>
              <w:rPr>
                <w:rFonts w:ascii="仿宋_GB2312" w:eastAsia="仿宋_GB2312" w:hAnsi="等线" w:cs="Times New Roman"/>
              </w:rPr>
            </w:pPr>
          </w:p>
        </w:tc>
        <w:tc>
          <w:tcPr>
            <w:tcW w:w="603" w:type="dxa"/>
            <w:vAlign w:val="center"/>
          </w:tcPr>
          <w:p w:rsidR="0028063B" w:rsidRDefault="0028063B">
            <w:pPr>
              <w:tabs>
                <w:tab w:val="right" w:pos="7350"/>
              </w:tabs>
              <w:jc w:val="center"/>
              <w:rPr>
                <w:rFonts w:ascii="仿宋_GB2312" w:eastAsia="仿宋_GB2312" w:hAnsi="等线" w:cs="Times New Roman"/>
              </w:rPr>
            </w:pPr>
          </w:p>
        </w:tc>
        <w:tc>
          <w:tcPr>
            <w:tcW w:w="603" w:type="dxa"/>
            <w:vAlign w:val="center"/>
          </w:tcPr>
          <w:p w:rsidR="0028063B" w:rsidRDefault="0028063B">
            <w:pPr>
              <w:tabs>
                <w:tab w:val="right" w:pos="7350"/>
              </w:tabs>
              <w:jc w:val="center"/>
              <w:rPr>
                <w:rFonts w:ascii="仿宋_GB2312" w:eastAsia="仿宋_GB2312" w:hAnsi="等线" w:cs="Times New Roman"/>
              </w:rPr>
            </w:pPr>
          </w:p>
        </w:tc>
        <w:tc>
          <w:tcPr>
            <w:tcW w:w="603" w:type="dxa"/>
            <w:vAlign w:val="center"/>
          </w:tcPr>
          <w:p w:rsidR="0028063B" w:rsidRDefault="0028063B">
            <w:pPr>
              <w:tabs>
                <w:tab w:val="right" w:pos="7350"/>
              </w:tabs>
              <w:jc w:val="center"/>
              <w:rPr>
                <w:rFonts w:ascii="仿宋_GB2312" w:eastAsia="仿宋_GB2312" w:hAnsi="等线" w:cs="Times New Roman"/>
              </w:rPr>
            </w:pPr>
          </w:p>
        </w:tc>
        <w:tc>
          <w:tcPr>
            <w:tcW w:w="683" w:type="dxa"/>
            <w:vAlign w:val="center"/>
          </w:tcPr>
          <w:p w:rsidR="0028063B" w:rsidRDefault="0028063B">
            <w:pPr>
              <w:tabs>
                <w:tab w:val="right" w:pos="7350"/>
              </w:tabs>
              <w:jc w:val="center"/>
              <w:rPr>
                <w:rFonts w:ascii="仿宋_GB2312" w:eastAsia="仿宋_GB2312" w:hAnsi="等线" w:cs="Times New Roman"/>
              </w:rPr>
            </w:pPr>
          </w:p>
        </w:tc>
        <w:tc>
          <w:tcPr>
            <w:tcW w:w="709" w:type="dxa"/>
            <w:vAlign w:val="center"/>
          </w:tcPr>
          <w:p w:rsidR="0028063B" w:rsidRDefault="0028063B">
            <w:pPr>
              <w:tabs>
                <w:tab w:val="right" w:pos="7350"/>
              </w:tabs>
              <w:jc w:val="center"/>
              <w:rPr>
                <w:rFonts w:ascii="仿宋_GB2312" w:eastAsia="仿宋_GB2312" w:hAnsi="等线" w:cs="Times New Roman"/>
              </w:rPr>
            </w:pPr>
          </w:p>
        </w:tc>
        <w:tc>
          <w:tcPr>
            <w:tcW w:w="757" w:type="dxa"/>
            <w:vAlign w:val="center"/>
          </w:tcPr>
          <w:p w:rsidR="0028063B" w:rsidRDefault="0028063B">
            <w:pPr>
              <w:tabs>
                <w:tab w:val="right" w:pos="7350"/>
              </w:tabs>
              <w:jc w:val="center"/>
              <w:rPr>
                <w:rFonts w:ascii="仿宋_GB2312" w:eastAsia="仿宋_GB2312" w:hAnsi="等线" w:cs="Times New Roman"/>
              </w:rPr>
            </w:pPr>
          </w:p>
        </w:tc>
        <w:tc>
          <w:tcPr>
            <w:tcW w:w="755" w:type="dxa"/>
            <w:vAlign w:val="center"/>
          </w:tcPr>
          <w:p w:rsidR="0028063B" w:rsidRDefault="0028063B">
            <w:pPr>
              <w:tabs>
                <w:tab w:val="right" w:pos="7350"/>
              </w:tabs>
              <w:jc w:val="center"/>
              <w:rPr>
                <w:rFonts w:ascii="仿宋_GB2312" w:eastAsia="仿宋_GB2312" w:hAnsi="等线" w:cs="Times New Roman"/>
              </w:rPr>
            </w:pPr>
          </w:p>
        </w:tc>
        <w:tc>
          <w:tcPr>
            <w:tcW w:w="753" w:type="dxa"/>
            <w:vAlign w:val="center"/>
          </w:tcPr>
          <w:p w:rsidR="0028063B" w:rsidRDefault="0028063B">
            <w:pPr>
              <w:tabs>
                <w:tab w:val="right" w:pos="7350"/>
              </w:tabs>
              <w:jc w:val="center"/>
              <w:rPr>
                <w:rFonts w:ascii="仿宋_GB2312" w:eastAsia="仿宋_GB2312" w:hAnsi="等线" w:cs="Times New Roman"/>
              </w:rPr>
            </w:pPr>
          </w:p>
        </w:tc>
      </w:tr>
      <w:tr w:rsidR="0028063B" w:rsidTr="00B26C58">
        <w:trPr>
          <w:jc w:val="center"/>
        </w:trPr>
        <w:tc>
          <w:tcPr>
            <w:tcW w:w="1091" w:type="dxa"/>
            <w:vMerge/>
            <w:vAlign w:val="center"/>
          </w:tcPr>
          <w:p w:rsidR="0028063B" w:rsidRDefault="0028063B">
            <w:pPr>
              <w:tabs>
                <w:tab w:val="right" w:pos="7350"/>
              </w:tabs>
              <w:jc w:val="center"/>
              <w:rPr>
                <w:rFonts w:ascii="仿宋_GB2312" w:eastAsia="仿宋_GB2312" w:hAnsi="等线" w:cs="Times New Roman"/>
              </w:rPr>
            </w:pPr>
          </w:p>
        </w:tc>
        <w:tc>
          <w:tcPr>
            <w:tcW w:w="1006" w:type="dxa"/>
            <w:vAlign w:val="center"/>
          </w:tcPr>
          <w:p w:rsidR="0028063B" w:rsidRDefault="0028063B">
            <w:pPr>
              <w:tabs>
                <w:tab w:val="right" w:pos="7350"/>
              </w:tabs>
              <w:jc w:val="center"/>
              <w:rPr>
                <w:rFonts w:ascii="仿宋_GB2312" w:eastAsia="仿宋_GB2312" w:hAnsi="等线" w:cs="Times New Roman"/>
              </w:rPr>
            </w:pPr>
          </w:p>
        </w:tc>
        <w:tc>
          <w:tcPr>
            <w:tcW w:w="780" w:type="dxa"/>
            <w:vAlign w:val="center"/>
          </w:tcPr>
          <w:p w:rsidR="0028063B" w:rsidRDefault="0028063B">
            <w:pPr>
              <w:tabs>
                <w:tab w:val="right" w:pos="7350"/>
              </w:tabs>
              <w:jc w:val="center"/>
              <w:rPr>
                <w:rFonts w:ascii="仿宋_GB2312" w:eastAsia="仿宋_GB2312" w:hAnsi="等线" w:cs="Times New Roman"/>
              </w:rPr>
            </w:pPr>
          </w:p>
        </w:tc>
        <w:tc>
          <w:tcPr>
            <w:tcW w:w="603" w:type="dxa"/>
            <w:vAlign w:val="center"/>
          </w:tcPr>
          <w:p w:rsidR="0028063B" w:rsidRDefault="0028063B">
            <w:pPr>
              <w:tabs>
                <w:tab w:val="right" w:pos="7350"/>
              </w:tabs>
              <w:jc w:val="center"/>
              <w:rPr>
                <w:rFonts w:ascii="仿宋_GB2312" w:eastAsia="仿宋_GB2312" w:hAnsi="等线" w:cs="Times New Roman"/>
              </w:rPr>
            </w:pPr>
          </w:p>
        </w:tc>
        <w:tc>
          <w:tcPr>
            <w:tcW w:w="603" w:type="dxa"/>
            <w:vAlign w:val="center"/>
          </w:tcPr>
          <w:p w:rsidR="0028063B" w:rsidRDefault="0028063B">
            <w:pPr>
              <w:tabs>
                <w:tab w:val="right" w:pos="7350"/>
              </w:tabs>
              <w:jc w:val="center"/>
              <w:rPr>
                <w:rFonts w:ascii="仿宋_GB2312" w:eastAsia="仿宋_GB2312" w:hAnsi="等线" w:cs="Times New Roman"/>
              </w:rPr>
            </w:pPr>
          </w:p>
        </w:tc>
        <w:tc>
          <w:tcPr>
            <w:tcW w:w="603" w:type="dxa"/>
            <w:vAlign w:val="center"/>
          </w:tcPr>
          <w:p w:rsidR="0028063B" w:rsidRDefault="0028063B">
            <w:pPr>
              <w:tabs>
                <w:tab w:val="right" w:pos="7350"/>
              </w:tabs>
              <w:jc w:val="center"/>
              <w:rPr>
                <w:rFonts w:ascii="仿宋_GB2312" w:eastAsia="仿宋_GB2312" w:hAnsi="等线" w:cs="Times New Roman"/>
              </w:rPr>
            </w:pPr>
          </w:p>
        </w:tc>
        <w:tc>
          <w:tcPr>
            <w:tcW w:w="603" w:type="dxa"/>
            <w:vAlign w:val="center"/>
          </w:tcPr>
          <w:p w:rsidR="0028063B" w:rsidRDefault="0028063B">
            <w:pPr>
              <w:tabs>
                <w:tab w:val="right" w:pos="7350"/>
              </w:tabs>
              <w:jc w:val="center"/>
              <w:rPr>
                <w:rFonts w:ascii="仿宋_GB2312" w:eastAsia="仿宋_GB2312" w:hAnsi="等线" w:cs="Times New Roman"/>
              </w:rPr>
            </w:pPr>
          </w:p>
        </w:tc>
        <w:tc>
          <w:tcPr>
            <w:tcW w:w="683" w:type="dxa"/>
            <w:vAlign w:val="center"/>
          </w:tcPr>
          <w:p w:rsidR="0028063B" w:rsidRDefault="0028063B">
            <w:pPr>
              <w:tabs>
                <w:tab w:val="right" w:pos="7350"/>
              </w:tabs>
              <w:jc w:val="center"/>
              <w:rPr>
                <w:rFonts w:ascii="仿宋_GB2312" w:eastAsia="仿宋_GB2312" w:hAnsi="等线" w:cs="Times New Roman"/>
              </w:rPr>
            </w:pPr>
          </w:p>
        </w:tc>
        <w:tc>
          <w:tcPr>
            <w:tcW w:w="709" w:type="dxa"/>
            <w:vAlign w:val="center"/>
          </w:tcPr>
          <w:p w:rsidR="0028063B" w:rsidRDefault="0028063B">
            <w:pPr>
              <w:tabs>
                <w:tab w:val="right" w:pos="7350"/>
              </w:tabs>
              <w:jc w:val="center"/>
              <w:rPr>
                <w:rFonts w:ascii="仿宋_GB2312" w:eastAsia="仿宋_GB2312" w:hAnsi="等线" w:cs="Times New Roman"/>
              </w:rPr>
            </w:pPr>
          </w:p>
        </w:tc>
        <w:tc>
          <w:tcPr>
            <w:tcW w:w="757" w:type="dxa"/>
            <w:vAlign w:val="center"/>
          </w:tcPr>
          <w:p w:rsidR="0028063B" w:rsidRDefault="0028063B">
            <w:pPr>
              <w:tabs>
                <w:tab w:val="right" w:pos="7350"/>
              </w:tabs>
              <w:jc w:val="center"/>
              <w:rPr>
                <w:rFonts w:ascii="仿宋_GB2312" w:eastAsia="仿宋_GB2312" w:hAnsi="等线" w:cs="Times New Roman"/>
              </w:rPr>
            </w:pPr>
          </w:p>
        </w:tc>
        <w:tc>
          <w:tcPr>
            <w:tcW w:w="755" w:type="dxa"/>
            <w:vAlign w:val="center"/>
          </w:tcPr>
          <w:p w:rsidR="0028063B" w:rsidRDefault="0028063B">
            <w:pPr>
              <w:tabs>
                <w:tab w:val="right" w:pos="7350"/>
              </w:tabs>
              <w:jc w:val="center"/>
              <w:rPr>
                <w:rFonts w:ascii="仿宋_GB2312" w:eastAsia="仿宋_GB2312" w:hAnsi="等线" w:cs="Times New Roman"/>
              </w:rPr>
            </w:pPr>
          </w:p>
        </w:tc>
        <w:tc>
          <w:tcPr>
            <w:tcW w:w="753" w:type="dxa"/>
            <w:vAlign w:val="center"/>
          </w:tcPr>
          <w:p w:rsidR="0028063B" w:rsidRDefault="0028063B">
            <w:pPr>
              <w:tabs>
                <w:tab w:val="right" w:pos="7350"/>
              </w:tabs>
              <w:jc w:val="center"/>
              <w:rPr>
                <w:rFonts w:ascii="仿宋_GB2312" w:eastAsia="仿宋_GB2312" w:hAnsi="等线" w:cs="Times New Roman"/>
              </w:rPr>
            </w:pPr>
          </w:p>
        </w:tc>
      </w:tr>
      <w:tr w:rsidR="0028063B" w:rsidTr="00B26C58">
        <w:trPr>
          <w:jc w:val="center"/>
        </w:trPr>
        <w:tc>
          <w:tcPr>
            <w:tcW w:w="1091" w:type="dxa"/>
            <w:vMerge/>
            <w:vAlign w:val="center"/>
          </w:tcPr>
          <w:p w:rsidR="0028063B" w:rsidRDefault="0028063B">
            <w:pPr>
              <w:tabs>
                <w:tab w:val="right" w:pos="7350"/>
              </w:tabs>
              <w:jc w:val="center"/>
              <w:rPr>
                <w:rFonts w:ascii="仿宋_GB2312" w:eastAsia="仿宋_GB2312" w:hAnsi="等线" w:cs="Times New Roman"/>
              </w:rPr>
            </w:pPr>
          </w:p>
        </w:tc>
        <w:tc>
          <w:tcPr>
            <w:tcW w:w="1006" w:type="dxa"/>
            <w:vAlign w:val="center"/>
          </w:tcPr>
          <w:p w:rsidR="0028063B" w:rsidRDefault="0028063B">
            <w:pPr>
              <w:tabs>
                <w:tab w:val="right" w:pos="7350"/>
              </w:tabs>
              <w:jc w:val="center"/>
              <w:rPr>
                <w:rFonts w:ascii="仿宋_GB2312" w:eastAsia="仿宋_GB2312" w:hAnsi="等线" w:cs="Times New Roman"/>
              </w:rPr>
            </w:pPr>
          </w:p>
        </w:tc>
        <w:tc>
          <w:tcPr>
            <w:tcW w:w="780" w:type="dxa"/>
            <w:vAlign w:val="center"/>
          </w:tcPr>
          <w:p w:rsidR="0028063B" w:rsidRDefault="0028063B">
            <w:pPr>
              <w:tabs>
                <w:tab w:val="right" w:pos="7350"/>
              </w:tabs>
              <w:jc w:val="center"/>
              <w:rPr>
                <w:rFonts w:ascii="仿宋_GB2312" w:eastAsia="仿宋_GB2312" w:hAnsi="等线" w:cs="Times New Roman"/>
              </w:rPr>
            </w:pPr>
          </w:p>
        </w:tc>
        <w:tc>
          <w:tcPr>
            <w:tcW w:w="603" w:type="dxa"/>
            <w:vAlign w:val="center"/>
          </w:tcPr>
          <w:p w:rsidR="0028063B" w:rsidRDefault="0028063B">
            <w:pPr>
              <w:tabs>
                <w:tab w:val="right" w:pos="7350"/>
              </w:tabs>
              <w:jc w:val="center"/>
              <w:rPr>
                <w:rFonts w:ascii="仿宋_GB2312" w:eastAsia="仿宋_GB2312" w:hAnsi="等线" w:cs="Times New Roman"/>
              </w:rPr>
            </w:pPr>
          </w:p>
        </w:tc>
        <w:tc>
          <w:tcPr>
            <w:tcW w:w="603" w:type="dxa"/>
            <w:vAlign w:val="center"/>
          </w:tcPr>
          <w:p w:rsidR="0028063B" w:rsidRDefault="0028063B">
            <w:pPr>
              <w:tabs>
                <w:tab w:val="right" w:pos="7350"/>
              </w:tabs>
              <w:jc w:val="center"/>
              <w:rPr>
                <w:rFonts w:ascii="仿宋_GB2312" w:eastAsia="仿宋_GB2312" w:hAnsi="等线" w:cs="Times New Roman"/>
              </w:rPr>
            </w:pPr>
          </w:p>
        </w:tc>
        <w:tc>
          <w:tcPr>
            <w:tcW w:w="603" w:type="dxa"/>
            <w:vAlign w:val="center"/>
          </w:tcPr>
          <w:p w:rsidR="0028063B" w:rsidRDefault="0028063B">
            <w:pPr>
              <w:tabs>
                <w:tab w:val="right" w:pos="7350"/>
              </w:tabs>
              <w:jc w:val="center"/>
              <w:rPr>
                <w:rFonts w:ascii="仿宋_GB2312" w:eastAsia="仿宋_GB2312" w:hAnsi="等线" w:cs="Times New Roman"/>
              </w:rPr>
            </w:pPr>
          </w:p>
        </w:tc>
        <w:tc>
          <w:tcPr>
            <w:tcW w:w="603" w:type="dxa"/>
            <w:vAlign w:val="center"/>
          </w:tcPr>
          <w:p w:rsidR="0028063B" w:rsidRDefault="0028063B">
            <w:pPr>
              <w:tabs>
                <w:tab w:val="right" w:pos="7350"/>
              </w:tabs>
              <w:jc w:val="center"/>
              <w:rPr>
                <w:rFonts w:ascii="仿宋_GB2312" w:eastAsia="仿宋_GB2312" w:hAnsi="等线" w:cs="Times New Roman"/>
              </w:rPr>
            </w:pPr>
          </w:p>
        </w:tc>
        <w:tc>
          <w:tcPr>
            <w:tcW w:w="683" w:type="dxa"/>
            <w:vAlign w:val="center"/>
          </w:tcPr>
          <w:p w:rsidR="0028063B" w:rsidRDefault="0028063B">
            <w:pPr>
              <w:tabs>
                <w:tab w:val="right" w:pos="7350"/>
              </w:tabs>
              <w:jc w:val="center"/>
              <w:rPr>
                <w:rFonts w:ascii="仿宋_GB2312" w:eastAsia="仿宋_GB2312" w:hAnsi="等线" w:cs="Times New Roman"/>
              </w:rPr>
            </w:pPr>
          </w:p>
        </w:tc>
        <w:tc>
          <w:tcPr>
            <w:tcW w:w="709" w:type="dxa"/>
            <w:vAlign w:val="center"/>
          </w:tcPr>
          <w:p w:rsidR="0028063B" w:rsidRDefault="0028063B">
            <w:pPr>
              <w:tabs>
                <w:tab w:val="right" w:pos="7350"/>
              </w:tabs>
              <w:jc w:val="center"/>
              <w:rPr>
                <w:rFonts w:ascii="仿宋_GB2312" w:eastAsia="仿宋_GB2312" w:hAnsi="等线" w:cs="Times New Roman"/>
              </w:rPr>
            </w:pPr>
          </w:p>
        </w:tc>
        <w:tc>
          <w:tcPr>
            <w:tcW w:w="757" w:type="dxa"/>
            <w:vAlign w:val="center"/>
          </w:tcPr>
          <w:p w:rsidR="0028063B" w:rsidRDefault="0028063B">
            <w:pPr>
              <w:tabs>
                <w:tab w:val="right" w:pos="7350"/>
              </w:tabs>
              <w:jc w:val="center"/>
              <w:rPr>
                <w:rFonts w:ascii="仿宋_GB2312" w:eastAsia="仿宋_GB2312" w:hAnsi="等线" w:cs="Times New Roman"/>
              </w:rPr>
            </w:pPr>
          </w:p>
        </w:tc>
        <w:tc>
          <w:tcPr>
            <w:tcW w:w="755" w:type="dxa"/>
            <w:vAlign w:val="center"/>
          </w:tcPr>
          <w:p w:rsidR="0028063B" w:rsidRDefault="0028063B">
            <w:pPr>
              <w:tabs>
                <w:tab w:val="right" w:pos="7350"/>
              </w:tabs>
              <w:jc w:val="center"/>
              <w:rPr>
                <w:rFonts w:ascii="仿宋_GB2312" w:eastAsia="仿宋_GB2312" w:hAnsi="等线" w:cs="Times New Roman"/>
              </w:rPr>
            </w:pPr>
          </w:p>
        </w:tc>
        <w:tc>
          <w:tcPr>
            <w:tcW w:w="753" w:type="dxa"/>
            <w:vAlign w:val="center"/>
          </w:tcPr>
          <w:p w:rsidR="0028063B" w:rsidRDefault="0028063B">
            <w:pPr>
              <w:tabs>
                <w:tab w:val="right" w:pos="7350"/>
              </w:tabs>
              <w:jc w:val="center"/>
              <w:rPr>
                <w:rFonts w:ascii="仿宋_GB2312" w:eastAsia="仿宋_GB2312" w:hAnsi="等线" w:cs="Times New Roman"/>
              </w:rPr>
            </w:pPr>
          </w:p>
        </w:tc>
      </w:tr>
    </w:tbl>
    <w:p w:rsidR="0028063B" w:rsidRDefault="00B26C58">
      <w:pPr>
        <w:rPr>
          <w:rFonts w:ascii="仿宋_GB2312" w:eastAsia="仿宋_GB2312" w:hAnsi="等线" w:cs="仿宋_GB2312"/>
        </w:rPr>
      </w:pPr>
      <w:r>
        <w:rPr>
          <w:rFonts w:ascii="仿宋_GB2312" w:eastAsia="仿宋_GB2312" w:hAnsi="等线" w:cs="仿宋_GB2312" w:hint="eastAsia"/>
        </w:rPr>
        <w:t>三、试验结论</w:t>
      </w:r>
    </w:p>
    <w:p w:rsidR="0028063B" w:rsidRDefault="00B26C58">
      <w:pPr>
        <w:ind w:right="180" w:firstLineChars="200" w:firstLine="420"/>
        <w:jc w:val="left"/>
        <w:rPr>
          <w:rFonts w:ascii="仿宋_GB2312" w:eastAsia="仿宋_GB2312" w:hAnsi="等线" w:cs="Times New Roman"/>
          <w:sz w:val="15"/>
          <w:szCs w:val="15"/>
        </w:rPr>
      </w:pPr>
      <w:r>
        <w:rPr>
          <w:rFonts w:ascii="仿宋_GB2312" w:eastAsia="仿宋_GB2312" w:hAnsi="等线" w:cs="仿宋_GB2312" w:hint="eastAsia"/>
        </w:rPr>
        <w:t>鼠伤寒沙门氏菌</w:t>
      </w:r>
      <w:r>
        <w:rPr>
          <w:rFonts w:ascii="仿宋_GB2312" w:eastAsia="仿宋_GB2312" w:hAnsi="等线" w:cs="仿宋_GB2312"/>
        </w:rPr>
        <w:t>/</w:t>
      </w:r>
      <w:r>
        <w:rPr>
          <w:rFonts w:ascii="仿宋_GB2312" w:eastAsia="仿宋_GB2312" w:hAnsi="等线" w:cs="仿宋_GB2312" w:hint="eastAsia"/>
        </w:rPr>
        <w:t xml:space="preserve">回复突变试验试验结果： </w:t>
      </w:r>
    </w:p>
    <w:p w:rsidR="0028063B" w:rsidRDefault="00B26C58">
      <w:pPr>
        <w:spacing w:line="240" w:lineRule="exact"/>
        <w:jc w:val="center"/>
        <w:rPr>
          <w:rFonts w:ascii="仿宋_GB2312" w:eastAsia="仿宋_GB2312" w:hAnsi="等线" w:cs="仿宋_GB2312"/>
        </w:rPr>
      </w:pPr>
      <w:r>
        <w:rPr>
          <w:rFonts w:ascii="仿宋_GB2312" w:eastAsia="仿宋_GB2312" w:hAnsi="等线" w:cs="仿宋_GB2312" w:hint="eastAsia"/>
        </w:rPr>
        <w:t>（本页以下空白）</w:t>
      </w:r>
    </w:p>
    <w:p w:rsidR="0028063B" w:rsidRDefault="0028063B">
      <w:pPr>
        <w:rPr>
          <w:rFonts w:ascii="仿宋_GB2312" w:eastAsia="仿宋_GB2312" w:hAnsi="等线" w:cs="Times New Roman"/>
        </w:rPr>
      </w:pPr>
    </w:p>
    <w:p w:rsidR="0028063B" w:rsidRDefault="0028063B">
      <w:pPr>
        <w:spacing w:line="360" w:lineRule="auto"/>
        <w:ind w:firstLineChars="200" w:firstLine="420"/>
        <w:rPr>
          <w:rFonts w:ascii="仿宋_GB2312" w:eastAsia="仿宋_GB2312" w:hAnsi="等线" w:cs="仿宋_GB2312"/>
        </w:rPr>
      </w:pPr>
    </w:p>
    <w:p w:rsidR="0028063B" w:rsidRDefault="00B26C58">
      <w:pPr>
        <w:spacing w:line="240" w:lineRule="exact"/>
        <w:rPr>
          <w:rFonts w:ascii="仿宋_GB2312" w:eastAsia="仿宋_GB2312" w:hAnsi="等线" w:cs="Times New Roman"/>
        </w:rPr>
      </w:pPr>
      <w:r>
        <w:rPr>
          <w:rFonts w:ascii="仿宋_GB2312" w:eastAsia="仿宋_GB2312" w:hAnsi="等线" w:cs="Times New Roman"/>
        </w:rPr>
        <w:br w:type="page"/>
      </w:r>
      <w:r>
        <w:rPr>
          <w:rFonts w:ascii="仿宋_GB2312" w:eastAsia="仿宋_GB2312" w:hAnsi="等线" w:cs="Times New Roman" w:hint="eastAsia"/>
        </w:rPr>
        <w:t>2-1m：</w:t>
      </w:r>
      <w:r>
        <w:rPr>
          <w:rFonts w:ascii="仿宋_GB2312" w:eastAsia="仿宋_GB2312" w:hAnsi="等线" w:cs="仿宋_GB2312" w:hint="eastAsia"/>
        </w:rPr>
        <w:t>体外哺乳动物细胞染色体畸变试验报告体例</w:t>
      </w:r>
    </w:p>
    <w:p w:rsidR="0028063B" w:rsidRDefault="0028063B">
      <w:pPr>
        <w:spacing w:line="360" w:lineRule="auto"/>
        <w:rPr>
          <w:rFonts w:ascii="仿宋_GB2312" w:eastAsia="仿宋_GB2312" w:hAnsi="等线" w:cs="Times New Roman"/>
        </w:rPr>
      </w:pPr>
    </w:p>
    <w:p w:rsidR="0028063B" w:rsidRDefault="00B26C58">
      <w:pPr>
        <w:jc w:val="center"/>
        <w:rPr>
          <w:rFonts w:ascii="方正小标宋简体" w:eastAsia="方正小标宋简体" w:hAnsi="等线" w:cs="Times New Roman"/>
          <w:sz w:val="32"/>
          <w:szCs w:val="32"/>
        </w:rPr>
      </w:pPr>
      <w:r>
        <w:rPr>
          <w:rFonts w:ascii="方正小标宋简体" w:eastAsia="方正小标宋简体" w:hAnsi="等线" w:cs="方正小标宋简体" w:hint="eastAsia"/>
          <w:sz w:val="32"/>
          <w:szCs w:val="32"/>
        </w:rPr>
        <w:t>注册和备案检验机构全称</w:t>
      </w:r>
    </w:p>
    <w:p w:rsidR="0028063B" w:rsidRDefault="00B26C58">
      <w:pPr>
        <w:jc w:val="center"/>
        <w:rPr>
          <w:rFonts w:ascii="方正小标宋简体" w:eastAsia="方正小标宋简体" w:hAnsi="等线" w:cs="Times New Roman"/>
          <w:sz w:val="32"/>
          <w:szCs w:val="32"/>
        </w:rPr>
      </w:pPr>
      <w:r>
        <w:rPr>
          <w:rFonts w:ascii="方正小标宋简体" w:eastAsia="方正小标宋简体" w:hAnsi="等线" w:cs="方正小标宋简体" w:hint="eastAsia"/>
          <w:sz w:val="32"/>
          <w:szCs w:val="32"/>
        </w:rPr>
        <w:t>检验报告</w:t>
      </w:r>
    </w:p>
    <w:p w:rsidR="0028063B" w:rsidRDefault="00B26C58">
      <w:pPr>
        <w:rPr>
          <w:rFonts w:ascii="仿宋_GB2312" w:eastAsia="仿宋_GB2312" w:hAnsi="等线" w:cs="仿宋_GB2312"/>
        </w:rPr>
      </w:pPr>
      <w:r>
        <w:rPr>
          <w:rFonts w:ascii="仿宋_GB2312" w:eastAsia="仿宋_GB2312" w:hAnsi="等线" w:cs="仿宋_GB2312" w:hint="eastAsia"/>
        </w:rPr>
        <w:t>检验受理编号：</w:t>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仿宋_GB2312"/>
        </w:rPr>
        <w:tab/>
      </w:r>
      <w:r>
        <w:rPr>
          <w:rFonts w:ascii="仿宋_GB2312" w:eastAsia="仿宋_GB2312" w:hAnsi="等线" w:cs="仿宋_GB2312"/>
        </w:rPr>
        <w:tab/>
      </w:r>
      <w:r>
        <w:rPr>
          <w:rFonts w:ascii="仿宋_GB2312" w:eastAsia="仿宋_GB2312" w:hAnsi="等线" w:cs="仿宋_GB2312"/>
        </w:rPr>
        <w:tab/>
      </w:r>
      <w:r>
        <w:rPr>
          <w:rFonts w:ascii="仿宋_GB2312" w:eastAsia="仿宋_GB2312" w:hAnsi="等线" w:cs="仿宋_GB2312"/>
        </w:rPr>
        <w:tab/>
      </w:r>
      <w:r>
        <w:rPr>
          <w:rFonts w:ascii="仿宋_GB2312" w:eastAsia="仿宋_GB2312" w:hAnsi="等线" w:cs="仿宋_GB2312"/>
        </w:rPr>
        <w:tab/>
      </w:r>
      <w:r>
        <w:rPr>
          <w:rFonts w:ascii="仿宋_GB2312" w:eastAsia="仿宋_GB2312" w:hAnsi="等线" w:cs="仿宋_GB2312" w:hint="eastAsia"/>
        </w:rPr>
        <w:t xml:space="preserve">    第    页</w:t>
      </w:r>
      <w:r>
        <w:rPr>
          <w:rFonts w:ascii="仿宋_GB2312" w:eastAsia="仿宋_GB2312" w:hAnsi="等线" w:cs="仿宋_GB2312"/>
        </w:rPr>
        <w:t xml:space="preserve"> / </w:t>
      </w:r>
      <w:r>
        <w:rPr>
          <w:rFonts w:ascii="仿宋_GB2312" w:eastAsia="仿宋_GB2312" w:hAnsi="等线" w:cs="仿宋_GB2312" w:hint="eastAsia"/>
        </w:rPr>
        <w:t>共    页</w:t>
      </w:r>
    </w:p>
    <w:tbl>
      <w:tblPr>
        <w:tblW w:w="9222" w:type="dxa"/>
        <w:tblInd w:w="-106" w:type="dxa"/>
        <w:tblBorders>
          <w:top w:val="single" w:sz="8" w:space="0" w:color="auto"/>
          <w:bottom w:val="single" w:sz="8" w:space="0" w:color="auto"/>
          <w:insideH w:val="single" w:sz="6" w:space="0" w:color="auto"/>
        </w:tblBorders>
        <w:tblLayout w:type="fixed"/>
        <w:tblLook w:val="04A0" w:firstRow="1" w:lastRow="0" w:firstColumn="1" w:lastColumn="0" w:noHBand="0" w:noVBand="1"/>
      </w:tblPr>
      <w:tblGrid>
        <w:gridCol w:w="2100"/>
        <w:gridCol w:w="2220"/>
        <w:gridCol w:w="2340"/>
        <w:gridCol w:w="2562"/>
      </w:tblGrid>
      <w:tr w:rsidR="0028063B">
        <w:trPr>
          <w:cantSplit/>
        </w:trPr>
        <w:tc>
          <w:tcPr>
            <w:tcW w:w="2100" w:type="dxa"/>
          </w:tcPr>
          <w:p w:rsidR="0028063B" w:rsidRDefault="00B26C58">
            <w:pPr>
              <w:jc w:val="distribute"/>
              <w:rPr>
                <w:rFonts w:ascii="仿宋_GB2312" w:eastAsia="仿宋_GB2312" w:hAnsi="等线" w:cs="Times New Roman"/>
              </w:rPr>
            </w:pPr>
            <w:r>
              <w:rPr>
                <w:rFonts w:ascii="仿宋_GB2312" w:eastAsia="仿宋_GB2312" w:hAnsi="等线" w:cs="仿宋_GB2312" w:hint="eastAsia"/>
              </w:rPr>
              <w:t>样品中文名称</w:t>
            </w:r>
          </w:p>
        </w:tc>
        <w:tc>
          <w:tcPr>
            <w:tcW w:w="2220" w:type="dxa"/>
          </w:tcPr>
          <w:p w:rsidR="0028063B" w:rsidRDefault="0028063B">
            <w:pPr>
              <w:rPr>
                <w:rFonts w:ascii="仿宋_GB2312" w:eastAsia="仿宋_GB2312" w:hAnsi="等线" w:cs="Times New Roman"/>
                <w:u w:val="single"/>
              </w:rPr>
            </w:pPr>
          </w:p>
        </w:tc>
        <w:tc>
          <w:tcPr>
            <w:tcW w:w="2340" w:type="dxa"/>
          </w:tcPr>
          <w:p w:rsidR="0028063B" w:rsidRDefault="00B26C58">
            <w:pPr>
              <w:jc w:val="distribute"/>
              <w:rPr>
                <w:rFonts w:ascii="仿宋_GB2312" w:eastAsia="仿宋_GB2312" w:hAnsi="等线" w:cs="Times New Roman"/>
              </w:rPr>
            </w:pPr>
            <w:r>
              <w:rPr>
                <w:rFonts w:ascii="仿宋_GB2312" w:eastAsia="仿宋_GB2312" w:hAnsi="等线" w:cs="Times New Roman" w:hint="eastAsia"/>
              </w:rPr>
              <w:t>检验开始日期</w:t>
            </w:r>
          </w:p>
        </w:tc>
        <w:tc>
          <w:tcPr>
            <w:tcW w:w="2562" w:type="dxa"/>
          </w:tcPr>
          <w:p w:rsidR="0028063B" w:rsidRDefault="0028063B">
            <w:pPr>
              <w:rPr>
                <w:rFonts w:ascii="仿宋_GB2312" w:eastAsia="仿宋_GB2312" w:hAnsi="等线" w:cs="Times New Roman"/>
                <w:u w:val="single"/>
              </w:rPr>
            </w:pPr>
          </w:p>
        </w:tc>
      </w:tr>
      <w:tr w:rsidR="0028063B">
        <w:trPr>
          <w:cantSplit/>
        </w:trPr>
        <w:tc>
          <w:tcPr>
            <w:tcW w:w="2100" w:type="dxa"/>
          </w:tcPr>
          <w:p w:rsidR="0028063B" w:rsidRDefault="00B26C58">
            <w:pPr>
              <w:jc w:val="distribute"/>
              <w:rPr>
                <w:rFonts w:ascii="仿宋_GB2312" w:eastAsia="仿宋_GB2312" w:hAnsi="等线" w:cs="仿宋_GB2312"/>
              </w:rPr>
            </w:pPr>
            <w:r>
              <w:rPr>
                <w:rFonts w:ascii="仿宋_GB2312" w:eastAsia="仿宋_GB2312" w:hAnsi="等线" w:cs="仿宋_GB2312" w:hint="eastAsia"/>
              </w:rPr>
              <w:t>检验项目</w:t>
            </w:r>
          </w:p>
        </w:tc>
        <w:tc>
          <w:tcPr>
            <w:tcW w:w="2220" w:type="dxa"/>
          </w:tcPr>
          <w:p w:rsidR="0028063B" w:rsidRDefault="00B26C58">
            <w:pPr>
              <w:rPr>
                <w:rFonts w:ascii="仿宋_GB2312" w:eastAsia="仿宋_GB2312" w:hAnsi="等线" w:cs="Times New Roman"/>
                <w:u w:val="single"/>
              </w:rPr>
            </w:pPr>
            <w:r>
              <w:rPr>
                <w:rFonts w:ascii="仿宋_GB2312" w:eastAsia="仿宋_GB2312" w:hAnsi="等线" w:cs="仿宋_GB2312" w:hint="eastAsia"/>
              </w:rPr>
              <w:t>体外哺乳动物细胞染色体畸变</w:t>
            </w:r>
          </w:p>
        </w:tc>
        <w:tc>
          <w:tcPr>
            <w:tcW w:w="2340" w:type="dxa"/>
          </w:tcPr>
          <w:p w:rsidR="0028063B" w:rsidRDefault="00B26C58">
            <w:pPr>
              <w:jc w:val="distribute"/>
              <w:rPr>
                <w:rFonts w:ascii="仿宋_GB2312" w:eastAsia="仿宋_GB2312" w:hAnsi="等线" w:cs="仿宋_GB2312"/>
              </w:rPr>
            </w:pPr>
            <w:r>
              <w:rPr>
                <w:rFonts w:ascii="仿宋_GB2312" w:eastAsia="仿宋_GB2312" w:hAnsi="等线" w:cs="仿宋_GB2312" w:hint="eastAsia"/>
              </w:rPr>
              <w:t>检验完成日期</w:t>
            </w:r>
          </w:p>
        </w:tc>
        <w:tc>
          <w:tcPr>
            <w:tcW w:w="2562" w:type="dxa"/>
          </w:tcPr>
          <w:p w:rsidR="0028063B" w:rsidRDefault="0028063B">
            <w:pPr>
              <w:rPr>
                <w:rFonts w:ascii="仿宋_GB2312" w:eastAsia="仿宋_GB2312" w:hAnsi="等线" w:cs="仿宋_GB2312"/>
              </w:rPr>
            </w:pPr>
          </w:p>
        </w:tc>
      </w:tr>
    </w:tbl>
    <w:p w:rsidR="0028063B" w:rsidRDefault="00B26C58">
      <w:pPr>
        <w:rPr>
          <w:rFonts w:ascii="仿宋_GB2312" w:eastAsia="仿宋_GB2312" w:hAnsi="等线" w:cs="Times New Roman"/>
        </w:rPr>
      </w:pPr>
      <w:r>
        <w:rPr>
          <w:rFonts w:ascii="仿宋_GB2312" w:eastAsia="仿宋_GB2312" w:hAnsi="等线" w:cs="仿宋_GB2312" w:hint="eastAsia"/>
        </w:rPr>
        <w:t>一、材料和方法：</w:t>
      </w:r>
    </w:p>
    <w:p w:rsidR="0028063B" w:rsidRDefault="00B26C58">
      <w:pPr>
        <w:ind w:firstLineChars="200" w:firstLine="420"/>
        <w:rPr>
          <w:rFonts w:ascii="仿宋_GB2312" w:eastAsia="仿宋_GB2312" w:hAnsi="等线" w:cs="仿宋_GB2312"/>
        </w:rPr>
      </w:pPr>
      <w:r>
        <w:rPr>
          <w:rFonts w:ascii="仿宋_GB2312" w:eastAsia="仿宋_GB2312" w:hAnsi="等线" w:cs="仿宋_GB2312"/>
        </w:rPr>
        <w:t xml:space="preserve">1. </w:t>
      </w:r>
      <w:r>
        <w:rPr>
          <w:rFonts w:ascii="仿宋_GB2312" w:eastAsia="仿宋_GB2312" w:hAnsi="等线" w:cs="仿宋_GB2312" w:hint="eastAsia"/>
        </w:rPr>
        <w:t>细胞株：名称，来源。</w:t>
      </w:r>
    </w:p>
    <w:p w:rsidR="0028063B" w:rsidRDefault="00B26C58">
      <w:pPr>
        <w:ind w:firstLineChars="200" w:firstLine="420"/>
        <w:rPr>
          <w:rFonts w:ascii="仿宋_GB2312" w:eastAsia="仿宋_GB2312" w:hAnsi="等线" w:cs="仿宋_GB2312"/>
        </w:rPr>
      </w:pPr>
      <w:r>
        <w:rPr>
          <w:rFonts w:ascii="仿宋_GB2312" w:eastAsia="仿宋_GB2312" w:hAnsi="等线" w:cs="仿宋_GB2312"/>
        </w:rPr>
        <w:t xml:space="preserve">2. </w:t>
      </w:r>
      <w:r>
        <w:rPr>
          <w:rFonts w:ascii="仿宋_GB2312" w:eastAsia="仿宋_GB2312" w:hAnsi="等线" w:cs="仿宋_GB2312" w:hint="eastAsia"/>
        </w:rPr>
        <w:t>代谢物活化系统：</w:t>
      </w:r>
    </w:p>
    <w:p w:rsidR="0028063B" w:rsidRDefault="00B26C58">
      <w:pPr>
        <w:ind w:firstLineChars="200" w:firstLine="420"/>
        <w:rPr>
          <w:rFonts w:ascii="仿宋_GB2312" w:eastAsia="仿宋_GB2312" w:hAnsi="等线" w:cs="仿宋_GB2312"/>
        </w:rPr>
      </w:pPr>
      <w:r>
        <w:rPr>
          <w:rFonts w:ascii="仿宋_GB2312" w:eastAsia="仿宋_GB2312" w:hAnsi="等线" w:cs="仿宋_GB2312" w:hint="eastAsia"/>
        </w:rPr>
        <w:t>3. 阳性物：名称，批号，生产厂家，溶剂，浓度及用量。</w:t>
      </w:r>
    </w:p>
    <w:p w:rsidR="0028063B" w:rsidRDefault="00B26C58">
      <w:pPr>
        <w:ind w:firstLineChars="200" w:firstLine="420"/>
        <w:rPr>
          <w:rFonts w:ascii="仿宋_GB2312" w:eastAsia="仿宋_GB2312" w:hAnsi="等线" w:cs="仿宋_GB2312"/>
        </w:rPr>
      </w:pPr>
      <w:r>
        <w:rPr>
          <w:rFonts w:ascii="仿宋_GB2312" w:eastAsia="仿宋_GB2312" w:hAnsi="等线" w:cs="仿宋_GB2312" w:hint="eastAsia"/>
        </w:rPr>
        <w:t>4</w:t>
      </w:r>
      <w:r>
        <w:rPr>
          <w:rFonts w:ascii="仿宋_GB2312" w:eastAsia="仿宋_GB2312" w:hAnsi="等线" w:cs="仿宋_GB2312"/>
        </w:rPr>
        <w:t>.</w:t>
      </w:r>
      <w:r>
        <w:rPr>
          <w:rFonts w:ascii="仿宋_GB2312" w:eastAsia="仿宋_GB2312" w:hAnsi="等线" w:cs="仿宋_GB2312" w:hint="eastAsia"/>
        </w:rPr>
        <w:t xml:space="preserve"> 受试物：物态，溶剂、溶解度、配制方法，前处理方</w:t>
      </w:r>
    </w:p>
    <w:p w:rsidR="0028063B" w:rsidRDefault="00B26C58">
      <w:pPr>
        <w:ind w:firstLineChars="200" w:firstLine="420"/>
        <w:rPr>
          <w:rFonts w:ascii="仿宋_GB2312" w:eastAsia="仿宋_GB2312" w:hAnsi="等线" w:cs="仿宋_GB2312"/>
        </w:rPr>
      </w:pPr>
      <w:r>
        <w:rPr>
          <w:rFonts w:ascii="仿宋_GB2312" w:eastAsia="仿宋_GB2312" w:hAnsi="等线" w:cs="仿宋_GB2312" w:hint="eastAsia"/>
        </w:rPr>
        <w:t>剂量设计及最高剂量设计依据（说明受试物对细胞毒性、溶解情况等）。</w:t>
      </w:r>
    </w:p>
    <w:p w:rsidR="0028063B" w:rsidRDefault="00B26C58">
      <w:pPr>
        <w:ind w:firstLineChars="200" w:firstLine="420"/>
        <w:rPr>
          <w:rFonts w:ascii="仿宋_GB2312" w:eastAsia="仿宋_GB2312" w:hAnsi="等线" w:cs="仿宋_GB2312"/>
        </w:rPr>
      </w:pPr>
      <w:r>
        <w:rPr>
          <w:rFonts w:ascii="仿宋_GB2312" w:eastAsia="仿宋_GB2312" w:hAnsi="等线" w:cs="仿宋_GB2312" w:hint="eastAsia"/>
        </w:rPr>
        <w:t>5. 试验方法：包括对细胞毒性的测定方法，培养液和培养容器的种类，接种细胞数、中期阻断剂名称及终浓度、受试物与试验系统的接触时间；简述制片方法、分析的中期分裂相数目、结果评价方法等。</w:t>
      </w:r>
    </w:p>
    <w:p w:rsidR="0028063B" w:rsidRDefault="0028063B">
      <w:pPr>
        <w:ind w:right="-823"/>
        <w:rPr>
          <w:rFonts w:ascii="仿宋_GB2312" w:eastAsia="仿宋_GB2312" w:hAnsi="等线" w:cs="Times New Roman"/>
        </w:rPr>
      </w:pPr>
    </w:p>
    <w:p w:rsidR="0028063B" w:rsidRDefault="00B26C58">
      <w:pPr>
        <w:ind w:right="-823"/>
        <w:rPr>
          <w:rFonts w:ascii="仿宋_GB2312" w:eastAsia="仿宋_GB2312" w:hAnsi="等线" w:cs="仿宋_GB2312"/>
        </w:rPr>
      </w:pPr>
      <w:r>
        <w:rPr>
          <w:rFonts w:ascii="仿宋_GB2312" w:eastAsia="仿宋_GB2312" w:hAnsi="等线" w:cs="仿宋_GB2312" w:hint="eastAsia"/>
        </w:rPr>
        <w:t>二、试验结果：</w:t>
      </w:r>
    </w:p>
    <w:p w:rsidR="0028063B" w:rsidRDefault="00B26C58">
      <w:pPr>
        <w:ind w:firstLineChars="200" w:firstLine="420"/>
        <w:rPr>
          <w:rFonts w:ascii="仿宋_GB2312" w:eastAsia="仿宋_GB2312" w:hAnsi="等线" w:cs="仿宋_GB2312"/>
        </w:rPr>
      </w:pPr>
      <w:r>
        <w:rPr>
          <w:rFonts w:ascii="仿宋_GB2312" w:eastAsia="仿宋_GB2312" w:hAnsi="等线" w:cs="仿宋_GB2312"/>
        </w:rPr>
        <w:t>1.</w:t>
      </w:r>
      <w:r>
        <w:rPr>
          <w:rFonts w:ascii="仿宋_GB2312" w:eastAsia="仿宋_GB2312" w:hAnsi="等线" w:cs="仿宋_GB2312" w:hint="eastAsia"/>
        </w:rPr>
        <w:t>受试</w:t>
      </w:r>
      <w:proofErr w:type="gramStart"/>
      <w:r>
        <w:rPr>
          <w:rFonts w:ascii="仿宋_GB2312" w:eastAsia="仿宋_GB2312" w:hAnsi="等线" w:cs="仿宋_GB2312" w:hint="eastAsia"/>
        </w:rPr>
        <w:t>物最高</w:t>
      </w:r>
      <w:proofErr w:type="gramEnd"/>
      <w:r>
        <w:rPr>
          <w:rFonts w:ascii="仿宋_GB2312" w:eastAsia="仿宋_GB2312" w:hAnsi="等线" w:cs="仿宋_GB2312" w:hint="eastAsia"/>
        </w:rPr>
        <w:t>剂量的确定及试验结果：细胞毒性的测定（见表1），溶解情况（见表2），对pH和渗克分子浓度的影响（如有影响）。</w:t>
      </w:r>
    </w:p>
    <w:p w:rsidR="0028063B" w:rsidRDefault="00B26C58">
      <w:pPr>
        <w:ind w:firstLineChars="200" w:firstLine="420"/>
        <w:rPr>
          <w:rFonts w:ascii="仿宋_GB2312" w:eastAsia="仿宋_GB2312" w:hAnsi="等线" w:cs="仿宋_GB2312"/>
        </w:rPr>
      </w:pPr>
      <w:r>
        <w:rPr>
          <w:rFonts w:ascii="仿宋_GB2312" w:eastAsia="仿宋_GB2312" w:hAnsi="等线" w:cs="仿宋_GB2312"/>
        </w:rPr>
        <w:t>2.</w:t>
      </w:r>
      <w:proofErr w:type="gramStart"/>
      <w:r>
        <w:rPr>
          <w:rFonts w:ascii="仿宋_GB2312" w:eastAsia="仿宋_GB2312" w:hAnsi="等线" w:cs="仿宋_GB2312" w:hint="eastAsia"/>
        </w:rPr>
        <w:t>各处理组和</w:t>
      </w:r>
      <w:proofErr w:type="gramEnd"/>
      <w:r>
        <w:rPr>
          <w:rFonts w:ascii="仿宋_GB2312" w:eastAsia="仿宋_GB2312" w:hAnsi="等线" w:cs="仿宋_GB2312" w:hint="eastAsia"/>
        </w:rPr>
        <w:t>对照组染色体畸变率及统计结果（见表3）：</w:t>
      </w:r>
    </w:p>
    <w:p w:rsidR="0028063B" w:rsidRDefault="0028063B">
      <w:pPr>
        <w:ind w:firstLineChars="1300" w:firstLine="2730"/>
        <w:rPr>
          <w:rFonts w:ascii="仿宋_GB2312" w:eastAsia="仿宋_GB2312" w:hAnsi="等线" w:cs="仿宋_GB2312"/>
        </w:rPr>
      </w:pPr>
    </w:p>
    <w:p w:rsidR="0028063B" w:rsidRDefault="0028063B">
      <w:pPr>
        <w:ind w:firstLineChars="1300" w:firstLine="2730"/>
        <w:rPr>
          <w:rFonts w:ascii="仿宋_GB2312" w:eastAsia="仿宋_GB2312" w:hAnsi="等线" w:cs="仿宋_GB2312"/>
        </w:rPr>
      </w:pPr>
    </w:p>
    <w:p w:rsidR="0028063B" w:rsidRDefault="00B26C58">
      <w:pPr>
        <w:ind w:firstLineChars="1300" w:firstLine="2730"/>
        <w:rPr>
          <w:rFonts w:ascii="仿宋_GB2312" w:eastAsia="仿宋_GB2312" w:hAnsi="等线" w:cs="仿宋_GB2312"/>
        </w:rPr>
      </w:pPr>
      <w:r>
        <w:rPr>
          <w:rFonts w:ascii="仿宋_GB2312" w:eastAsia="仿宋_GB2312" w:hAnsi="等线" w:cs="仿宋_GB2312" w:hint="eastAsia"/>
        </w:rPr>
        <w:t>表1 受试物对细胞的毒性</w:t>
      </w:r>
    </w:p>
    <w:tbl>
      <w:tblPr>
        <w:tblW w:w="8946" w:type="dxa"/>
        <w:tblBorders>
          <w:top w:val="single" w:sz="4" w:space="0" w:color="000000"/>
          <w:bottom w:val="single" w:sz="4" w:space="0" w:color="000000"/>
        </w:tblBorders>
        <w:tblLayout w:type="fixed"/>
        <w:tblLook w:val="04A0" w:firstRow="1" w:lastRow="0" w:firstColumn="1" w:lastColumn="0" w:noHBand="0" w:noVBand="1"/>
      </w:tblPr>
      <w:tblGrid>
        <w:gridCol w:w="1177"/>
        <w:gridCol w:w="1119"/>
        <w:gridCol w:w="1120"/>
        <w:gridCol w:w="1112"/>
        <w:gridCol w:w="1098"/>
        <w:gridCol w:w="1098"/>
        <w:gridCol w:w="1098"/>
        <w:gridCol w:w="1124"/>
      </w:tblGrid>
      <w:tr w:rsidR="0028063B">
        <w:tc>
          <w:tcPr>
            <w:tcW w:w="1177" w:type="dxa"/>
            <w:vMerge w:val="restart"/>
            <w:tcBorders>
              <w:top w:val="single" w:sz="4" w:space="0" w:color="000000"/>
              <w:bottom w:val="single" w:sz="4" w:space="0" w:color="000000"/>
            </w:tcBorders>
            <w:shd w:val="clear" w:color="auto" w:fill="auto"/>
            <w:vAlign w:val="center"/>
          </w:tcPr>
          <w:p w:rsidR="0028063B" w:rsidRDefault="00B26C58">
            <w:pPr>
              <w:spacing w:line="240" w:lineRule="exact"/>
              <w:jc w:val="center"/>
              <w:rPr>
                <w:rFonts w:ascii="仿宋_GB2312" w:eastAsia="仿宋_GB2312" w:hAnsi="等线" w:cs="仿宋_GB2312"/>
              </w:rPr>
            </w:pPr>
            <w:r>
              <w:rPr>
                <w:rFonts w:ascii="仿宋_GB2312" w:eastAsia="仿宋_GB2312" w:hAnsi="等线" w:cs="仿宋_GB2312" w:hint="eastAsia"/>
              </w:rPr>
              <w:t>受试物浓度（</w:t>
            </w:r>
            <w:r>
              <w:rPr>
                <w:rFonts w:ascii="仿宋_GB2312" w:eastAsia="仿宋_GB2312" w:hAnsi="Symbol" w:cs="Times New Roman" w:hint="eastAsia"/>
                <w:szCs w:val="20"/>
              </w:rPr>
              <w:sym w:font="Symbol" w:char="F06D"/>
            </w:r>
            <w:r>
              <w:rPr>
                <w:rFonts w:ascii="仿宋_GB2312" w:eastAsia="仿宋_GB2312" w:hAnsi="等线" w:cs="仿宋_GB2312"/>
              </w:rPr>
              <w:t>g/ml</w:t>
            </w:r>
            <w:r>
              <w:rPr>
                <w:rFonts w:ascii="仿宋_GB2312" w:eastAsia="仿宋_GB2312" w:hAnsi="等线" w:cs="仿宋_GB2312" w:hint="eastAsia"/>
              </w:rPr>
              <w:t>）</w:t>
            </w:r>
          </w:p>
        </w:tc>
        <w:tc>
          <w:tcPr>
            <w:tcW w:w="3351" w:type="dxa"/>
            <w:gridSpan w:val="3"/>
            <w:tcBorders>
              <w:top w:val="single" w:sz="4" w:space="0" w:color="000000"/>
              <w:bottom w:val="single" w:sz="4" w:space="0" w:color="000000"/>
            </w:tcBorders>
            <w:shd w:val="clear" w:color="auto" w:fill="auto"/>
            <w:vAlign w:val="center"/>
          </w:tcPr>
          <w:p w:rsidR="0028063B" w:rsidRDefault="00B26C58">
            <w:pPr>
              <w:spacing w:line="240" w:lineRule="exact"/>
              <w:jc w:val="center"/>
              <w:rPr>
                <w:rFonts w:ascii="仿宋_GB2312" w:eastAsia="仿宋_GB2312" w:hAnsi="等线" w:cs="仿宋_GB2312"/>
              </w:rPr>
            </w:pPr>
            <w:r>
              <w:rPr>
                <w:rFonts w:ascii="仿宋_GB2312" w:eastAsia="仿宋_GB2312" w:hAnsi="等线" w:cs="仿宋_GB2312" w:hint="eastAsia"/>
              </w:rPr>
              <w:t>活细胞计数法</w:t>
            </w:r>
          </w:p>
        </w:tc>
        <w:tc>
          <w:tcPr>
            <w:tcW w:w="3294" w:type="dxa"/>
            <w:gridSpan w:val="3"/>
            <w:tcBorders>
              <w:top w:val="single" w:sz="4" w:space="0" w:color="000000"/>
              <w:bottom w:val="single" w:sz="4" w:space="0" w:color="000000"/>
            </w:tcBorders>
            <w:shd w:val="clear" w:color="auto" w:fill="auto"/>
            <w:vAlign w:val="center"/>
          </w:tcPr>
          <w:p w:rsidR="0028063B" w:rsidRDefault="00B26C58">
            <w:pPr>
              <w:spacing w:line="240" w:lineRule="exact"/>
              <w:jc w:val="center"/>
              <w:rPr>
                <w:rFonts w:ascii="仿宋_GB2312" w:eastAsia="仿宋_GB2312" w:hAnsi="等线" w:cs="仿宋_GB2312"/>
              </w:rPr>
            </w:pPr>
            <w:r>
              <w:rPr>
                <w:rFonts w:ascii="仿宋_GB2312" w:eastAsia="仿宋_GB2312" w:hAnsi="等线" w:cs="仿宋_GB2312" w:hint="eastAsia"/>
              </w:rPr>
              <w:t>分裂指数法</w:t>
            </w:r>
          </w:p>
        </w:tc>
        <w:tc>
          <w:tcPr>
            <w:tcW w:w="1124" w:type="dxa"/>
            <w:tcBorders>
              <w:top w:val="single" w:sz="4" w:space="0" w:color="000000"/>
              <w:bottom w:val="single" w:sz="4" w:space="0" w:color="000000"/>
            </w:tcBorders>
            <w:shd w:val="clear" w:color="auto" w:fill="auto"/>
            <w:vAlign w:val="center"/>
          </w:tcPr>
          <w:p w:rsidR="0028063B" w:rsidRDefault="00B26C58">
            <w:pPr>
              <w:spacing w:line="240" w:lineRule="exact"/>
              <w:jc w:val="center"/>
              <w:rPr>
                <w:rFonts w:ascii="仿宋_GB2312" w:eastAsia="仿宋_GB2312" w:hAnsi="等线" w:cs="仿宋_GB2312"/>
              </w:rPr>
            </w:pPr>
            <w:commentRangeStart w:id="1"/>
            <w:r>
              <w:rPr>
                <w:rFonts w:ascii="仿宋_GB2312" w:eastAsia="仿宋_GB2312" w:hAnsi="等线" w:cs="仿宋_GB2312" w:hint="eastAsia"/>
              </w:rPr>
              <w:t>I</w:t>
            </w:r>
            <w:commentRangeEnd w:id="1"/>
            <w:r>
              <w:rPr>
                <w:rStyle w:val="af"/>
              </w:rPr>
              <w:commentReference w:id="1"/>
            </w:r>
            <w:r>
              <w:rPr>
                <w:rFonts w:ascii="仿宋_GB2312" w:eastAsia="仿宋_GB2312" w:hAnsi="等线" w:cs="仿宋_GB2312" w:hint="eastAsia"/>
              </w:rPr>
              <w:t>细胞覆盖程度</w:t>
            </w:r>
          </w:p>
        </w:tc>
      </w:tr>
      <w:tr w:rsidR="0028063B">
        <w:tc>
          <w:tcPr>
            <w:tcW w:w="1177" w:type="dxa"/>
            <w:vMerge/>
            <w:tcBorders>
              <w:top w:val="single" w:sz="4" w:space="0" w:color="000000"/>
              <w:bottom w:val="single" w:sz="4" w:space="0" w:color="000000"/>
            </w:tcBorders>
            <w:shd w:val="clear" w:color="auto" w:fill="auto"/>
            <w:vAlign w:val="center"/>
          </w:tcPr>
          <w:p w:rsidR="0028063B" w:rsidRDefault="0028063B">
            <w:pPr>
              <w:spacing w:line="240" w:lineRule="exact"/>
              <w:jc w:val="center"/>
              <w:rPr>
                <w:rFonts w:ascii="仿宋_GB2312" w:eastAsia="仿宋_GB2312" w:hAnsi="等线" w:cs="仿宋_GB2312"/>
              </w:rPr>
            </w:pPr>
          </w:p>
        </w:tc>
        <w:tc>
          <w:tcPr>
            <w:tcW w:w="1119" w:type="dxa"/>
            <w:tcBorders>
              <w:top w:val="single" w:sz="4" w:space="0" w:color="000000"/>
              <w:bottom w:val="single" w:sz="4" w:space="0" w:color="000000"/>
            </w:tcBorders>
            <w:shd w:val="clear" w:color="auto" w:fill="auto"/>
            <w:vAlign w:val="center"/>
          </w:tcPr>
          <w:p w:rsidR="0028063B" w:rsidRDefault="00B26C58">
            <w:pPr>
              <w:spacing w:line="240" w:lineRule="exact"/>
              <w:jc w:val="center"/>
              <w:rPr>
                <w:rFonts w:ascii="仿宋_GB2312" w:eastAsia="仿宋_GB2312" w:hAnsi="等线" w:cs="仿宋_GB2312"/>
              </w:rPr>
            </w:pPr>
            <w:r>
              <w:rPr>
                <w:rFonts w:ascii="仿宋_GB2312" w:eastAsia="仿宋_GB2312" w:hAnsi="等线" w:cs="仿宋_GB2312" w:hint="eastAsia"/>
              </w:rPr>
              <w:t>接种细胞数（/ml）</w:t>
            </w:r>
          </w:p>
        </w:tc>
        <w:tc>
          <w:tcPr>
            <w:tcW w:w="1120" w:type="dxa"/>
            <w:tcBorders>
              <w:top w:val="single" w:sz="4" w:space="0" w:color="000000"/>
              <w:bottom w:val="single" w:sz="4" w:space="0" w:color="000000"/>
            </w:tcBorders>
            <w:shd w:val="clear" w:color="auto" w:fill="auto"/>
            <w:vAlign w:val="center"/>
          </w:tcPr>
          <w:p w:rsidR="0028063B" w:rsidRDefault="00B26C58">
            <w:pPr>
              <w:spacing w:line="240" w:lineRule="exact"/>
              <w:jc w:val="center"/>
              <w:rPr>
                <w:rFonts w:ascii="仿宋_GB2312" w:eastAsia="仿宋_GB2312" w:hAnsi="等线" w:cs="仿宋_GB2312"/>
              </w:rPr>
            </w:pPr>
            <w:r>
              <w:rPr>
                <w:rFonts w:ascii="仿宋_GB2312" w:eastAsia="仿宋_GB2312" w:hAnsi="等线" w:cs="仿宋_GB2312" w:hint="eastAsia"/>
              </w:rPr>
              <w:t>活细胞（/ml）</w:t>
            </w:r>
          </w:p>
        </w:tc>
        <w:tc>
          <w:tcPr>
            <w:tcW w:w="1112" w:type="dxa"/>
            <w:tcBorders>
              <w:top w:val="single" w:sz="4" w:space="0" w:color="000000"/>
              <w:bottom w:val="single" w:sz="4" w:space="0" w:color="000000"/>
            </w:tcBorders>
            <w:shd w:val="clear" w:color="auto" w:fill="auto"/>
            <w:vAlign w:val="center"/>
          </w:tcPr>
          <w:p w:rsidR="0028063B" w:rsidRDefault="00B26C58">
            <w:pPr>
              <w:spacing w:line="240" w:lineRule="exact"/>
              <w:jc w:val="center"/>
              <w:rPr>
                <w:rFonts w:ascii="仿宋_GB2312" w:eastAsia="仿宋_GB2312" w:hAnsi="等线" w:cs="仿宋_GB2312"/>
              </w:rPr>
            </w:pPr>
            <w:r>
              <w:rPr>
                <w:rFonts w:ascii="仿宋_GB2312" w:eastAsia="仿宋_GB2312" w:hAnsi="等线" w:cs="仿宋_GB2312" w:hint="eastAsia"/>
              </w:rPr>
              <w:t>存活率（%）</w:t>
            </w:r>
          </w:p>
        </w:tc>
        <w:tc>
          <w:tcPr>
            <w:tcW w:w="1098" w:type="dxa"/>
            <w:tcBorders>
              <w:top w:val="single" w:sz="4" w:space="0" w:color="000000"/>
              <w:bottom w:val="single" w:sz="4" w:space="0" w:color="000000"/>
            </w:tcBorders>
            <w:shd w:val="clear" w:color="auto" w:fill="auto"/>
            <w:vAlign w:val="center"/>
          </w:tcPr>
          <w:p w:rsidR="0028063B" w:rsidRDefault="00B26C58">
            <w:pPr>
              <w:spacing w:line="240" w:lineRule="exact"/>
              <w:jc w:val="center"/>
              <w:rPr>
                <w:rFonts w:ascii="仿宋_GB2312" w:eastAsia="仿宋_GB2312" w:hAnsi="等线" w:cs="仿宋_GB2312"/>
              </w:rPr>
            </w:pPr>
            <w:r>
              <w:rPr>
                <w:rFonts w:ascii="仿宋_GB2312" w:eastAsia="仿宋_GB2312" w:hAnsi="等线" w:cs="仿宋_GB2312" w:hint="eastAsia"/>
              </w:rPr>
              <w:t>计数细胞数</w:t>
            </w:r>
          </w:p>
        </w:tc>
        <w:tc>
          <w:tcPr>
            <w:tcW w:w="1098" w:type="dxa"/>
            <w:tcBorders>
              <w:top w:val="single" w:sz="4" w:space="0" w:color="000000"/>
              <w:bottom w:val="single" w:sz="4" w:space="0" w:color="000000"/>
            </w:tcBorders>
            <w:shd w:val="clear" w:color="auto" w:fill="auto"/>
            <w:vAlign w:val="center"/>
          </w:tcPr>
          <w:p w:rsidR="0028063B" w:rsidRDefault="00B26C58">
            <w:pPr>
              <w:spacing w:line="240" w:lineRule="exact"/>
              <w:jc w:val="center"/>
              <w:rPr>
                <w:rFonts w:ascii="仿宋_GB2312" w:eastAsia="仿宋_GB2312" w:hAnsi="等线" w:cs="仿宋_GB2312"/>
              </w:rPr>
            </w:pPr>
            <w:r>
              <w:rPr>
                <w:rFonts w:ascii="仿宋_GB2312" w:eastAsia="仿宋_GB2312" w:hAnsi="等线" w:cs="仿宋_GB2312" w:hint="eastAsia"/>
              </w:rPr>
              <w:t>中期分裂相数</w:t>
            </w:r>
          </w:p>
        </w:tc>
        <w:tc>
          <w:tcPr>
            <w:tcW w:w="1098" w:type="dxa"/>
            <w:tcBorders>
              <w:top w:val="single" w:sz="4" w:space="0" w:color="000000"/>
              <w:bottom w:val="single" w:sz="4" w:space="0" w:color="000000"/>
            </w:tcBorders>
            <w:shd w:val="clear" w:color="auto" w:fill="auto"/>
            <w:vAlign w:val="center"/>
          </w:tcPr>
          <w:p w:rsidR="0028063B" w:rsidRDefault="00B26C58">
            <w:pPr>
              <w:spacing w:line="240" w:lineRule="exact"/>
              <w:jc w:val="center"/>
              <w:rPr>
                <w:rFonts w:ascii="仿宋_GB2312" w:eastAsia="仿宋_GB2312" w:hAnsi="等线" w:cs="仿宋_GB2312"/>
              </w:rPr>
            </w:pPr>
            <w:r>
              <w:rPr>
                <w:rFonts w:ascii="仿宋_GB2312" w:eastAsia="仿宋_GB2312" w:hAnsi="等线" w:cs="仿宋_GB2312" w:hint="eastAsia"/>
              </w:rPr>
              <w:t>分裂指数</w:t>
            </w:r>
          </w:p>
        </w:tc>
        <w:tc>
          <w:tcPr>
            <w:tcW w:w="1124" w:type="dxa"/>
            <w:tcBorders>
              <w:top w:val="single" w:sz="4" w:space="0" w:color="000000"/>
              <w:bottom w:val="single" w:sz="4" w:space="0" w:color="000000"/>
            </w:tcBorders>
            <w:shd w:val="clear" w:color="auto" w:fill="auto"/>
            <w:vAlign w:val="center"/>
          </w:tcPr>
          <w:p w:rsidR="0028063B" w:rsidRDefault="0028063B">
            <w:pPr>
              <w:spacing w:line="240" w:lineRule="exact"/>
              <w:jc w:val="center"/>
              <w:rPr>
                <w:rFonts w:ascii="仿宋_GB2312" w:eastAsia="仿宋_GB2312" w:hAnsi="等线" w:cs="仿宋_GB2312"/>
              </w:rPr>
            </w:pPr>
          </w:p>
        </w:tc>
      </w:tr>
      <w:tr w:rsidR="0028063B">
        <w:trPr>
          <w:trHeight w:val="1537"/>
        </w:trPr>
        <w:tc>
          <w:tcPr>
            <w:tcW w:w="1177" w:type="dxa"/>
            <w:tcBorders>
              <w:top w:val="single" w:sz="4" w:space="0" w:color="000000"/>
            </w:tcBorders>
            <w:shd w:val="clear" w:color="auto" w:fill="auto"/>
          </w:tcPr>
          <w:p w:rsidR="0028063B" w:rsidRDefault="0028063B">
            <w:pPr>
              <w:rPr>
                <w:rFonts w:ascii="仿宋_GB2312" w:eastAsia="仿宋_GB2312" w:hAnsi="等线" w:cs="仿宋_GB2312"/>
              </w:rPr>
            </w:pPr>
          </w:p>
        </w:tc>
        <w:tc>
          <w:tcPr>
            <w:tcW w:w="1119" w:type="dxa"/>
            <w:tcBorders>
              <w:top w:val="single" w:sz="4" w:space="0" w:color="000000"/>
            </w:tcBorders>
            <w:shd w:val="clear" w:color="auto" w:fill="auto"/>
          </w:tcPr>
          <w:p w:rsidR="0028063B" w:rsidRDefault="0028063B">
            <w:pPr>
              <w:rPr>
                <w:rFonts w:ascii="仿宋_GB2312" w:eastAsia="仿宋_GB2312" w:hAnsi="等线" w:cs="仿宋_GB2312"/>
              </w:rPr>
            </w:pPr>
          </w:p>
        </w:tc>
        <w:tc>
          <w:tcPr>
            <w:tcW w:w="1120" w:type="dxa"/>
            <w:tcBorders>
              <w:top w:val="single" w:sz="4" w:space="0" w:color="000000"/>
            </w:tcBorders>
            <w:shd w:val="clear" w:color="auto" w:fill="auto"/>
          </w:tcPr>
          <w:p w:rsidR="0028063B" w:rsidRDefault="0028063B">
            <w:pPr>
              <w:rPr>
                <w:rFonts w:ascii="仿宋_GB2312" w:eastAsia="仿宋_GB2312" w:hAnsi="等线" w:cs="仿宋_GB2312"/>
              </w:rPr>
            </w:pPr>
          </w:p>
        </w:tc>
        <w:tc>
          <w:tcPr>
            <w:tcW w:w="1112" w:type="dxa"/>
            <w:tcBorders>
              <w:top w:val="single" w:sz="4" w:space="0" w:color="000000"/>
            </w:tcBorders>
            <w:shd w:val="clear" w:color="auto" w:fill="auto"/>
          </w:tcPr>
          <w:p w:rsidR="0028063B" w:rsidRDefault="0028063B">
            <w:pPr>
              <w:rPr>
                <w:rFonts w:ascii="仿宋_GB2312" w:eastAsia="仿宋_GB2312" w:hAnsi="等线" w:cs="仿宋_GB2312"/>
              </w:rPr>
            </w:pPr>
          </w:p>
        </w:tc>
        <w:tc>
          <w:tcPr>
            <w:tcW w:w="1098" w:type="dxa"/>
            <w:tcBorders>
              <w:top w:val="single" w:sz="4" w:space="0" w:color="000000"/>
            </w:tcBorders>
            <w:shd w:val="clear" w:color="auto" w:fill="auto"/>
          </w:tcPr>
          <w:p w:rsidR="0028063B" w:rsidRDefault="0028063B">
            <w:pPr>
              <w:rPr>
                <w:rFonts w:ascii="仿宋_GB2312" w:eastAsia="仿宋_GB2312" w:hAnsi="等线" w:cs="仿宋_GB2312"/>
              </w:rPr>
            </w:pPr>
          </w:p>
        </w:tc>
        <w:tc>
          <w:tcPr>
            <w:tcW w:w="1098" w:type="dxa"/>
            <w:tcBorders>
              <w:top w:val="single" w:sz="4" w:space="0" w:color="000000"/>
            </w:tcBorders>
            <w:shd w:val="clear" w:color="auto" w:fill="auto"/>
          </w:tcPr>
          <w:p w:rsidR="0028063B" w:rsidRDefault="0028063B">
            <w:pPr>
              <w:rPr>
                <w:rFonts w:ascii="仿宋_GB2312" w:eastAsia="仿宋_GB2312" w:hAnsi="等线" w:cs="仿宋_GB2312"/>
              </w:rPr>
            </w:pPr>
          </w:p>
        </w:tc>
        <w:tc>
          <w:tcPr>
            <w:tcW w:w="1098" w:type="dxa"/>
            <w:tcBorders>
              <w:top w:val="single" w:sz="4" w:space="0" w:color="000000"/>
            </w:tcBorders>
            <w:shd w:val="clear" w:color="auto" w:fill="auto"/>
          </w:tcPr>
          <w:p w:rsidR="0028063B" w:rsidRDefault="0028063B">
            <w:pPr>
              <w:rPr>
                <w:rFonts w:ascii="仿宋_GB2312" w:eastAsia="仿宋_GB2312" w:hAnsi="等线" w:cs="仿宋_GB2312"/>
              </w:rPr>
            </w:pPr>
          </w:p>
        </w:tc>
        <w:tc>
          <w:tcPr>
            <w:tcW w:w="1124" w:type="dxa"/>
            <w:tcBorders>
              <w:top w:val="single" w:sz="4" w:space="0" w:color="000000"/>
            </w:tcBorders>
            <w:shd w:val="clear" w:color="auto" w:fill="auto"/>
          </w:tcPr>
          <w:p w:rsidR="0028063B" w:rsidRDefault="0028063B">
            <w:pPr>
              <w:rPr>
                <w:rFonts w:ascii="仿宋_GB2312" w:eastAsia="仿宋_GB2312" w:hAnsi="等线" w:cs="仿宋_GB2312"/>
              </w:rPr>
            </w:pPr>
          </w:p>
        </w:tc>
      </w:tr>
    </w:tbl>
    <w:p w:rsidR="0028063B" w:rsidRDefault="0028063B">
      <w:pPr>
        <w:ind w:firstLineChars="1300" w:firstLine="2730"/>
        <w:rPr>
          <w:rFonts w:ascii="仿宋_GB2312" w:eastAsia="仿宋_GB2312" w:hAnsi="等线" w:cs="仿宋_GB2312"/>
        </w:rPr>
      </w:pPr>
    </w:p>
    <w:p w:rsidR="0028063B" w:rsidRDefault="00B26C58">
      <w:pPr>
        <w:ind w:firstLineChars="1300" w:firstLine="2730"/>
        <w:rPr>
          <w:rFonts w:ascii="仿宋_GB2312" w:eastAsia="仿宋_GB2312" w:hAnsi="等线" w:cs="仿宋_GB2312"/>
        </w:rPr>
      </w:pPr>
      <w:r>
        <w:rPr>
          <w:rFonts w:ascii="仿宋_GB2312" w:eastAsia="仿宋_GB2312" w:hAnsi="等线" w:cs="仿宋_GB2312" w:hint="eastAsia"/>
        </w:rPr>
        <w:t>表2 受试物在所选溶剂中的溶解情况记录</w:t>
      </w:r>
    </w:p>
    <w:tbl>
      <w:tblPr>
        <w:tblW w:w="8946" w:type="dxa"/>
        <w:tblBorders>
          <w:top w:val="single" w:sz="4" w:space="0" w:color="000000"/>
          <w:bottom w:val="single" w:sz="4" w:space="0" w:color="000000"/>
        </w:tblBorders>
        <w:tblLayout w:type="fixed"/>
        <w:tblLook w:val="04A0" w:firstRow="1" w:lastRow="0" w:firstColumn="1" w:lastColumn="0" w:noHBand="0" w:noVBand="1"/>
      </w:tblPr>
      <w:tblGrid>
        <w:gridCol w:w="1177"/>
        <w:gridCol w:w="1107"/>
        <w:gridCol w:w="1108"/>
        <w:gridCol w:w="1110"/>
        <w:gridCol w:w="1110"/>
        <w:gridCol w:w="1110"/>
        <w:gridCol w:w="1110"/>
        <w:gridCol w:w="1114"/>
      </w:tblGrid>
      <w:tr w:rsidR="0028063B">
        <w:tc>
          <w:tcPr>
            <w:tcW w:w="1177" w:type="dxa"/>
            <w:tcBorders>
              <w:top w:val="single" w:sz="4" w:space="0" w:color="000000"/>
              <w:bottom w:val="single" w:sz="4" w:space="0" w:color="000000"/>
            </w:tcBorders>
            <w:shd w:val="clear" w:color="auto" w:fill="auto"/>
            <w:vAlign w:val="center"/>
          </w:tcPr>
          <w:p w:rsidR="0028063B" w:rsidRDefault="00B26C58">
            <w:pPr>
              <w:spacing w:line="240" w:lineRule="exact"/>
              <w:jc w:val="center"/>
              <w:rPr>
                <w:rFonts w:ascii="仿宋_GB2312" w:eastAsia="仿宋_GB2312" w:hAnsi="等线" w:cs="仿宋_GB2312"/>
              </w:rPr>
            </w:pPr>
            <w:r>
              <w:rPr>
                <w:rFonts w:ascii="仿宋_GB2312" w:eastAsia="仿宋_GB2312" w:hAnsi="等线" w:cs="仿宋_GB2312" w:hint="eastAsia"/>
              </w:rPr>
              <w:t>受试物浓度（</w:t>
            </w:r>
            <w:r>
              <w:rPr>
                <w:rFonts w:ascii="仿宋_GB2312" w:eastAsia="仿宋_GB2312" w:hAnsi="Symbol" w:cs="Times New Roman" w:hint="eastAsia"/>
                <w:szCs w:val="20"/>
              </w:rPr>
              <w:sym w:font="Symbol" w:char="F06D"/>
            </w:r>
            <w:r>
              <w:rPr>
                <w:rFonts w:ascii="仿宋_GB2312" w:eastAsia="仿宋_GB2312" w:hAnsi="等线" w:cs="仿宋_GB2312"/>
              </w:rPr>
              <w:t>g/ml</w:t>
            </w:r>
            <w:r>
              <w:rPr>
                <w:rFonts w:ascii="仿宋_GB2312" w:eastAsia="仿宋_GB2312" w:hAnsi="等线" w:cs="仿宋_GB2312" w:hint="eastAsia"/>
              </w:rPr>
              <w:t>）</w:t>
            </w:r>
          </w:p>
        </w:tc>
        <w:tc>
          <w:tcPr>
            <w:tcW w:w="3325" w:type="dxa"/>
            <w:gridSpan w:val="3"/>
            <w:tcBorders>
              <w:top w:val="single" w:sz="4" w:space="0" w:color="000000"/>
              <w:bottom w:val="single" w:sz="4" w:space="0" w:color="000000"/>
            </w:tcBorders>
            <w:shd w:val="clear" w:color="auto" w:fill="auto"/>
            <w:vAlign w:val="center"/>
          </w:tcPr>
          <w:p w:rsidR="0028063B" w:rsidRDefault="00B26C58">
            <w:pPr>
              <w:spacing w:line="240" w:lineRule="exact"/>
              <w:jc w:val="center"/>
              <w:rPr>
                <w:rFonts w:ascii="仿宋_GB2312" w:eastAsia="仿宋_GB2312" w:hAnsi="等线" w:cs="仿宋_GB2312"/>
              </w:rPr>
            </w:pPr>
            <w:r>
              <w:rPr>
                <w:rFonts w:ascii="仿宋_GB2312" w:eastAsia="仿宋_GB2312" w:hAnsi="等线" w:cs="仿宋_GB2312" w:hint="eastAsia"/>
              </w:rPr>
              <w:t>溶剂名称</w:t>
            </w:r>
          </w:p>
        </w:tc>
        <w:tc>
          <w:tcPr>
            <w:tcW w:w="3330" w:type="dxa"/>
            <w:gridSpan w:val="3"/>
            <w:tcBorders>
              <w:top w:val="single" w:sz="4" w:space="0" w:color="000000"/>
              <w:bottom w:val="single" w:sz="4" w:space="0" w:color="000000"/>
            </w:tcBorders>
            <w:shd w:val="clear" w:color="auto" w:fill="auto"/>
            <w:vAlign w:val="center"/>
          </w:tcPr>
          <w:p w:rsidR="0028063B" w:rsidRDefault="00B26C58">
            <w:pPr>
              <w:spacing w:line="240" w:lineRule="exact"/>
              <w:jc w:val="center"/>
              <w:rPr>
                <w:rFonts w:ascii="仿宋_GB2312" w:eastAsia="仿宋_GB2312" w:hAnsi="等线" w:cs="仿宋_GB2312"/>
              </w:rPr>
            </w:pPr>
            <w:r>
              <w:rPr>
                <w:rFonts w:ascii="仿宋_GB2312" w:eastAsia="仿宋_GB2312" w:hAnsi="等线" w:cs="仿宋_GB2312" w:hint="eastAsia"/>
              </w:rPr>
              <w:t>有否沉淀（轻微可见）</w:t>
            </w:r>
          </w:p>
        </w:tc>
        <w:tc>
          <w:tcPr>
            <w:tcW w:w="1114" w:type="dxa"/>
            <w:tcBorders>
              <w:top w:val="single" w:sz="4" w:space="0" w:color="000000"/>
              <w:bottom w:val="single" w:sz="4" w:space="0" w:color="000000"/>
            </w:tcBorders>
            <w:shd w:val="clear" w:color="auto" w:fill="auto"/>
            <w:vAlign w:val="center"/>
          </w:tcPr>
          <w:p w:rsidR="0028063B" w:rsidRDefault="00B26C58">
            <w:pPr>
              <w:spacing w:line="240" w:lineRule="exact"/>
              <w:jc w:val="center"/>
              <w:rPr>
                <w:rFonts w:ascii="仿宋_GB2312" w:eastAsia="仿宋_GB2312" w:hAnsi="等线" w:cs="仿宋_GB2312"/>
              </w:rPr>
            </w:pPr>
            <w:r>
              <w:rPr>
                <w:rFonts w:ascii="仿宋_GB2312" w:eastAsia="仿宋_GB2312" w:hAnsi="等线" w:cs="仿宋_GB2312"/>
              </w:rPr>
              <w:t>I</w:t>
            </w:r>
            <w:r>
              <w:rPr>
                <w:rFonts w:ascii="仿宋_GB2312" w:eastAsia="仿宋_GB2312" w:hAnsi="等线" w:cs="仿宋_GB2312" w:hint="eastAsia"/>
              </w:rPr>
              <w:t>细胞覆盖程度</w:t>
            </w:r>
          </w:p>
        </w:tc>
      </w:tr>
      <w:tr w:rsidR="0028063B">
        <w:trPr>
          <w:trHeight w:val="1537"/>
        </w:trPr>
        <w:tc>
          <w:tcPr>
            <w:tcW w:w="1177" w:type="dxa"/>
            <w:tcBorders>
              <w:top w:val="single" w:sz="4" w:space="0" w:color="000000"/>
            </w:tcBorders>
            <w:shd w:val="clear" w:color="auto" w:fill="auto"/>
          </w:tcPr>
          <w:p w:rsidR="0028063B" w:rsidRDefault="0028063B">
            <w:pPr>
              <w:rPr>
                <w:rFonts w:ascii="仿宋_GB2312" w:eastAsia="仿宋_GB2312" w:hAnsi="等线" w:cs="仿宋_GB2312"/>
              </w:rPr>
            </w:pPr>
          </w:p>
        </w:tc>
        <w:tc>
          <w:tcPr>
            <w:tcW w:w="1107" w:type="dxa"/>
            <w:tcBorders>
              <w:top w:val="single" w:sz="4" w:space="0" w:color="000000"/>
            </w:tcBorders>
            <w:shd w:val="clear" w:color="auto" w:fill="auto"/>
          </w:tcPr>
          <w:p w:rsidR="0028063B" w:rsidRDefault="0028063B">
            <w:pPr>
              <w:rPr>
                <w:rFonts w:ascii="仿宋_GB2312" w:eastAsia="仿宋_GB2312" w:hAnsi="等线" w:cs="仿宋_GB2312"/>
              </w:rPr>
            </w:pPr>
          </w:p>
        </w:tc>
        <w:tc>
          <w:tcPr>
            <w:tcW w:w="1108" w:type="dxa"/>
            <w:tcBorders>
              <w:top w:val="single" w:sz="4" w:space="0" w:color="000000"/>
            </w:tcBorders>
            <w:shd w:val="clear" w:color="auto" w:fill="auto"/>
          </w:tcPr>
          <w:p w:rsidR="0028063B" w:rsidRDefault="0028063B">
            <w:pPr>
              <w:rPr>
                <w:rFonts w:ascii="仿宋_GB2312" w:eastAsia="仿宋_GB2312" w:hAnsi="等线" w:cs="仿宋_GB2312"/>
              </w:rPr>
            </w:pPr>
          </w:p>
        </w:tc>
        <w:tc>
          <w:tcPr>
            <w:tcW w:w="1110" w:type="dxa"/>
            <w:tcBorders>
              <w:top w:val="single" w:sz="4" w:space="0" w:color="000000"/>
            </w:tcBorders>
            <w:shd w:val="clear" w:color="auto" w:fill="auto"/>
          </w:tcPr>
          <w:p w:rsidR="0028063B" w:rsidRDefault="0028063B">
            <w:pPr>
              <w:rPr>
                <w:rFonts w:ascii="仿宋_GB2312" w:eastAsia="仿宋_GB2312" w:hAnsi="等线" w:cs="仿宋_GB2312"/>
              </w:rPr>
            </w:pPr>
          </w:p>
        </w:tc>
        <w:tc>
          <w:tcPr>
            <w:tcW w:w="1110" w:type="dxa"/>
            <w:tcBorders>
              <w:top w:val="single" w:sz="4" w:space="0" w:color="000000"/>
            </w:tcBorders>
            <w:shd w:val="clear" w:color="auto" w:fill="auto"/>
          </w:tcPr>
          <w:p w:rsidR="0028063B" w:rsidRDefault="0028063B">
            <w:pPr>
              <w:rPr>
                <w:rFonts w:ascii="仿宋_GB2312" w:eastAsia="仿宋_GB2312" w:hAnsi="等线" w:cs="仿宋_GB2312"/>
              </w:rPr>
            </w:pPr>
          </w:p>
        </w:tc>
        <w:tc>
          <w:tcPr>
            <w:tcW w:w="1110" w:type="dxa"/>
            <w:tcBorders>
              <w:top w:val="single" w:sz="4" w:space="0" w:color="000000"/>
            </w:tcBorders>
            <w:shd w:val="clear" w:color="auto" w:fill="auto"/>
          </w:tcPr>
          <w:p w:rsidR="0028063B" w:rsidRDefault="0028063B">
            <w:pPr>
              <w:rPr>
                <w:rFonts w:ascii="仿宋_GB2312" w:eastAsia="仿宋_GB2312" w:hAnsi="等线" w:cs="仿宋_GB2312"/>
              </w:rPr>
            </w:pPr>
          </w:p>
        </w:tc>
        <w:tc>
          <w:tcPr>
            <w:tcW w:w="1110" w:type="dxa"/>
            <w:tcBorders>
              <w:top w:val="single" w:sz="4" w:space="0" w:color="000000"/>
            </w:tcBorders>
            <w:shd w:val="clear" w:color="auto" w:fill="auto"/>
          </w:tcPr>
          <w:p w:rsidR="0028063B" w:rsidRDefault="0028063B">
            <w:pPr>
              <w:rPr>
                <w:rFonts w:ascii="仿宋_GB2312" w:eastAsia="仿宋_GB2312" w:hAnsi="等线" w:cs="仿宋_GB2312"/>
              </w:rPr>
            </w:pPr>
          </w:p>
        </w:tc>
        <w:tc>
          <w:tcPr>
            <w:tcW w:w="1114" w:type="dxa"/>
            <w:tcBorders>
              <w:top w:val="single" w:sz="4" w:space="0" w:color="000000"/>
            </w:tcBorders>
            <w:shd w:val="clear" w:color="auto" w:fill="auto"/>
          </w:tcPr>
          <w:p w:rsidR="0028063B" w:rsidRDefault="0028063B">
            <w:pPr>
              <w:rPr>
                <w:rFonts w:ascii="仿宋_GB2312" w:eastAsia="仿宋_GB2312" w:hAnsi="等线" w:cs="仿宋_GB2312"/>
              </w:rPr>
            </w:pPr>
          </w:p>
        </w:tc>
      </w:tr>
    </w:tbl>
    <w:p w:rsidR="0028063B" w:rsidRDefault="00B26C58">
      <w:pPr>
        <w:spacing w:line="240" w:lineRule="exact"/>
        <w:jc w:val="center"/>
        <w:rPr>
          <w:rFonts w:ascii="仿宋_GB2312" w:eastAsia="仿宋_GB2312" w:hAnsi="等线" w:cs="仿宋_GB2312"/>
        </w:rPr>
      </w:pPr>
      <w:r>
        <w:rPr>
          <w:rFonts w:ascii="仿宋_GB2312" w:eastAsia="仿宋_GB2312" w:hAnsi="等线" w:cs="仿宋_GB2312" w:hint="eastAsia"/>
        </w:rPr>
        <w:t>（本页以下空白）</w:t>
      </w:r>
    </w:p>
    <w:p w:rsidR="0028063B" w:rsidRDefault="0028063B">
      <w:pPr>
        <w:spacing w:line="240" w:lineRule="exact"/>
        <w:rPr>
          <w:rFonts w:ascii="等线" w:eastAsia="等线" w:hAnsi="等线" w:cs="Times New Roman"/>
          <w:sz w:val="28"/>
          <w:szCs w:val="28"/>
        </w:rPr>
      </w:pPr>
    </w:p>
    <w:p w:rsidR="0028063B" w:rsidRDefault="0028063B">
      <w:pPr>
        <w:spacing w:line="240" w:lineRule="exact"/>
        <w:rPr>
          <w:rFonts w:ascii="等线" w:eastAsia="等线" w:hAnsi="等线" w:cs="Times New Roman"/>
          <w:sz w:val="28"/>
          <w:szCs w:val="28"/>
        </w:rPr>
      </w:pPr>
    </w:p>
    <w:p w:rsidR="0028063B" w:rsidRDefault="0028063B">
      <w:pPr>
        <w:spacing w:line="240" w:lineRule="exact"/>
        <w:rPr>
          <w:rFonts w:ascii="等线" w:eastAsia="等线" w:hAnsi="等线" w:cs="Times New Roman"/>
          <w:sz w:val="28"/>
          <w:szCs w:val="28"/>
        </w:rPr>
      </w:pPr>
    </w:p>
    <w:p w:rsidR="0028063B" w:rsidRDefault="00B26C58">
      <w:pPr>
        <w:jc w:val="center"/>
        <w:rPr>
          <w:rFonts w:ascii="方正小标宋简体" w:eastAsia="方正小标宋简体" w:hAnsi="等线" w:cs="Times New Roman"/>
          <w:sz w:val="32"/>
          <w:szCs w:val="32"/>
        </w:rPr>
      </w:pPr>
      <w:r>
        <w:rPr>
          <w:rFonts w:ascii="方正小标宋简体" w:eastAsia="方正小标宋简体" w:hAnsi="等线" w:cs="方正小标宋简体" w:hint="eastAsia"/>
          <w:sz w:val="32"/>
          <w:szCs w:val="32"/>
        </w:rPr>
        <w:t>注册和备案检验机构全称</w:t>
      </w:r>
    </w:p>
    <w:p w:rsidR="0028063B" w:rsidRDefault="00B26C58">
      <w:pPr>
        <w:jc w:val="center"/>
        <w:rPr>
          <w:rFonts w:ascii="方正小标宋简体" w:eastAsia="方正小标宋简体" w:hAnsi="等线" w:cs="Times New Roman"/>
          <w:sz w:val="32"/>
          <w:szCs w:val="32"/>
        </w:rPr>
      </w:pPr>
      <w:r>
        <w:rPr>
          <w:rFonts w:ascii="方正小标宋简体" w:eastAsia="方正小标宋简体" w:hAnsi="等线" w:cs="方正小标宋简体" w:hint="eastAsia"/>
          <w:sz w:val="32"/>
          <w:szCs w:val="32"/>
        </w:rPr>
        <w:t>检验报告</w:t>
      </w:r>
    </w:p>
    <w:p w:rsidR="0028063B" w:rsidRDefault="00B26C58">
      <w:pPr>
        <w:rPr>
          <w:rFonts w:ascii="仿宋_GB2312" w:eastAsia="仿宋_GB2312" w:hAnsi="等线" w:cs="仿宋_GB2312"/>
        </w:rPr>
      </w:pPr>
      <w:r>
        <w:rPr>
          <w:rFonts w:ascii="仿宋_GB2312" w:eastAsia="仿宋_GB2312" w:hAnsi="等线" w:cs="仿宋_GB2312" w:hint="eastAsia"/>
        </w:rPr>
        <w:t>检验受理编号：</w:t>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仿宋_GB2312"/>
        </w:rPr>
        <w:tab/>
      </w:r>
      <w:r>
        <w:rPr>
          <w:rFonts w:ascii="仿宋_GB2312" w:eastAsia="仿宋_GB2312" w:hAnsi="等线" w:cs="仿宋_GB2312"/>
        </w:rPr>
        <w:tab/>
      </w:r>
      <w:r>
        <w:rPr>
          <w:rFonts w:ascii="仿宋_GB2312" w:eastAsia="仿宋_GB2312" w:hAnsi="等线" w:cs="仿宋_GB2312"/>
        </w:rPr>
        <w:tab/>
      </w:r>
      <w:r>
        <w:rPr>
          <w:rFonts w:ascii="仿宋_GB2312" w:eastAsia="仿宋_GB2312" w:hAnsi="等线" w:cs="仿宋_GB2312"/>
        </w:rPr>
        <w:tab/>
      </w:r>
      <w:r>
        <w:rPr>
          <w:rFonts w:ascii="仿宋_GB2312" w:eastAsia="仿宋_GB2312" w:hAnsi="等线" w:cs="仿宋_GB2312" w:hint="eastAsia"/>
        </w:rPr>
        <w:t xml:space="preserve">        第    页</w:t>
      </w:r>
      <w:r>
        <w:rPr>
          <w:rFonts w:ascii="仿宋_GB2312" w:eastAsia="仿宋_GB2312" w:hAnsi="等线" w:cs="仿宋_GB2312"/>
        </w:rPr>
        <w:t xml:space="preserve"> / </w:t>
      </w:r>
      <w:r>
        <w:rPr>
          <w:rFonts w:ascii="仿宋_GB2312" w:eastAsia="仿宋_GB2312" w:hAnsi="等线" w:cs="仿宋_GB2312" w:hint="eastAsia"/>
        </w:rPr>
        <w:t>共    页</w:t>
      </w:r>
    </w:p>
    <w:tbl>
      <w:tblPr>
        <w:tblW w:w="9222" w:type="dxa"/>
        <w:tblInd w:w="-106" w:type="dxa"/>
        <w:tblBorders>
          <w:top w:val="single" w:sz="8" w:space="0" w:color="auto"/>
        </w:tblBorders>
        <w:tblLayout w:type="fixed"/>
        <w:tblLook w:val="04A0" w:firstRow="1" w:lastRow="0" w:firstColumn="1" w:lastColumn="0" w:noHBand="0" w:noVBand="1"/>
      </w:tblPr>
      <w:tblGrid>
        <w:gridCol w:w="2100"/>
        <w:gridCol w:w="2220"/>
        <w:gridCol w:w="2340"/>
        <w:gridCol w:w="2562"/>
      </w:tblGrid>
      <w:tr w:rsidR="0028063B">
        <w:trPr>
          <w:cantSplit/>
        </w:trPr>
        <w:tc>
          <w:tcPr>
            <w:tcW w:w="2100" w:type="dxa"/>
          </w:tcPr>
          <w:p w:rsidR="0028063B" w:rsidRDefault="0028063B">
            <w:pPr>
              <w:jc w:val="distribute"/>
              <w:rPr>
                <w:rFonts w:ascii="仿宋_GB2312" w:eastAsia="仿宋_GB2312" w:hAnsi="等线" w:cs="Times New Roman"/>
              </w:rPr>
            </w:pPr>
          </w:p>
        </w:tc>
        <w:tc>
          <w:tcPr>
            <w:tcW w:w="2220" w:type="dxa"/>
          </w:tcPr>
          <w:p w:rsidR="0028063B" w:rsidRDefault="0028063B">
            <w:pPr>
              <w:rPr>
                <w:rFonts w:ascii="仿宋_GB2312" w:eastAsia="仿宋_GB2312" w:hAnsi="等线" w:cs="Times New Roman"/>
                <w:u w:val="single"/>
              </w:rPr>
            </w:pPr>
          </w:p>
        </w:tc>
        <w:tc>
          <w:tcPr>
            <w:tcW w:w="2340" w:type="dxa"/>
          </w:tcPr>
          <w:p w:rsidR="0028063B" w:rsidRDefault="0028063B">
            <w:pPr>
              <w:jc w:val="distribute"/>
              <w:rPr>
                <w:rFonts w:ascii="仿宋_GB2312" w:eastAsia="仿宋_GB2312" w:hAnsi="等线" w:cs="Times New Roman"/>
              </w:rPr>
            </w:pPr>
          </w:p>
        </w:tc>
        <w:tc>
          <w:tcPr>
            <w:tcW w:w="2562" w:type="dxa"/>
          </w:tcPr>
          <w:p w:rsidR="0028063B" w:rsidRDefault="0028063B">
            <w:pPr>
              <w:rPr>
                <w:rFonts w:ascii="仿宋_GB2312" w:eastAsia="仿宋_GB2312" w:hAnsi="等线" w:cs="Times New Roman"/>
                <w:u w:val="single"/>
              </w:rPr>
            </w:pPr>
          </w:p>
        </w:tc>
      </w:tr>
    </w:tbl>
    <w:p w:rsidR="0028063B" w:rsidRDefault="00B26C58">
      <w:pPr>
        <w:rPr>
          <w:rFonts w:ascii="仿宋_GB2312" w:eastAsia="仿宋_GB2312" w:hAnsi="等线" w:cs="Times New Roman"/>
        </w:rPr>
      </w:pPr>
      <w:r>
        <w:rPr>
          <w:rFonts w:ascii="仿宋_GB2312" w:eastAsia="仿宋_GB2312" w:hAnsi="等线" w:cs="Times New Roman" w:hint="eastAsia"/>
        </w:rPr>
        <w:t>（接上页）</w:t>
      </w:r>
    </w:p>
    <w:p w:rsidR="0028063B" w:rsidRDefault="0028063B">
      <w:pPr>
        <w:ind w:left="264"/>
        <w:jc w:val="center"/>
        <w:rPr>
          <w:rFonts w:ascii="仿宋_GB2312" w:eastAsia="仿宋_GB2312" w:hAnsi="等线" w:cs="仿宋_GB2312"/>
        </w:rPr>
      </w:pPr>
    </w:p>
    <w:p w:rsidR="0028063B" w:rsidRDefault="00B26C58">
      <w:pPr>
        <w:jc w:val="center"/>
        <w:rPr>
          <w:rFonts w:ascii="仿宋_GB2312" w:eastAsia="仿宋_GB2312" w:hAnsi="等线" w:cs="Times New Roman"/>
        </w:rPr>
      </w:pPr>
      <w:r>
        <w:rPr>
          <w:rFonts w:ascii="仿宋_GB2312" w:eastAsia="仿宋_GB2312" w:hAnsi="等线" w:cs="仿宋_GB2312" w:hint="eastAsia"/>
        </w:rPr>
        <w:t>表3 体外哺乳动物细胞染色体畸变试验结果</w:t>
      </w:r>
    </w:p>
    <w:tbl>
      <w:tblPr>
        <w:tblW w:w="8152"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5"/>
        <w:gridCol w:w="1725"/>
        <w:gridCol w:w="878"/>
        <w:gridCol w:w="851"/>
        <w:gridCol w:w="850"/>
        <w:gridCol w:w="851"/>
        <w:gridCol w:w="850"/>
        <w:gridCol w:w="992"/>
      </w:tblGrid>
      <w:tr w:rsidR="0028063B">
        <w:trPr>
          <w:cantSplit/>
          <w:trHeight w:val="70"/>
          <w:jc w:val="center"/>
        </w:trPr>
        <w:tc>
          <w:tcPr>
            <w:tcW w:w="1155" w:type="dxa"/>
            <w:vMerge w:val="restart"/>
            <w:tcBorders>
              <w:left w:val="nil"/>
              <w:right w:val="nil"/>
            </w:tcBorders>
            <w:vAlign w:val="center"/>
          </w:tcPr>
          <w:p w:rsidR="0028063B" w:rsidRDefault="00B26C58">
            <w:pPr>
              <w:jc w:val="center"/>
              <w:rPr>
                <w:rFonts w:ascii="仿宋_GB2312" w:eastAsia="仿宋_GB2312" w:hAnsi="等线" w:cs="Times New Roman"/>
              </w:rPr>
            </w:pPr>
            <w:r>
              <w:rPr>
                <w:rFonts w:ascii="仿宋_GB2312" w:eastAsia="仿宋_GB2312" w:hAnsi="等线" w:cs="仿宋_GB2312" w:hint="eastAsia"/>
              </w:rPr>
              <w:t>组别</w:t>
            </w:r>
          </w:p>
        </w:tc>
        <w:tc>
          <w:tcPr>
            <w:tcW w:w="1725" w:type="dxa"/>
            <w:vMerge w:val="restart"/>
            <w:tcBorders>
              <w:left w:val="nil"/>
              <w:right w:val="nil"/>
            </w:tcBorders>
            <w:vAlign w:val="center"/>
          </w:tcPr>
          <w:p w:rsidR="0028063B" w:rsidRDefault="00B26C58">
            <w:pPr>
              <w:jc w:val="center"/>
              <w:rPr>
                <w:rFonts w:ascii="仿宋_GB2312" w:eastAsia="仿宋_GB2312" w:hAnsi="等线" w:cs="Times New Roman"/>
              </w:rPr>
            </w:pPr>
            <w:r>
              <w:rPr>
                <w:rFonts w:ascii="仿宋_GB2312" w:eastAsia="仿宋_GB2312" w:hAnsi="等线" w:cs="仿宋_GB2312" w:hint="eastAsia"/>
              </w:rPr>
              <w:t>终浓度（</w:t>
            </w:r>
            <w:r>
              <w:rPr>
                <w:rFonts w:ascii="仿宋_GB2312" w:eastAsia="仿宋_GB2312" w:hAnsi="Symbol" w:cs="Times New Roman" w:hint="eastAsia"/>
                <w:szCs w:val="20"/>
              </w:rPr>
              <w:sym w:font="Symbol" w:char="F06D"/>
            </w:r>
            <w:r>
              <w:rPr>
                <w:rFonts w:ascii="仿宋_GB2312" w:eastAsia="仿宋_GB2312" w:hAnsi="等线" w:cs="仿宋_GB2312"/>
              </w:rPr>
              <w:t>g/ml</w:t>
            </w:r>
            <w:r>
              <w:rPr>
                <w:rFonts w:ascii="仿宋_GB2312" w:eastAsia="仿宋_GB2312" w:hAnsi="等线" w:cs="仿宋_GB2312" w:hint="eastAsia"/>
              </w:rPr>
              <w:t>）</w:t>
            </w:r>
          </w:p>
        </w:tc>
        <w:tc>
          <w:tcPr>
            <w:tcW w:w="1729" w:type="dxa"/>
            <w:gridSpan w:val="2"/>
            <w:tcBorders>
              <w:left w:val="nil"/>
              <w:right w:val="nil"/>
            </w:tcBorders>
          </w:tcPr>
          <w:p w:rsidR="0028063B" w:rsidRDefault="00B26C58">
            <w:pPr>
              <w:jc w:val="center"/>
              <w:rPr>
                <w:rFonts w:ascii="仿宋_GB2312" w:eastAsia="仿宋_GB2312" w:hAnsi="等线" w:cs="Times New Roman"/>
              </w:rPr>
            </w:pPr>
            <w:r>
              <w:rPr>
                <w:rFonts w:ascii="仿宋_GB2312" w:eastAsia="仿宋_GB2312" w:hAnsi="等线" w:cs="Times New Roman" w:hint="eastAsia"/>
              </w:rPr>
              <w:t>观察细胞数</w:t>
            </w:r>
          </w:p>
        </w:tc>
        <w:tc>
          <w:tcPr>
            <w:tcW w:w="1701" w:type="dxa"/>
            <w:gridSpan w:val="2"/>
            <w:tcBorders>
              <w:left w:val="nil"/>
              <w:right w:val="nil"/>
            </w:tcBorders>
          </w:tcPr>
          <w:p w:rsidR="0028063B" w:rsidRDefault="00B26C58">
            <w:pPr>
              <w:jc w:val="center"/>
              <w:rPr>
                <w:rFonts w:ascii="仿宋_GB2312" w:eastAsia="仿宋_GB2312" w:hAnsi="等线" w:cs="Times New Roman"/>
              </w:rPr>
            </w:pPr>
            <w:r>
              <w:rPr>
                <w:rFonts w:ascii="仿宋_GB2312" w:eastAsia="仿宋_GB2312" w:hAnsi="等线" w:cs="仿宋_GB2312" w:hint="eastAsia"/>
              </w:rPr>
              <w:t>畸变细胞数</w:t>
            </w:r>
          </w:p>
        </w:tc>
        <w:tc>
          <w:tcPr>
            <w:tcW w:w="1842" w:type="dxa"/>
            <w:gridSpan w:val="2"/>
            <w:tcBorders>
              <w:left w:val="nil"/>
              <w:right w:val="nil"/>
            </w:tcBorders>
          </w:tcPr>
          <w:p w:rsidR="0028063B" w:rsidRDefault="00B26C58">
            <w:pPr>
              <w:jc w:val="center"/>
              <w:rPr>
                <w:rFonts w:ascii="仿宋_GB2312" w:eastAsia="仿宋_GB2312" w:hAnsi="等线" w:cs="仿宋_GB2312"/>
              </w:rPr>
            </w:pPr>
            <w:r>
              <w:rPr>
                <w:rFonts w:ascii="仿宋_GB2312" w:eastAsia="仿宋_GB2312" w:hAnsi="等线" w:cs="仿宋_GB2312" w:hint="eastAsia"/>
              </w:rPr>
              <w:t>畸变率（%）</w:t>
            </w:r>
          </w:p>
        </w:tc>
      </w:tr>
      <w:tr w:rsidR="0028063B">
        <w:trPr>
          <w:cantSplit/>
          <w:jc w:val="center"/>
        </w:trPr>
        <w:tc>
          <w:tcPr>
            <w:tcW w:w="1155" w:type="dxa"/>
            <w:vMerge/>
            <w:tcBorders>
              <w:left w:val="nil"/>
              <w:bottom w:val="nil"/>
              <w:right w:val="nil"/>
            </w:tcBorders>
          </w:tcPr>
          <w:p w:rsidR="0028063B" w:rsidRDefault="0028063B">
            <w:pPr>
              <w:jc w:val="center"/>
              <w:rPr>
                <w:rFonts w:ascii="仿宋_GB2312" w:eastAsia="仿宋_GB2312" w:hAnsi="等线" w:cs="Times New Roman"/>
              </w:rPr>
            </w:pPr>
          </w:p>
        </w:tc>
        <w:tc>
          <w:tcPr>
            <w:tcW w:w="1725" w:type="dxa"/>
            <w:vMerge/>
            <w:tcBorders>
              <w:left w:val="nil"/>
              <w:right w:val="nil"/>
            </w:tcBorders>
          </w:tcPr>
          <w:p w:rsidR="0028063B" w:rsidRDefault="0028063B">
            <w:pPr>
              <w:jc w:val="center"/>
              <w:rPr>
                <w:rFonts w:ascii="仿宋_GB2312" w:eastAsia="仿宋_GB2312" w:hAnsi="等线" w:cs="Times New Roman"/>
              </w:rPr>
            </w:pPr>
          </w:p>
        </w:tc>
        <w:tc>
          <w:tcPr>
            <w:tcW w:w="878" w:type="dxa"/>
            <w:tcBorders>
              <w:left w:val="nil"/>
              <w:right w:val="nil"/>
            </w:tcBorders>
          </w:tcPr>
          <w:p w:rsidR="0028063B" w:rsidRDefault="00B26C58">
            <w:pPr>
              <w:jc w:val="center"/>
              <w:rPr>
                <w:rFonts w:ascii="仿宋_GB2312" w:eastAsia="仿宋_GB2312" w:hAnsi="等线" w:cs="Times New Roman"/>
              </w:rPr>
            </w:pPr>
            <w:r>
              <w:rPr>
                <w:rFonts w:ascii="仿宋_GB2312" w:eastAsia="仿宋_GB2312" w:hAnsi="等线" w:cs="仿宋_GB2312" w:hint="eastAsia"/>
              </w:rPr>
              <w:t>＋</w:t>
            </w:r>
            <w:r>
              <w:rPr>
                <w:rFonts w:ascii="仿宋_GB2312" w:eastAsia="仿宋_GB2312" w:hAnsi="等线" w:cs="仿宋_GB2312"/>
              </w:rPr>
              <w:t>S</w:t>
            </w:r>
            <w:r>
              <w:rPr>
                <w:rFonts w:ascii="仿宋_GB2312" w:eastAsia="仿宋_GB2312" w:hAnsi="等线" w:cs="仿宋_GB2312"/>
                <w:vertAlign w:val="subscript"/>
              </w:rPr>
              <w:t>9</w:t>
            </w:r>
          </w:p>
        </w:tc>
        <w:tc>
          <w:tcPr>
            <w:tcW w:w="851" w:type="dxa"/>
            <w:tcBorders>
              <w:left w:val="nil"/>
              <w:right w:val="nil"/>
            </w:tcBorders>
          </w:tcPr>
          <w:p w:rsidR="0028063B" w:rsidRDefault="00B26C58">
            <w:pPr>
              <w:jc w:val="center"/>
              <w:rPr>
                <w:rFonts w:ascii="仿宋_GB2312" w:eastAsia="仿宋_GB2312" w:hAnsi="等线" w:cs="Times New Roman"/>
              </w:rPr>
            </w:pPr>
            <w:r>
              <w:rPr>
                <w:rFonts w:ascii="仿宋_GB2312" w:eastAsia="仿宋_GB2312" w:hAnsi="等线" w:cs="仿宋_GB2312" w:hint="eastAsia"/>
              </w:rPr>
              <w:t>－</w:t>
            </w:r>
            <w:r>
              <w:rPr>
                <w:rFonts w:ascii="仿宋_GB2312" w:eastAsia="仿宋_GB2312" w:hAnsi="等线" w:cs="仿宋_GB2312"/>
              </w:rPr>
              <w:t>S</w:t>
            </w:r>
            <w:r>
              <w:rPr>
                <w:rFonts w:ascii="仿宋_GB2312" w:eastAsia="仿宋_GB2312" w:hAnsi="等线" w:cs="仿宋_GB2312"/>
                <w:vertAlign w:val="subscript"/>
              </w:rPr>
              <w:t>9</w:t>
            </w:r>
          </w:p>
        </w:tc>
        <w:tc>
          <w:tcPr>
            <w:tcW w:w="850" w:type="dxa"/>
            <w:tcBorders>
              <w:left w:val="nil"/>
              <w:right w:val="nil"/>
            </w:tcBorders>
          </w:tcPr>
          <w:p w:rsidR="0028063B" w:rsidRDefault="00B26C58">
            <w:pPr>
              <w:jc w:val="center"/>
              <w:rPr>
                <w:rFonts w:ascii="仿宋_GB2312" w:eastAsia="仿宋_GB2312" w:hAnsi="等线" w:cs="Times New Roman"/>
              </w:rPr>
            </w:pPr>
            <w:r>
              <w:rPr>
                <w:rFonts w:ascii="仿宋_GB2312" w:eastAsia="仿宋_GB2312" w:hAnsi="等线" w:cs="仿宋_GB2312" w:hint="eastAsia"/>
              </w:rPr>
              <w:t>＋</w:t>
            </w:r>
            <w:r>
              <w:rPr>
                <w:rFonts w:ascii="仿宋_GB2312" w:eastAsia="仿宋_GB2312" w:hAnsi="等线" w:cs="仿宋_GB2312"/>
              </w:rPr>
              <w:t>S</w:t>
            </w:r>
            <w:r>
              <w:rPr>
                <w:rFonts w:ascii="仿宋_GB2312" w:eastAsia="仿宋_GB2312" w:hAnsi="等线" w:cs="仿宋_GB2312"/>
                <w:vertAlign w:val="subscript"/>
              </w:rPr>
              <w:t>9</w:t>
            </w:r>
          </w:p>
        </w:tc>
        <w:tc>
          <w:tcPr>
            <w:tcW w:w="851" w:type="dxa"/>
            <w:tcBorders>
              <w:left w:val="nil"/>
              <w:right w:val="nil"/>
            </w:tcBorders>
          </w:tcPr>
          <w:p w:rsidR="0028063B" w:rsidRDefault="00B26C58">
            <w:pPr>
              <w:jc w:val="center"/>
              <w:rPr>
                <w:rFonts w:ascii="仿宋_GB2312" w:eastAsia="仿宋_GB2312" w:hAnsi="等线" w:cs="Times New Roman"/>
              </w:rPr>
            </w:pPr>
            <w:r>
              <w:rPr>
                <w:rFonts w:ascii="仿宋_GB2312" w:eastAsia="仿宋_GB2312" w:hAnsi="等线" w:cs="仿宋_GB2312" w:hint="eastAsia"/>
              </w:rPr>
              <w:t>－</w:t>
            </w:r>
            <w:r>
              <w:rPr>
                <w:rFonts w:ascii="仿宋_GB2312" w:eastAsia="仿宋_GB2312" w:hAnsi="等线" w:cs="仿宋_GB2312"/>
              </w:rPr>
              <w:t>S</w:t>
            </w:r>
            <w:r>
              <w:rPr>
                <w:rFonts w:ascii="仿宋_GB2312" w:eastAsia="仿宋_GB2312" w:hAnsi="等线" w:cs="仿宋_GB2312"/>
                <w:vertAlign w:val="subscript"/>
              </w:rPr>
              <w:t>9</w:t>
            </w:r>
          </w:p>
        </w:tc>
        <w:tc>
          <w:tcPr>
            <w:tcW w:w="850" w:type="dxa"/>
            <w:tcBorders>
              <w:left w:val="nil"/>
              <w:right w:val="nil"/>
            </w:tcBorders>
          </w:tcPr>
          <w:p w:rsidR="0028063B" w:rsidRDefault="00B26C58">
            <w:pPr>
              <w:jc w:val="center"/>
              <w:rPr>
                <w:rFonts w:ascii="仿宋_GB2312" w:eastAsia="仿宋_GB2312" w:hAnsi="等线" w:cs="Times New Roman"/>
              </w:rPr>
            </w:pPr>
            <w:r>
              <w:rPr>
                <w:rFonts w:ascii="仿宋_GB2312" w:eastAsia="仿宋_GB2312" w:hAnsi="等线" w:cs="仿宋_GB2312" w:hint="eastAsia"/>
              </w:rPr>
              <w:t>＋</w:t>
            </w:r>
            <w:r>
              <w:rPr>
                <w:rFonts w:ascii="仿宋_GB2312" w:eastAsia="仿宋_GB2312" w:hAnsi="等线" w:cs="仿宋_GB2312"/>
              </w:rPr>
              <w:t>S</w:t>
            </w:r>
            <w:r>
              <w:rPr>
                <w:rFonts w:ascii="仿宋_GB2312" w:eastAsia="仿宋_GB2312" w:hAnsi="等线" w:cs="仿宋_GB2312"/>
                <w:vertAlign w:val="subscript"/>
              </w:rPr>
              <w:t>9</w:t>
            </w:r>
          </w:p>
        </w:tc>
        <w:tc>
          <w:tcPr>
            <w:tcW w:w="992" w:type="dxa"/>
            <w:tcBorders>
              <w:left w:val="nil"/>
              <w:right w:val="nil"/>
            </w:tcBorders>
          </w:tcPr>
          <w:p w:rsidR="0028063B" w:rsidRDefault="00B26C58">
            <w:pPr>
              <w:jc w:val="center"/>
              <w:rPr>
                <w:rFonts w:ascii="仿宋_GB2312" w:eastAsia="仿宋_GB2312" w:hAnsi="等线" w:cs="Times New Roman"/>
              </w:rPr>
            </w:pPr>
            <w:r>
              <w:rPr>
                <w:rFonts w:ascii="仿宋_GB2312" w:eastAsia="仿宋_GB2312" w:hAnsi="等线" w:cs="仿宋_GB2312" w:hint="eastAsia"/>
              </w:rPr>
              <w:t>－</w:t>
            </w:r>
            <w:r>
              <w:rPr>
                <w:rFonts w:ascii="仿宋_GB2312" w:eastAsia="仿宋_GB2312" w:hAnsi="等线" w:cs="仿宋_GB2312"/>
              </w:rPr>
              <w:t>S</w:t>
            </w:r>
            <w:r>
              <w:rPr>
                <w:rFonts w:ascii="仿宋_GB2312" w:eastAsia="仿宋_GB2312" w:hAnsi="等线" w:cs="仿宋_GB2312"/>
                <w:vertAlign w:val="subscript"/>
              </w:rPr>
              <w:t>9</w:t>
            </w:r>
          </w:p>
        </w:tc>
      </w:tr>
      <w:tr w:rsidR="0028063B">
        <w:trPr>
          <w:cantSplit/>
          <w:jc w:val="center"/>
        </w:trPr>
        <w:tc>
          <w:tcPr>
            <w:tcW w:w="1155" w:type="dxa"/>
            <w:tcBorders>
              <w:left w:val="nil"/>
              <w:bottom w:val="nil"/>
              <w:right w:val="nil"/>
            </w:tcBorders>
          </w:tcPr>
          <w:p w:rsidR="0028063B" w:rsidRDefault="00B26C58">
            <w:pPr>
              <w:jc w:val="center"/>
              <w:rPr>
                <w:rFonts w:ascii="仿宋_GB2312" w:eastAsia="仿宋_GB2312" w:hAnsi="等线" w:cs="Times New Roman"/>
              </w:rPr>
            </w:pPr>
            <w:r>
              <w:rPr>
                <w:rFonts w:ascii="仿宋_GB2312" w:eastAsia="仿宋_GB2312" w:hAnsi="等线" w:cs="仿宋_GB2312" w:hint="eastAsia"/>
              </w:rPr>
              <w:t>阴性对照</w:t>
            </w:r>
          </w:p>
        </w:tc>
        <w:tc>
          <w:tcPr>
            <w:tcW w:w="1725" w:type="dxa"/>
            <w:tcBorders>
              <w:top w:val="nil"/>
              <w:left w:val="nil"/>
              <w:bottom w:val="nil"/>
              <w:right w:val="nil"/>
            </w:tcBorders>
          </w:tcPr>
          <w:p w:rsidR="0028063B" w:rsidRDefault="0028063B">
            <w:pPr>
              <w:rPr>
                <w:rFonts w:ascii="仿宋_GB2312" w:eastAsia="仿宋_GB2312" w:hAnsi="等线" w:cs="Times New Roman"/>
              </w:rPr>
            </w:pPr>
          </w:p>
        </w:tc>
        <w:tc>
          <w:tcPr>
            <w:tcW w:w="878" w:type="dxa"/>
            <w:tcBorders>
              <w:top w:val="nil"/>
              <w:left w:val="nil"/>
              <w:bottom w:val="nil"/>
              <w:right w:val="nil"/>
            </w:tcBorders>
          </w:tcPr>
          <w:p w:rsidR="0028063B" w:rsidRDefault="0028063B">
            <w:pPr>
              <w:rPr>
                <w:rFonts w:ascii="仿宋_GB2312" w:eastAsia="仿宋_GB2312" w:hAnsi="等线" w:cs="Times New Roman"/>
              </w:rPr>
            </w:pPr>
          </w:p>
        </w:tc>
        <w:tc>
          <w:tcPr>
            <w:tcW w:w="851" w:type="dxa"/>
            <w:tcBorders>
              <w:top w:val="nil"/>
              <w:left w:val="nil"/>
              <w:bottom w:val="nil"/>
              <w:right w:val="nil"/>
            </w:tcBorders>
          </w:tcPr>
          <w:p w:rsidR="0028063B" w:rsidRDefault="0028063B">
            <w:pPr>
              <w:rPr>
                <w:rFonts w:ascii="仿宋_GB2312" w:eastAsia="仿宋_GB2312" w:hAnsi="等线" w:cs="Times New Roman"/>
              </w:rPr>
            </w:pPr>
          </w:p>
        </w:tc>
        <w:tc>
          <w:tcPr>
            <w:tcW w:w="850" w:type="dxa"/>
            <w:tcBorders>
              <w:top w:val="nil"/>
              <w:left w:val="nil"/>
              <w:bottom w:val="nil"/>
              <w:right w:val="nil"/>
            </w:tcBorders>
          </w:tcPr>
          <w:p w:rsidR="0028063B" w:rsidRDefault="0028063B">
            <w:pPr>
              <w:rPr>
                <w:rFonts w:ascii="仿宋_GB2312" w:eastAsia="仿宋_GB2312" w:hAnsi="等线" w:cs="Times New Roman"/>
              </w:rPr>
            </w:pPr>
          </w:p>
        </w:tc>
        <w:tc>
          <w:tcPr>
            <w:tcW w:w="851" w:type="dxa"/>
            <w:tcBorders>
              <w:top w:val="nil"/>
              <w:left w:val="nil"/>
              <w:bottom w:val="nil"/>
              <w:right w:val="nil"/>
            </w:tcBorders>
          </w:tcPr>
          <w:p w:rsidR="0028063B" w:rsidRDefault="0028063B">
            <w:pPr>
              <w:rPr>
                <w:rFonts w:ascii="仿宋_GB2312" w:eastAsia="仿宋_GB2312" w:hAnsi="等线" w:cs="Times New Roman"/>
              </w:rPr>
            </w:pPr>
          </w:p>
        </w:tc>
        <w:tc>
          <w:tcPr>
            <w:tcW w:w="850" w:type="dxa"/>
            <w:tcBorders>
              <w:top w:val="nil"/>
              <w:left w:val="nil"/>
              <w:bottom w:val="nil"/>
              <w:right w:val="nil"/>
            </w:tcBorders>
          </w:tcPr>
          <w:p w:rsidR="0028063B" w:rsidRDefault="0028063B">
            <w:pPr>
              <w:rPr>
                <w:rFonts w:ascii="仿宋_GB2312" w:eastAsia="仿宋_GB2312" w:hAnsi="等线" w:cs="Times New Roman"/>
              </w:rPr>
            </w:pPr>
          </w:p>
        </w:tc>
        <w:tc>
          <w:tcPr>
            <w:tcW w:w="992" w:type="dxa"/>
            <w:tcBorders>
              <w:top w:val="nil"/>
              <w:left w:val="nil"/>
              <w:bottom w:val="nil"/>
              <w:right w:val="nil"/>
            </w:tcBorders>
          </w:tcPr>
          <w:p w:rsidR="0028063B" w:rsidRDefault="0028063B">
            <w:pPr>
              <w:rPr>
                <w:rFonts w:ascii="仿宋_GB2312" w:eastAsia="仿宋_GB2312" w:hAnsi="等线" w:cs="Times New Roman"/>
              </w:rPr>
            </w:pPr>
          </w:p>
        </w:tc>
      </w:tr>
      <w:tr w:rsidR="0028063B">
        <w:trPr>
          <w:cantSplit/>
          <w:jc w:val="center"/>
        </w:trPr>
        <w:tc>
          <w:tcPr>
            <w:tcW w:w="1155" w:type="dxa"/>
            <w:tcBorders>
              <w:top w:val="nil"/>
              <w:left w:val="nil"/>
              <w:bottom w:val="nil"/>
              <w:right w:val="nil"/>
            </w:tcBorders>
          </w:tcPr>
          <w:p w:rsidR="0028063B" w:rsidRDefault="00B26C58">
            <w:pPr>
              <w:jc w:val="center"/>
              <w:rPr>
                <w:rFonts w:ascii="仿宋_GB2312" w:eastAsia="仿宋_GB2312" w:hAnsi="等线" w:cs="Times New Roman"/>
              </w:rPr>
            </w:pPr>
            <w:r>
              <w:rPr>
                <w:rFonts w:ascii="仿宋_GB2312" w:eastAsia="仿宋_GB2312" w:hAnsi="等线" w:cs="仿宋_GB2312" w:hint="eastAsia"/>
              </w:rPr>
              <w:t>阳性对照</w:t>
            </w:r>
          </w:p>
        </w:tc>
        <w:tc>
          <w:tcPr>
            <w:tcW w:w="1725" w:type="dxa"/>
            <w:tcBorders>
              <w:top w:val="nil"/>
              <w:left w:val="nil"/>
              <w:bottom w:val="nil"/>
              <w:right w:val="nil"/>
            </w:tcBorders>
          </w:tcPr>
          <w:p w:rsidR="0028063B" w:rsidRDefault="0028063B">
            <w:pPr>
              <w:rPr>
                <w:rFonts w:ascii="仿宋_GB2312" w:eastAsia="仿宋_GB2312" w:hAnsi="等线" w:cs="Times New Roman"/>
              </w:rPr>
            </w:pPr>
          </w:p>
        </w:tc>
        <w:tc>
          <w:tcPr>
            <w:tcW w:w="878" w:type="dxa"/>
            <w:tcBorders>
              <w:top w:val="nil"/>
              <w:left w:val="nil"/>
              <w:bottom w:val="nil"/>
              <w:right w:val="nil"/>
            </w:tcBorders>
          </w:tcPr>
          <w:p w:rsidR="0028063B" w:rsidRDefault="0028063B">
            <w:pPr>
              <w:rPr>
                <w:rFonts w:ascii="仿宋_GB2312" w:eastAsia="仿宋_GB2312" w:hAnsi="等线" w:cs="Times New Roman"/>
              </w:rPr>
            </w:pPr>
          </w:p>
        </w:tc>
        <w:tc>
          <w:tcPr>
            <w:tcW w:w="851" w:type="dxa"/>
            <w:tcBorders>
              <w:top w:val="nil"/>
              <w:left w:val="nil"/>
              <w:bottom w:val="nil"/>
              <w:right w:val="nil"/>
            </w:tcBorders>
          </w:tcPr>
          <w:p w:rsidR="0028063B" w:rsidRDefault="0028063B">
            <w:pPr>
              <w:rPr>
                <w:rFonts w:ascii="仿宋_GB2312" w:eastAsia="仿宋_GB2312" w:hAnsi="等线" w:cs="Times New Roman"/>
              </w:rPr>
            </w:pPr>
          </w:p>
        </w:tc>
        <w:tc>
          <w:tcPr>
            <w:tcW w:w="850" w:type="dxa"/>
            <w:tcBorders>
              <w:top w:val="nil"/>
              <w:left w:val="nil"/>
              <w:bottom w:val="nil"/>
              <w:right w:val="nil"/>
            </w:tcBorders>
          </w:tcPr>
          <w:p w:rsidR="0028063B" w:rsidRDefault="0028063B">
            <w:pPr>
              <w:rPr>
                <w:rFonts w:ascii="仿宋_GB2312" w:eastAsia="仿宋_GB2312" w:hAnsi="等线" w:cs="Times New Roman"/>
              </w:rPr>
            </w:pPr>
          </w:p>
        </w:tc>
        <w:tc>
          <w:tcPr>
            <w:tcW w:w="851" w:type="dxa"/>
            <w:tcBorders>
              <w:top w:val="nil"/>
              <w:left w:val="nil"/>
              <w:bottom w:val="nil"/>
              <w:right w:val="nil"/>
            </w:tcBorders>
          </w:tcPr>
          <w:p w:rsidR="0028063B" w:rsidRDefault="0028063B">
            <w:pPr>
              <w:rPr>
                <w:rFonts w:ascii="仿宋_GB2312" w:eastAsia="仿宋_GB2312" w:hAnsi="等线" w:cs="Times New Roman"/>
              </w:rPr>
            </w:pPr>
          </w:p>
        </w:tc>
        <w:tc>
          <w:tcPr>
            <w:tcW w:w="850" w:type="dxa"/>
            <w:tcBorders>
              <w:top w:val="nil"/>
              <w:left w:val="nil"/>
              <w:bottom w:val="nil"/>
              <w:right w:val="nil"/>
            </w:tcBorders>
          </w:tcPr>
          <w:p w:rsidR="0028063B" w:rsidRDefault="0028063B">
            <w:pPr>
              <w:rPr>
                <w:rFonts w:ascii="仿宋_GB2312" w:eastAsia="仿宋_GB2312" w:hAnsi="等线" w:cs="Times New Roman"/>
              </w:rPr>
            </w:pPr>
          </w:p>
        </w:tc>
        <w:tc>
          <w:tcPr>
            <w:tcW w:w="992" w:type="dxa"/>
            <w:tcBorders>
              <w:top w:val="nil"/>
              <w:left w:val="nil"/>
              <w:bottom w:val="nil"/>
              <w:right w:val="nil"/>
            </w:tcBorders>
          </w:tcPr>
          <w:p w:rsidR="0028063B" w:rsidRDefault="0028063B">
            <w:pPr>
              <w:rPr>
                <w:rFonts w:ascii="仿宋_GB2312" w:eastAsia="仿宋_GB2312" w:hAnsi="等线" w:cs="Times New Roman"/>
              </w:rPr>
            </w:pPr>
          </w:p>
        </w:tc>
      </w:tr>
      <w:tr w:rsidR="0028063B">
        <w:trPr>
          <w:cantSplit/>
          <w:jc w:val="center"/>
        </w:trPr>
        <w:tc>
          <w:tcPr>
            <w:tcW w:w="1155" w:type="dxa"/>
            <w:tcBorders>
              <w:top w:val="nil"/>
              <w:left w:val="nil"/>
              <w:bottom w:val="nil"/>
              <w:right w:val="nil"/>
            </w:tcBorders>
          </w:tcPr>
          <w:p w:rsidR="0028063B" w:rsidRDefault="00B26C58">
            <w:pPr>
              <w:jc w:val="center"/>
              <w:rPr>
                <w:rFonts w:ascii="仿宋_GB2312" w:eastAsia="仿宋_GB2312" w:hAnsi="等线" w:cs="Times New Roman"/>
              </w:rPr>
            </w:pPr>
            <w:r>
              <w:rPr>
                <w:rFonts w:ascii="仿宋_GB2312" w:eastAsia="仿宋_GB2312" w:hAnsi="等线" w:cs="仿宋_GB2312" w:hint="eastAsia"/>
              </w:rPr>
              <w:t>受试物</w:t>
            </w:r>
          </w:p>
        </w:tc>
        <w:tc>
          <w:tcPr>
            <w:tcW w:w="1725" w:type="dxa"/>
            <w:tcBorders>
              <w:top w:val="nil"/>
              <w:left w:val="nil"/>
              <w:bottom w:val="nil"/>
              <w:right w:val="nil"/>
            </w:tcBorders>
          </w:tcPr>
          <w:p w:rsidR="0028063B" w:rsidRDefault="0028063B">
            <w:pPr>
              <w:rPr>
                <w:rFonts w:ascii="仿宋_GB2312" w:eastAsia="仿宋_GB2312" w:hAnsi="等线" w:cs="Times New Roman"/>
              </w:rPr>
            </w:pPr>
          </w:p>
        </w:tc>
        <w:tc>
          <w:tcPr>
            <w:tcW w:w="878" w:type="dxa"/>
            <w:tcBorders>
              <w:top w:val="nil"/>
              <w:left w:val="nil"/>
              <w:bottom w:val="nil"/>
              <w:right w:val="nil"/>
            </w:tcBorders>
          </w:tcPr>
          <w:p w:rsidR="0028063B" w:rsidRDefault="0028063B">
            <w:pPr>
              <w:rPr>
                <w:rFonts w:ascii="仿宋_GB2312" w:eastAsia="仿宋_GB2312" w:hAnsi="等线" w:cs="Times New Roman"/>
              </w:rPr>
            </w:pPr>
          </w:p>
        </w:tc>
        <w:tc>
          <w:tcPr>
            <w:tcW w:w="851" w:type="dxa"/>
            <w:tcBorders>
              <w:top w:val="nil"/>
              <w:left w:val="nil"/>
              <w:bottom w:val="nil"/>
              <w:right w:val="nil"/>
            </w:tcBorders>
          </w:tcPr>
          <w:p w:rsidR="0028063B" w:rsidRDefault="0028063B">
            <w:pPr>
              <w:rPr>
                <w:rFonts w:ascii="仿宋_GB2312" w:eastAsia="仿宋_GB2312" w:hAnsi="等线" w:cs="Times New Roman"/>
              </w:rPr>
            </w:pPr>
          </w:p>
        </w:tc>
        <w:tc>
          <w:tcPr>
            <w:tcW w:w="850" w:type="dxa"/>
            <w:tcBorders>
              <w:top w:val="nil"/>
              <w:left w:val="nil"/>
              <w:bottom w:val="nil"/>
              <w:right w:val="nil"/>
            </w:tcBorders>
          </w:tcPr>
          <w:p w:rsidR="0028063B" w:rsidRDefault="0028063B">
            <w:pPr>
              <w:rPr>
                <w:rFonts w:ascii="仿宋_GB2312" w:eastAsia="仿宋_GB2312" w:hAnsi="等线" w:cs="Times New Roman"/>
              </w:rPr>
            </w:pPr>
          </w:p>
        </w:tc>
        <w:tc>
          <w:tcPr>
            <w:tcW w:w="851" w:type="dxa"/>
            <w:tcBorders>
              <w:top w:val="nil"/>
              <w:left w:val="nil"/>
              <w:bottom w:val="nil"/>
              <w:right w:val="nil"/>
            </w:tcBorders>
          </w:tcPr>
          <w:p w:rsidR="0028063B" w:rsidRDefault="0028063B">
            <w:pPr>
              <w:rPr>
                <w:rFonts w:ascii="仿宋_GB2312" w:eastAsia="仿宋_GB2312" w:hAnsi="等线" w:cs="Times New Roman"/>
              </w:rPr>
            </w:pPr>
          </w:p>
        </w:tc>
        <w:tc>
          <w:tcPr>
            <w:tcW w:w="850" w:type="dxa"/>
            <w:tcBorders>
              <w:top w:val="nil"/>
              <w:left w:val="nil"/>
              <w:bottom w:val="nil"/>
              <w:right w:val="nil"/>
            </w:tcBorders>
          </w:tcPr>
          <w:p w:rsidR="0028063B" w:rsidRDefault="0028063B">
            <w:pPr>
              <w:rPr>
                <w:rFonts w:ascii="仿宋_GB2312" w:eastAsia="仿宋_GB2312" w:hAnsi="等线" w:cs="Times New Roman"/>
              </w:rPr>
            </w:pPr>
          </w:p>
        </w:tc>
        <w:tc>
          <w:tcPr>
            <w:tcW w:w="992" w:type="dxa"/>
            <w:tcBorders>
              <w:top w:val="nil"/>
              <w:left w:val="nil"/>
              <w:bottom w:val="nil"/>
              <w:right w:val="nil"/>
            </w:tcBorders>
          </w:tcPr>
          <w:p w:rsidR="0028063B" w:rsidRDefault="0028063B">
            <w:pPr>
              <w:rPr>
                <w:rFonts w:ascii="仿宋_GB2312" w:eastAsia="仿宋_GB2312" w:hAnsi="等线" w:cs="Times New Roman"/>
              </w:rPr>
            </w:pPr>
          </w:p>
        </w:tc>
      </w:tr>
      <w:tr w:rsidR="0028063B">
        <w:trPr>
          <w:cantSplit/>
          <w:jc w:val="center"/>
        </w:trPr>
        <w:tc>
          <w:tcPr>
            <w:tcW w:w="1155" w:type="dxa"/>
            <w:tcBorders>
              <w:top w:val="nil"/>
              <w:left w:val="nil"/>
              <w:bottom w:val="nil"/>
              <w:right w:val="nil"/>
            </w:tcBorders>
          </w:tcPr>
          <w:p w:rsidR="0028063B" w:rsidRDefault="0028063B">
            <w:pPr>
              <w:jc w:val="center"/>
              <w:rPr>
                <w:rFonts w:ascii="仿宋_GB2312" w:eastAsia="仿宋_GB2312" w:hAnsi="等线" w:cs="Times New Roman"/>
              </w:rPr>
            </w:pPr>
          </w:p>
        </w:tc>
        <w:tc>
          <w:tcPr>
            <w:tcW w:w="1725" w:type="dxa"/>
            <w:tcBorders>
              <w:top w:val="nil"/>
              <w:left w:val="nil"/>
              <w:bottom w:val="nil"/>
              <w:right w:val="nil"/>
            </w:tcBorders>
          </w:tcPr>
          <w:p w:rsidR="0028063B" w:rsidRDefault="0028063B">
            <w:pPr>
              <w:rPr>
                <w:rFonts w:ascii="仿宋_GB2312" w:eastAsia="仿宋_GB2312" w:hAnsi="等线" w:cs="Times New Roman"/>
              </w:rPr>
            </w:pPr>
          </w:p>
        </w:tc>
        <w:tc>
          <w:tcPr>
            <w:tcW w:w="878" w:type="dxa"/>
            <w:tcBorders>
              <w:top w:val="nil"/>
              <w:left w:val="nil"/>
              <w:bottom w:val="nil"/>
              <w:right w:val="nil"/>
            </w:tcBorders>
          </w:tcPr>
          <w:p w:rsidR="0028063B" w:rsidRDefault="0028063B">
            <w:pPr>
              <w:rPr>
                <w:rFonts w:ascii="仿宋_GB2312" w:eastAsia="仿宋_GB2312" w:hAnsi="等线" w:cs="Times New Roman"/>
              </w:rPr>
            </w:pPr>
          </w:p>
        </w:tc>
        <w:tc>
          <w:tcPr>
            <w:tcW w:w="851" w:type="dxa"/>
            <w:tcBorders>
              <w:top w:val="nil"/>
              <w:left w:val="nil"/>
              <w:bottom w:val="nil"/>
              <w:right w:val="nil"/>
            </w:tcBorders>
          </w:tcPr>
          <w:p w:rsidR="0028063B" w:rsidRDefault="0028063B">
            <w:pPr>
              <w:rPr>
                <w:rFonts w:ascii="仿宋_GB2312" w:eastAsia="仿宋_GB2312" w:hAnsi="等线" w:cs="Times New Roman"/>
              </w:rPr>
            </w:pPr>
          </w:p>
        </w:tc>
        <w:tc>
          <w:tcPr>
            <w:tcW w:w="850" w:type="dxa"/>
            <w:tcBorders>
              <w:top w:val="nil"/>
              <w:left w:val="nil"/>
              <w:bottom w:val="nil"/>
              <w:right w:val="nil"/>
            </w:tcBorders>
          </w:tcPr>
          <w:p w:rsidR="0028063B" w:rsidRDefault="0028063B">
            <w:pPr>
              <w:rPr>
                <w:rFonts w:ascii="仿宋_GB2312" w:eastAsia="仿宋_GB2312" w:hAnsi="等线" w:cs="Times New Roman"/>
              </w:rPr>
            </w:pPr>
          </w:p>
        </w:tc>
        <w:tc>
          <w:tcPr>
            <w:tcW w:w="851" w:type="dxa"/>
            <w:tcBorders>
              <w:top w:val="nil"/>
              <w:left w:val="nil"/>
              <w:bottom w:val="nil"/>
              <w:right w:val="nil"/>
            </w:tcBorders>
          </w:tcPr>
          <w:p w:rsidR="0028063B" w:rsidRDefault="0028063B">
            <w:pPr>
              <w:rPr>
                <w:rFonts w:ascii="仿宋_GB2312" w:eastAsia="仿宋_GB2312" w:hAnsi="等线" w:cs="Times New Roman"/>
              </w:rPr>
            </w:pPr>
          </w:p>
        </w:tc>
        <w:tc>
          <w:tcPr>
            <w:tcW w:w="850" w:type="dxa"/>
            <w:tcBorders>
              <w:top w:val="nil"/>
              <w:left w:val="nil"/>
              <w:bottom w:val="nil"/>
              <w:right w:val="nil"/>
            </w:tcBorders>
          </w:tcPr>
          <w:p w:rsidR="0028063B" w:rsidRDefault="0028063B">
            <w:pPr>
              <w:rPr>
                <w:rFonts w:ascii="仿宋_GB2312" w:eastAsia="仿宋_GB2312" w:hAnsi="等线" w:cs="Times New Roman"/>
              </w:rPr>
            </w:pPr>
          </w:p>
        </w:tc>
        <w:tc>
          <w:tcPr>
            <w:tcW w:w="992" w:type="dxa"/>
            <w:tcBorders>
              <w:top w:val="nil"/>
              <w:left w:val="nil"/>
              <w:bottom w:val="nil"/>
              <w:right w:val="nil"/>
            </w:tcBorders>
          </w:tcPr>
          <w:p w:rsidR="0028063B" w:rsidRDefault="0028063B">
            <w:pPr>
              <w:rPr>
                <w:rFonts w:ascii="仿宋_GB2312" w:eastAsia="仿宋_GB2312" w:hAnsi="等线" w:cs="Times New Roman"/>
              </w:rPr>
            </w:pPr>
          </w:p>
        </w:tc>
      </w:tr>
      <w:tr w:rsidR="0028063B">
        <w:trPr>
          <w:cantSplit/>
          <w:jc w:val="center"/>
        </w:trPr>
        <w:tc>
          <w:tcPr>
            <w:tcW w:w="1155" w:type="dxa"/>
            <w:tcBorders>
              <w:top w:val="nil"/>
              <w:left w:val="nil"/>
              <w:right w:val="nil"/>
            </w:tcBorders>
          </w:tcPr>
          <w:p w:rsidR="0028063B" w:rsidRDefault="0028063B">
            <w:pPr>
              <w:jc w:val="center"/>
              <w:rPr>
                <w:rFonts w:ascii="仿宋_GB2312" w:eastAsia="仿宋_GB2312" w:hAnsi="等线" w:cs="Times New Roman"/>
              </w:rPr>
            </w:pPr>
          </w:p>
        </w:tc>
        <w:tc>
          <w:tcPr>
            <w:tcW w:w="1725" w:type="dxa"/>
            <w:tcBorders>
              <w:top w:val="nil"/>
              <w:left w:val="nil"/>
              <w:right w:val="nil"/>
            </w:tcBorders>
          </w:tcPr>
          <w:p w:rsidR="0028063B" w:rsidRDefault="0028063B">
            <w:pPr>
              <w:rPr>
                <w:rFonts w:ascii="仿宋_GB2312" w:eastAsia="仿宋_GB2312" w:hAnsi="等线" w:cs="Times New Roman"/>
              </w:rPr>
            </w:pPr>
          </w:p>
        </w:tc>
        <w:tc>
          <w:tcPr>
            <w:tcW w:w="878" w:type="dxa"/>
            <w:tcBorders>
              <w:top w:val="nil"/>
              <w:left w:val="nil"/>
              <w:right w:val="nil"/>
            </w:tcBorders>
          </w:tcPr>
          <w:p w:rsidR="0028063B" w:rsidRDefault="0028063B">
            <w:pPr>
              <w:rPr>
                <w:rFonts w:ascii="仿宋_GB2312" w:eastAsia="仿宋_GB2312" w:hAnsi="等线" w:cs="Times New Roman"/>
              </w:rPr>
            </w:pPr>
          </w:p>
        </w:tc>
        <w:tc>
          <w:tcPr>
            <w:tcW w:w="851" w:type="dxa"/>
            <w:tcBorders>
              <w:top w:val="nil"/>
              <w:left w:val="nil"/>
              <w:right w:val="nil"/>
            </w:tcBorders>
          </w:tcPr>
          <w:p w:rsidR="0028063B" w:rsidRDefault="0028063B">
            <w:pPr>
              <w:rPr>
                <w:rFonts w:ascii="仿宋_GB2312" w:eastAsia="仿宋_GB2312" w:hAnsi="等线" w:cs="Times New Roman"/>
              </w:rPr>
            </w:pPr>
          </w:p>
        </w:tc>
        <w:tc>
          <w:tcPr>
            <w:tcW w:w="850" w:type="dxa"/>
            <w:tcBorders>
              <w:top w:val="nil"/>
              <w:left w:val="nil"/>
              <w:right w:val="nil"/>
            </w:tcBorders>
          </w:tcPr>
          <w:p w:rsidR="0028063B" w:rsidRDefault="0028063B">
            <w:pPr>
              <w:rPr>
                <w:rFonts w:ascii="仿宋_GB2312" w:eastAsia="仿宋_GB2312" w:hAnsi="等线" w:cs="Times New Roman"/>
              </w:rPr>
            </w:pPr>
          </w:p>
        </w:tc>
        <w:tc>
          <w:tcPr>
            <w:tcW w:w="851" w:type="dxa"/>
            <w:tcBorders>
              <w:top w:val="nil"/>
              <w:left w:val="nil"/>
              <w:right w:val="nil"/>
            </w:tcBorders>
          </w:tcPr>
          <w:p w:rsidR="0028063B" w:rsidRDefault="0028063B">
            <w:pPr>
              <w:rPr>
                <w:rFonts w:ascii="仿宋_GB2312" w:eastAsia="仿宋_GB2312" w:hAnsi="等线" w:cs="Times New Roman"/>
              </w:rPr>
            </w:pPr>
          </w:p>
        </w:tc>
        <w:tc>
          <w:tcPr>
            <w:tcW w:w="850" w:type="dxa"/>
            <w:tcBorders>
              <w:top w:val="nil"/>
              <w:left w:val="nil"/>
              <w:right w:val="nil"/>
            </w:tcBorders>
          </w:tcPr>
          <w:p w:rsidR="0028063B" w:rsidRDefault="0028063B">
            <w:pPr>
              <w:rPr>
                <w:rFonts w:ascii="仿宋_GB2312" w:eastAsia="仿宋_GB2312" w:hAnsi="等线" w:cs="Times New Roman"/>
              </w:rPr>
            </w:pPr>
          </w:p>
        </w:tc>
        <w:tc>
          <w:tcPr>
            <w:tcW w:w="992" w:type="dxa"/>
            <w:tcBorders>
              <w:top w:val="nil"/>
              <w:left w:val="nil"/>
              <w:right w:val="nil"/>
            </w:tcBorders>
          </w:tcPr>
          <w:p w:rsidR="0028063B" w:rsidRDefault="0028063B">
            <w:pPr>
              <w:rPr>
                <w:rFonts w:ascii="仿宋_GB2312" w:eastAsia="仿宋_GB2312" w:hAnsi="等线" w:cs="Times New Roman"/>
              </w:rPr>
            </w:pPr>
          </w:p>
        </w:tc>
      </w:tr>
    </w:tbl>
    <w:p w:rsidR="0028063B" w:rsidRDefault="00B26C58">
      <w:pPr>
        <w:rPr>
          <w:rFonts w:ascii="仿宋_GB2312" w:eastAsia="仿宋_GB2312" w:hAnsi="等线" w:cs="仿宋_GB2312"/>
        </w:rPr>
      </w:pPr>
      <w:r>
        <w:rPr>
          <w:rFonts w:ascii="仿宋_GB2312" w:eastAsia="仿宋_GB2312" w:hAnsi="等线" w:cs="仿宋_GB2312" w:hint="eastAsia"/>
        </w:rPr>
        <w:t>三、试验结论</w:t>
      </w:r>
    </w:p>
    <w:p w:rsidR="0028063B" w:rsidRDefault="00B26C58">
      <w:pPr>
        <w:ind w:right="180" w:firstLineChars="200" w:firstLine="420"/>
        <w:jc w:val="left"/>
        <w:rPr>
          <w:rFonts w:ascii="仿宋_GB2312" w:eastAsia="仿宋_GB2312" w:hAnsi="等线" w:cs="Times New Roman"/>
          <w:sz w:val="15"/>
          <w:szCs w:val="15"/>
        </w:rPr>
      </w:pPr>
      <w:r>
        <w:rPr>
          <w:rFonts w:ascii="仿宋_GB2312" w:eastAsia="仿宋_GB2312" w:hAnsi="等线" w:cs="仿宋_GB2312" w:hint="eastAsia"/>
        </w:rPr>
        <w:t xml:space="preserve">体外哺乳动物细胞染色体畸变试验结果： </w:t>
      </w:r>
    </w:p>
    <w:p w:rsidR="0028063B" w:rsidRDefault="00B26C58">
      <w:pPr>
        <w:spacing w:line="240" w:lineRule="exact"/>
        <w:jc w:val="center"/>
        <w:rPr>
          <w:rFonts w:ascii="仿宋_GB2312" w:eastAsia="仿宋_GB2312" w:hAnsi="等线" w:cs="仿宋_GB2312"/>
        </w:rPr>
      </w:pPr>
      <w:r>
        <w:rPr>
          <w:rFonts w:ascii="仿宋_GB2312" w:eastAsia="仿宋_GB2312" w:hAnsi="等线" w:cs="仿宋_GB2312" w:hint="eastAsia"/>
        </w:rPr>
        <w:t>（本页以下空白）</w:t>
      </w:r>
    </w:p>
    <w:p w:rsidR="0028063B" w:rsidRDefault="0028063B">
      <w:pPr>
        <w:rPr>
          <w:rFonts w:ascii="仿宋_GB2312" w:eastAsia="仿宋_GB2312" w:hAnsi="等线" w:cs="Times New Roman"/>
        </w:rPr>
      </w:pPr>
    </w:p>
    <w:p w:rsidR="0028063B" w:rsidRDefault="0028063B">
      <w:pPr>
        <w:ind w:left="264"/>
        <w:jc w:val="center"/>
        <w:rPr>
          <w:rFonts w:ascii="仿宋_GB2312" w:eastAsia="仿宋_GB2312" w:hAnsi="等线" w:cs="Times New Roman"/>
        </w:rPr>
      </w:pPr>
    </w:p>
    <w:p w:rsidR="0028063B" w:rsidRDefault="00B26C58">
      <w:pPr>
        <w:ind w:left="264"/>
        <w:jc w:val="left"/>
        <w:rPr>
          <w:rFonts w:ascii="仿宋_GB2312" w:eastAsia="仿宋_GB2312" w:hAnsi="等线" w:cs="Times New Roman"/>
        </w:rPr>
      </w:pPr>
      <w:r>
        <w:rPr>
          <w:rFonts w:ascii="仿宋_GB2312" w:eastAsia="仿宋_GB2312" w:hAnsi="等线" w:cs="Times New Roman"/>
        </w:rPr>
        <w:br w:type="page"/>
      </w:r>
      <w:r>
        <w:rPr>
          <w:rFonts w:ascii="仿宋_GB2312" w:eastAsia="仿宋_GB2312" w:hAnsi="等线" w:cs="仿宋_GB2312" w:hint="eastAsia"/>
        </w:rPr>
        <w:t>2-1n：体外哺乳动物细胞基因突变试验报告体例</w:t>
      </w:r>
    </w:p>
    <w:p w:rsidR="0028063B" w:rsidRDefault="00B26C58">
      <w:pPr>
        <w:jc w:val="center"/>
        <w:rPr>
          <w:rFonts w:ascii="方正小标宋简体" w:eastAsia="方正小标宋简体" w:hAnsi="等线" w:cs="Times New Roman"/>
          <w:sz w:val="32"/>
          <w:szCs w:val="32"/>
        </w:rPr>
      </w:pPr>
      <w:r>
        <w:rPr>
          <w:rFonts w:ascii="方正小标宋简体" w:eastAsia="方正小标宋简体" w:hAnsi="等线" w:cs="方正小标宋简体" w:hint="eastAsia"/>
          <w:sz w:val="32"/>
          <w:szCs w:val="32"/>
        </w:rPr>
        <w:t>注册和备案检验机构全称</w:t>
      </w:r>
    </w:p>
    <w:p w:rsidR="0028063B" w:rsidRDefault="00B26C58">
      <w:pPr>
        <w:jc w:val="center"/>
        <w:rPr>
          <w:rFonts w:ascii="方正小标宋简体" w:eastAsia="方正小标宋简体" w:hAnsi="等线" w:cs="Times New Roman"/>
          <w:sz w:val="32"/>
          <w:szCs w:val="32"/>
        </w:rPr>
      </w:pPr>
      <w:r>
        <w:rPr>
          <w:rFonts w:ascii="方正小标宋简体" w:eastAsia="方正小标宋简体" w:hAnsi="等线" w:cs="方正小标宋简体" w:hint="eastAsia"/>
          <w:sz w:val="32"/>
          <w:szCs w:val="32"/>
        </w:rPr>
        <w:t>检验报告</w:t>
      </w:r>
    </w:p>
    <w:p w:rsidR="0028063B" w:rsidRDefault="00B26C58">
      <w:pPr>
        <w:rPr>
          <w:rFonts w:ascii="仿宋_GB2312" w:eastAsia="仿宋_GB2312" w:hAnsi="等线" w:cs="仿宋_GB2312"/>
        </w:rPr>
      </w:pPr>
      <w:r>
        <w:rPr>
          <w:rFonts w:ascii="仿宋_GB2312" w:eastAsia="仿宋_GB2312" w:hAnsi="等线" w:cs="仿宋_GB2312" w:hint="eastAsia"/>
        </w:rPr>
        <w:t>检验受理编号：</w:t>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仿宋_GB2312"/>
        </w:rPr>
        <w:tab/>
      </w:r>
      <w:r>
        <w:rPr>
          <w:rFonts w:ascii="仿宋_GB2312" w:eastAsia="仿宋_GB2312" w:hAnsi="等线" w:cs="仿宋_GB2312"/>
        </w:rPr>
        <w:tab/>
      </w:r>
      <w:r>
        <w:rPr>
          <w:rFonts w:ascii="仿宋_GB2312" w:eastAsia="仿宋_GB2312" w:hAnsi="等线" w:cs="仿宋_GB2312"/>
        </w:rPr>
        <w:tab/>
      </w:r>
      <w:r>
        <w:rPr>
          <w:rFonts w:ascii="仿宋_GB2312" w:eastAsia="仿宋_GB2312" w:hAnsi="等线" w:cs="仿宋_GB2312" w:hint="eastAsia"/>
        </w:rPr>
        <w:t xml:space="preserve">        第    页</w:t>
      </w:r>
      <w:r>
        <w:rPr>
          <w:rFonts w:ascii="仿宋_GB2312" w:eastAsia="仿宋_GB2312" w:hAnsi="等线" w:cs="仿宋_GB2312"/>
        </w:rPr>
        <w:t xml:space="preserve"> / </w:t>
      </w:r>
      <w:r>
        <w:rPr>
          <w:rFonts w:ascii="仿宋_GB2312" w:eastAsia="仿宋_GB2312" w:hAnsi="等线" w:cs="仿宋_GB2312" w:hint="eastAsia"/>
        </w:rPr>
        <w:t>共    页</w:t>
      </w:r>
    </w:p>
    <w:tbl>
      <w:tblPr>
        <w:tblW w:w="9222" w:type="dxa"/>
        <w:tblInd w:w="-106" w:type="dxa"/>
        <w:tblBorders>
          <w:top w:val="single" w:sz="8" w:space="0" w:color="auto"/>
          <w:bottom w:val="single" w:sz="8" w:space="0" w:color="auto"/>
          <w:insideH w:val="single" w:sz="6" w:space="0" w:color="auto"/>
        </w:tblBorders>
        <w:tblLayout w:type="fixed"/>
        <w:tblLook w:val="04A0" w:firstRow="1" w:lastRow="0" w:firstColumn="1" w:lastColumn="0" w:noHBand="0" w:noVBand="1"/>
      </w:tblPr>
      <w:tblGrid>
        <w:gridCol w:w="2100"/>
        <w:gridCol w:w="2220"/>
        <w:gridCol w:w="2340"/>
        <w:gridCol w:w="2562"/>
      </w:tblGrid>
      <w:tr w:rsidR="0028063B">
        <w:trPr>
          <w:cantSplit/>
        </w:trPr>
        <w:tc>
          <w:tcPr>
            <w:tcW w:w="2100" w:type="dxa"/>
          </w:tcPr>
          <w:p w:rsidR="0028063B" w:rsidRDefault="00B26C58">
            <w:pPr>
              <w:jc w:val="distribute"/>
              <w:rPr>
                <w:rFonts w:ascii="仿宋_GB2312" w:eastAsia="仿宋_GB2312" w:hAnsi="等线" w:cs="Times New Roman"/>
              </w:rPr>
            </w:pPr>
            <w:r>
              <w:rPr>
                <w:rFonts w:ascii="仿宋_GB2312" w:eastAsia="仿宋_GB2312" w:hAnsi="等线" w:cs="仿宋_GB2312" w:hint="eastAsia"/>
              </w:rPr>
              <w:t>样品中文名称</w:t>
            </w:r>
          </w:p>
        </w:tc>
        <w:tc>
          <w:tcPr>
            <w:tcW w:w="2220" w:type="dxa"/>
          </w:tcPr>
          <w:p w:rsidR="0028063B" w:rsidRDefault="0028063B">
            <w:pPr>
              <w:rPr>
                <w:rFonts w:ascii="仿宋_GB2312" w:eastAsia="仿宋_GB2312" w:hAnsi="等线" w:cs="Times New Roman"/>
                <w:u w:val="single"/>
              </w:rPr>
            </w:pPr>
          </w:p>
        </w:tc>
        <w:tc>
          <w:tcPr>
            <w:tcW w:w="2340" w:type="dxa"/>
          </w:tcPr>
          <w:p w:rsidR="0028063B" w:rsidRDefault="00B26C58">
            <w:pPr>
              <w:jc w:val="distribute"/>
              <w:rPr>
                <w:rFonts w:ascii="仿宋_GB2312" w:eastAsia="仿宋_GB2312" w:hAnsi="等线" w:cs="Times New Roman"/>
              </w:rPr>
            </w:pPr>
            <w:r>
              <w:rPr>
                <w:rFonts w:ascii="仿宋_GB2312" w:eastAsia="仿宋_GB2312" w:hAnsi="等线" w:cs="Times New Roman" w:hint="eastAsia"/>
              </w:rPr>
              <w:t>检验开始日期</w:t>
            </w:r>
          </w:p>
        </w:tc>
        <w:tc>
          <w:tcPr>
            <w:tcW w:w="2562" w:type="dxa"/>
          </w:tcPr>
          <w:p w:rsidR="0028063B" w:rsidRDefault="0028063B">
            <w:pPr>
              <w:rPr>
                <w:rFonts w:ascii="仿宋_GB2312" w:eastAsia="仿宋_GB2312" w:hAnsi="等线" w:cs="Times New Roman"/>
                <w:u w:val="single"/>
              </w:rPr>
            </w:pPr>
          </w:p>
        </w:tc>
      </w:tr>
      <w:tr w:rsidR="0028063B">
        <w:trPr>
          <w:cantSplit/>
        </w:trPr>
        <w:tc>
          <w:tcPr>
            <w:tcW w:w="2100" w:type="dxa"/>
          </w:tcPr>
          <w:p w:rsidR="0028063B" w:rsidRDefault="00B26C58">
            <w:pPr>
              <w:jc w:val="distribute"/>
              <w:rPr>
                <w:rFonts w:ascii="仿宋_GB2312" w:eastAsia="仿宋_GB2312" w:hAnsi="等线" w:cs="仿宋_GB2312"/>
              </w:rPr>
            </w:pPr>
            <w:r>
              <w:rPr>
                <w:rFonts w:ascii="仿宋_GB2312" w:eastAsia="仿宋_GB2312" w:hAnsi="等线" w:cs="仿宋_GB2312" w:hint="eastAsia"/>
              </w:rPr>
              <w:t>检验项目</w:t>
            </w:r>
          </w:p>
        </w:tc>
        <w:tc>
          <w:tcPr>
            <w:tcW w:w="2220" w:type="dxa"/>
          </w:tcPr>
          <w:p w:rsidR="0028063B" w:rsidRDefault="00B26C58">
            <w:pPr>
              <w:rPr>
                <w:rFonts w:ascii="仿宋_GB2312" w:eastAsia="仿宋_GB2312" w:hAnsi="等线" w:cs="Times New Roman"/>
                <w:u w:val="single"/>
              </w:rPr>
            </w:pPr>
            <w:r>
              <w:rPr>
                <w:rFonts w:ascii="仿宋_GB2312" w:eastAsia="仿宋_GB2312" w:hAnsi="等线" w:cs="仿宋_GB2312" w:hint="eastAsia"/>
              </w:rPr>
              <w:t>体外哺乳动物细胞基因突变试验</w:t>
            </w:r>
          </w:p>
        </w:tc>
        <w:tc>
          <w:tcPr>
            <w:tcW w:w="2340" w:type="dxa"/>
          </w:tcPr>
          <w:p w:rsidR="0028063B" w:rsidRDefault="00B26C58">
            <w:pPr>
              <w:jc w:val="distribute"/>
              <w:rPr>
                <w:rFonts w:ascii="仿宋_GB2312" w:eastAsia="仿宋_GB2312" w:hAnsi="等线" w:cs="仿宋_GB2312"/>
              </w:rPr>
            </w:pPr>
            <w:r>
              <w:rPr>
                <w:rFonts w:ascii="仿宋_GB2312" w:eastAsia="仿宋_GB2312" w:hAnsi="等线" w:cs="仿宋_GB2312" w:hint="eastAsia"/>
              </w:rPr>
              <w:t>检验完成日期</w:t>
            </w:r>
          </w:p>
        </w:tc>
        <w:tc>
          <w:tcPr>
            <w:tcW w:w="2562" w:type="dxa"/>
          </w:tcPr>
          <w:p w:rsidR="0028063B" w:rsidRDefault="0028063B">
            <w:pPr>
              <w:rPr>
                <w:rFonts w:ascii="仿宋_GB2312" w:eastAsia="仿宋_GB2312" w:hAnsi="等线" w:cs="仿宋_GB2312"/>
              </w:rPr>
            </w:pPr>
          </w:p>
        </w:tc>
      </w:tr>
    </w:tbl>
    <w:p w:rsidR="0028063B" w:rsidRDefault="00B26C58">
      <w:pPr>
        <w:rPr>
          <w:rFonts w:ascii="仿宋_GB2312" w:eastAsia="仿宋_GB2312" w:hAnsi="等线" w:cs="Times New Roman"/>
        </w:rPr>
      </w:pPr>
      <w:r>
        <w:rPr>
          <w:rFonts w:ascii="仿宋_GB2312" w:eastAsia="仿宋_GB2312" w:hAnsi="等线" w:cs="仿宋_GB2312" w:hint="eastAsia"/>
        </w:rPr>
        <w:t>一、材料和方法：</w:t>
      </w:r>
    </w:p>
    <w:p w:rsidR="0028063B" w:rsidRDefault="00B26C58">
      <w:pPr>
        <w:ind w:right="-823" w:firstLineChars="200" w:firstLine="420"/>
        <w:rPr>
          <w:rFonts w:ascii="仿宋_GB2312" w:eastAsia="仿宋_GB2312" w:hAnsi="等线" w:cs="Times New Roman"/>
        </w:rPr>
      </w:pPr>
      <w:r>
        <w:rPr>
          <w:rFonts w:ascii="仿宋_GB2312" w:eastAsia="仿宋_GB2312" w:hAnsi="等线" w:cs="仿宋_GB2312"/>
        </w:rPr>
        <w:t xml:space="preserve">1. </w:t>
      </w:r>
      <w:r>
        <w:rPr>
          <w:rFonts w:ascii="仿宋_GB2312" w:eastAsia="仿宋_GB2312" w:hAnsi="等线" w:cs="仿宋_GB2312" w:hint="eastAsia"/>
        </w:rPr>
        <w:t>细胞株</w:t>
      </w:r>
    </w:p>
    <w:p w:rsidR="0028063B" w:rsidRDefault="00B26C58">
      <w:pPr>
        <w:ind w:right="-823" w:firstLineChars="200" w:firstLine="420"/>
        <w:rPr>
          <w:rFonts w:ascii="仿宋_GB2312" w:eastAsia="仿宋_GB2312" w:hAnsi="等线" w:cs="Times New Roman"/>
        </w:rPr>
      </w:pPr>
      <w:r>
        <w:rPr>
          <w:rFonts w:ascii="仿宋_GB2312" w:eastAsia="仿宋_GB2312" w:hAnsi="等线" w:cs="仿宋_GB2312"/>
        </w:rPr>
        <w:t xml:space="preserve">2. </w:t>
      </w:r>
      <w:r>
        <w:rPr>
          <w:rFonts w:ascii="仿宋_GB2312" w:eastAsia="仿宋_GB2312" w:hAnsi="等线" w:cs="仿宋_GB2312" w:hint="eastAsia"/>
        </w:rPr>
        <w:t>代谢活化系统</w:t>
      </w:r>
    </w:p>
    <w:p w:rsidR="0028063B" w:rsidRDefault="00B26C58">
      <w:pPr>
        <w:ind w:right="-823" w:firstLineChars="200" w:firstLine="420"/>
        <w:rPr>
          <w:rFonts w:ascii="仿宋_GB2312" w:eastAsia="仿宋_GB2312" w:hAnsi="等线" w:cs="仿宋_GB2312"/>
        </w:rPr>
      </w:pPr>
      <w:r>
        <w:rPr>
          <w:rFonts w:ascii="仿宋_GB2312" w:eastAsia="仿宋_GB2312" w:hAnsi="等线" w:cs="仿宋_GB2312"/>
        </w:rPr>
        <w:t xml:space="preserve">3. </w:t>
      </w:r>
      <w:r>
        <w:rPr>
          <w:rFonts w:ascii="仿宋_GB2312" w:eastAsia="仿宋_GB2312" w:hAnsi="等线" w:cs="仿宋_GB2312" w:hint="eastAsia"/>
        </w:rPr>
        <w:t>受试物：物态，溶剂、溶解度、配制方法，前处理方法。</w:t>
      </w:r>
    </w:p>
    <w:p w:rsidR="0028063B" w:rsidRDefault="00B26C58">
      <w:pPr>
        <w:ind w:firstLineChars="400" w:firstLine="840"/>
        <w:rPr>
          <w:rFonts w:ascii="仿宋_GB2312" w:eastAsia="仿宋_GB2312" w:hAnsi="等线" w:cs="仿宋_GB2312"/>
        </w:rPr>
      </w:pPr>
      <w:r>
        <w:rPr>
          <w:rFonts w:ascii="仿宋_GB2312" w:eastAsia="仿宋_GB2312" w:hAnsi="等线" w:cs="仿宋_GB2312" w:hint="eastAsia"/>
        </w:rPr>
        <w:t>剂量设计及最高剂量设计依据（说明受试物对细胞毒性、溶解情况等）。</w:t>
      </w:r>
    </w:p>
    <w:p w:rsidR="0028063B" w:rsidRDefault="00B26C58">
      <w:pPr>
        <w:ind w:leftChars="200" w:left="735" w:right="17" w:hangingChars="150" w:hanging="315"/>
        <w:rPr>
          <w:rFonts w:ascii="仿宋_GB2312" w:eastAsia="仿宋_GB2312" w:hAnsi="等线" w:cs="仿宋_GB2312"/>
        </w:rPr>
      </w:pPr>
      <w:r>
        <w:rPr>
          <w:rFonts w:ascii="仿宋_GB2312" w:eastAsia="仿宋_GB2312" w:hAnsi="等线" w:cs="仿宋_GB2312"/>
        </w:rPr>
        <w:t xml:space="preserve">4. </w:t>
      </w:r>
      <w:r>
        <w:rPr>
          <w:rFonts w:ascii="仿宋_GB2312" w:eastAsia="仿宋_GB2312" w:hAnsi="等线" w:cs="仿宋_GB2312" w:hint="eastAsia"/>
        </w:rPr>
        <w:t>试验方法：包括试验方法、选择</w:t>
      </w:r>
      <w:proofErr w:type="gramStart"/>
      <w:r>
        <w:rPr>
          <w:rFonts w:ascii="仿宋_GB2312" w:eastAsia="仿宋_GB2312" w:hAnsi="等线" w:cs="仿宋_GB2312" w:hint="eastAsia"/>
        </w:rPr>
        <w:t>剂及其</w:t>
      </w:r>
      <w:proofErr w:type="gramEnd"/>
      <w:r>
        <w:rPr>
          <w:rFonts w:ascii="仿宋_GB2312" w:eastAsia="仿宋_GB2312" w:hAnsi="等线" w:cs="仿宋_GB2312" w:hint="eastAsia"/>
        </w:rPr>
        <w:t>浓度、阳性对照物的内容，细胞毒性的测定方法，培养液和培养容器的种类、细胞接种密度、受试物与试验系统的接触时间，表达时间，结果评价等。</w:t>
      </w:r>
    </w:p>
    <w:p w:rsidR="0028063B" w:rsidRDefault="0028063B">
      <w:pPr>
        <w:ind w:right="-823"/>
        <w:rPr>
          <w:rFonts w:ascii="仿宋_GB2312" w:eastAsia="仿宋_GB2312" w:hAnsi="等线" w:cs="Times New Roman"/>
        </w:rPr>
      </w:pPr>
    </w:p>
    <w:p w:rsidR="0028063B" w:rsidRDefault="00B26C58">
      <w:pPr>
        <w:ind w:right="-823"/>
        <w:rPr>
          <w:rFonts w:ascii="仿宋_GB2312" w:eastAsia="仿宋_GB2312" w:hAnsi="等线" w:cs="仿宋_GB2312"/>
        </w:rPr>
      </w:pPr>
      <w:r>
        <w:rPr>
          <w:rFonts w:ascii="仿宋_GB2312" w:eastAsia="仿宋_GB2312" w:hAnsi="等线" w:cs="仿宋_GB2312" w:hint="eastAsia"/>
        </w:rPr>
        <w:t>二、试验结果：</w:t>
      </w:r>
    </w:p>
    <w:p w:rsidR="0028063B" w:rsidRDefault="00B26C58">
      <w:pPr>
        <w:ind w:right="-823" w:firstLineChars="200" w:firstLine="420"/>
        <w:rPr>
          <w:rFonts w:ascii="仿宋_GB2312" w:eastAsia="仿宋_GB2312" w:hAnsi="等线" w:cs="仿宋_GB2312"/>
        </w:rPr>
      </w:pPr>
      <w:r>
        <w:rPr>
          <w:rFonts w:ascii="仿宋_GB2312" w:eastAsia="仿宋_GB2312" w:hAnsi="等线" w:cs="仿宋_GB2312"/>
        </w:rPr>
        <w:t xml:space="preserve">1. </w:t>
      </w:r>
      <w:r>
        <w:rPr>
          <w:rFonts w:ascii="仿宋_GB2312" w:eastAsia="仿宋_GB2312" w:hAnsi="等线" w:cs="仿宋_GB2312" w:hint="eastAsia"/>
        </w:rPr>
        <w:t>受试</w:t>
      </w:r>
      <w:proofErr w:type="gramStart"/>
      <w:r>
        <w:rPr>
          <w:rFonts w:ascii="仿宋_GB2312" w:eastAsia="仿宋_GB2312" w:hAnsi="等线" w:cs="仿宋_GB2312" w:hint="eastAsia"/>
        </w:rPr>
        <w:t>物最高</w:t>
      </w:r>
      <w:proofErr w:type="gramEnd"/>
      <w:r>
        <w:rPr>
          <w:rFonts w:ascii="仿宋_GB2312" w:eastAsia="仿宋_GB2312" w:hAnsi="等线" w:cs="仿宋_GB2312" w:hint="eastAsia"/>
        </w:rPr>
        <w:t xml:space="preserve">剂量的确定及结果：包括细胞毒性的测定；细胞悬浮增长率；溶解情况；对 </w:t>
      </w:r>
    </w:p>
    <w:p w:rsidR="0028063B" w:rsidRDefault="00B26C58">
      <w:pPr>
        <w:ind w:right="-823"/>
        <w:rPr>
          <w:rFonts w:ascii="仿宋_GB2312" w:eastAsia="仿宋_GB2312" w:hAnsi="等线" w:cs="仿宋_GB2312"/>
        </w:rPr>
      </w:pPr>
      <w:r>
        <w:rPr>
          <w:rFonts w:ascii="仿宋_GB2312" w:eastAsia="仿宋_GB2312" w:hAnsi="等线" w:cs="仿宋_GB2312" w:hint="eastAsia"/>
        </w:rPr>
        <w:t>pH和渗克分子浓度的影响。</w:t>
      </w:r>
    </w:p>
    <w:p w:rsidR="0028063B" w:rsidRDefault="00B26C58">
      <w:pPr>
        <w:ind w:right="-823" w:firstLineChars="200" w:firstLine="420"/>
        <w:rPr>
          <w:rFonts w:ascii="仿宋_GB2312" w:eastAsia="仿宋_GB2312" w:hAnsi="等线" w:cs="Times New Roman"/>
        </w:rPr>
      </w:pPr>
      <w:r>
        <w:rPr>
          <w:rFonts w:ascii="仿宋_GB2312" w:eastAsia="仿宋_GB2312" w:hAnsi="等线" w:cs="仿宋_GB2312"/>
        </w:rPr>
        <w:t xml:space="preserve">2. </w:t>
      </w:r>
      <w:r>
        <w:rPr>
          <w:rFonts w:ascii="仿宋_GB2312" w:eastAsia="仿宋_GB2312" w:hAnsi="等线" w:cs="仿宋_GB2312" w:hint="eastAsia"/>
        </w:rPr>
        <w:t>试验组和对照组的突变频率及统计结果。</w:t>
      </w:r>
    </w:p>
    <w:p w:rsidR="0028063B" w:rsidRDefault="00B26C58">
      <w:pPr>
        <w:jc w:val="center"/>
        <w:rPr>
          <w:rFonts w:ascii="仿宋_GB2312" w:eastAsia="仿宋_GB2312" w:hAnsi="等线" w:cs="Times New Roman"/>
        </w:rPr>
      </w:pPr>
      <w:r>
        <w:rPr>
          <w:rFonts w:ascii="仿宋_GB2312" w:eastAsia="仿宋_GB2312" w:hAnsi="等线" w:cs="仿宋_GB2312" w:hint="eastAsia"/>
        </w:rPr>
        <w:t>体外哺乳动物细胞基因突变试验结果</w:t>
      </w:r>
    </w:p>
    <w:tbl>
      <w:tblPr>
        <w:tblW w:w="88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5"/>
        <w:gridCol w:w="1725"/>
        <w:gridCol w:w="1260"/>
        <w:gridCol w:w="1260"/>
        <w:gridCol w:w="1440"/>
        <w:gridCol w:w="1980"/>
      </w:tblGrid>
      <w:tr w:rsidR="0028063B">
        <w:trPr>
          <w:cantSplit/>
          <w:trHeight w:val="70"/>
        </w:trPr>
        <w:tc>
          <w:tcPr>
            <w:tcW w:w="1155" w:type="dxa"/>
            <w:vMerge w:val="restart"/>
            <w:tcBorders>
              <w:left w:val="nil"/>
              <w:right w:val="nil"/>
            </w:tcBorders>
            <w:vAlign w:val="center"/>
          </w:tcPr>
          <w:p w:rsidR="0028063B" w:rsidRDefault="00B26C58">
            <w:pPr>
              <w:jc w:val="center"/>
              <w:rPr>
                <w:rFonts w:ascii="仿宋_GB2312" w:eastAsia="仿宋_GB2312" w:hAnsi="等线" w:cs="Times New Roman"/>
              </w:rPr>
            </w:pPr>
            <w:r>
              <w:rPr>
                <w:rFonts w:ascii="仿宋_GB2312" w:eastAsia="仿宋_GB2312" w:hAnsi="等线" w:cs="仿宋_GB2312" w:hint="eastAsia"/>
              </w:rPr>
              <w:t>组别</w:t>
            </w:r>
          </w:p>
        </w:tc>
        <w:tc>
          <w:tcPr>
            <w:tcW w:w="1725" w:type="dxa"/>
            <w:vMerge w:val="restart"/>
            <w:tcBorders>
              <w:left w:val="nil"/>
              <w:right w:val="nil"/>
            </w:tcBorders>
            <w:vAlign w:val="center"/>
          </w:tcPr>
          <w:p w:rsidR="0028063B" w:rsidRDefault="00B26C58">
            <w:pPr>
              <w:jc w:val="center"/>
              <w:rPr>
                <w:rFonts w:ascii="仿宋_GB2312" w:eastAsia="仿宋_GB2312" w:hAnsi="等线" w:cs="Times New Roman"/>
              </w:rPr>
            </w:pPr>
            <w:r>
              <w:rPr>
                <w:rFonts w:ascii="仿宋_GB2312" w:eastAsia="仿宋_GB2312" w:hAnsi="等线" w:cs="仿宋_GB2312" w:hint="eastAsia"/>
              </w:rPr>
              <w:t>终浓度（</w:t>
            </w:r>
            <w:r>
              <w:rPr>
                <w:rFonts w:ascii="仿宋_GB2312" w:eastAsia="仿宋_GB2312" w:hAnsi="Symbol" w:cs="Times New Roman" w:hint="eastAsia"/>
                <w:szCs w:val="20"/>
              </w:rPr>
              <w:sym w:font="Symbol" w:char="F06D"/>
            </w:r>
            <w:r>
              <w:rPr>
                <w:rFonts w:ascii="仿宋_GB2312" w:eastAsia="仿宋_GB2312" w:hAnsi="等线" w:cs="仿宋_GB2312"/>
              </w:rPr>
              <w:t>g/ml</w:t>
            </w:r>
            <w:r>
              <w:rPr>
                <w:rFonts w:ascii="仿宋_GB2312" w:eastAsia="仿宋_GB2312" w:hAnsi="等线" w:cs="仿宋_GB2312" w:hint="eastAsia"/>
              </w:rPr>
              <w:t>）</w:t>
            </w:r>
          </w:p>
        </w:tc>
        <w:tc>
          <w:tcPr>
            <w:tcW w:w="2520" w:type="dxa"/>
            <w:gridSpan w:val="2"/>
            <w:tcBorders>
              <w:left w:val="nil"/>
              <w:right w:val="nil"/>
            </w:tcBorders>
          </w:tcPr>
          <w:p w:rsidR="0028063B" w:rsidRDefault="00B26C58">
            <w:pPr>
              <w:jc w:val="center"/>
              <w:rPr>
                <w:rFonts w:ascii="仿宋_GB2312" w:eastAsia="仿宋_GB2312" w:hAnsi="等线" w:cs="仿宋_GB2312"/>
              </w:rPr>
            </w:pPr>
            <w:r>
              <w:rPr>
                <w:rFonts w:ascii="仿宋_GB2312" w:eastAsia="仿宋_GB2312" w:hAnsi="等线" w:cs="仿宋_GB2312" w:hint="eastAsia"/>
              </w:rPr>
              <w:t>□细胞相对存活率（</w:t>
            </w:r>
            <w:r>
              <w:rPr>
                <w:rFonts w:ascii="仿宋_GB2312" w:eastAsia="仿宋_GB2312" w:hAnsi="等线" w:cs="仿宋_GB2312"/>
              </w:rPr>
              <w:t>%</w:t>
            </w:r>
            <w:r>
              <w:rPr>
                <w:rFonts w:ascii="仿宋_GB2312" w:eastAsia="仿宋_GB2312" w:hAnsi="等线" w:cs="仿宋_GB2312" w:hint="eastAsia"/>
              </w:rPr>
              <w:t>）</w:t>
            </w:r>
          </w:p>
          <w:p w:rsidR="0028063B" w:rsidRDefault="00B26C58">
            <w:pPr>
              <w:jc w:val="center"/>
              <w:rPr>
                <w:rFonts w:ascii="仿宋_GB2312" w:eastAsia="仿宋_GB2312" w:hAnsi="等线" w:cs="Times New Roman"/>
              </w:rPr>
            </w:pPr>
            <w:r>
              <w:rPr>
                <w:rFonts w:ascii="仿宋_GB2312" w:eastAsia="仿宋_GB2312" w:hAnsi="等线" w:cs="仿宋_GB2312" w:hint="eastAsia"/>
              </w:rPr>
              <w:t>□相对总生长率（</w:t>
            </w:r>
            <w:r>
              <w:rPr>
                <w:rFonts w:ascii="仿宋_GB2312" w:eastAsia="仿宋_GB2312" w:hAnsi="等线" w:cs="仿宋_GB2312"/>
              </w:rPr>
              <w:t>%</w:t>
            </w:r>
            <w:r>
              <w:rPr>
                <w:rFonts w:ascii="仿宋_GB2312" w:eastAsia="仿宋_GB2312" w:hAnsi="等线" w:cs="仿宋_GB2312" w:hint="eastAsia"/>
              </w:rPr>
              <w:t>）</w:t>
            </w:r>
          </w:p>
        </w:tc>
        <w:tc>
          <w:tcPr>
            <w:tcW w:w="3420" w:type="dxa"/>
            <w:gridSpan w:val="2"/>
            <w:tcBorders>
              <w:left w:val="nil"/>
              <w:right w:val="nil"/>
            </w:tcBorders>
          </w:tcPr>
          <w:p w:rsidR="0028063B" w:rsidRDefault="00B26C58">
            <w:pPr>
              <w:jc w:val="center"/>
              <w:rPr>
                <w:rFonts w:ascii="仿宋_GB2312" w:eastAsia="仿宋_GB2312" w:hAnsi="等线" w:cs="Times New Roman"/>
              </w:rPr>
            </w:pPr>
            <w:r>
              <w:rPr>
                <w:rFonts w:ascii="仿宋_GB2312" w:eastAsia="仿宋_GB2312" w:hAnsi="等线" w:cs="仿宋_GB2312" w:hint="eastAsia"/>
              </w:rPr>
              <w:t>突变率（</w:t>
            </w:r>
            <w:r>
              <w:rPr>
                <w:rFonts w:ascii="仿宋_GB2312" w:eastAsia="仿宋_GB2312" w:hAnsi="Symbol" w:cs="Times New Roman" w:hint="eastAsia"/>
                <w:szCs w:val="20"/>
              </w:rPr>
              <w:sym w:font="Symbol" w:char="F0B4"/>
            </w:r>
            <w:r>
              <w:rPr>
                <w:rFonts w:ascii="仿宋_GB2312" w:eastAsia="仿宋_GB2312" w:hAnsi="等线" w:cs="仿宋_GB2312"/>
              </w:rPr>
              <w:t>10</w:t>
            </w:r>
            <w:r>
              <w:rPr>
                <w:rFonts w:ascii="仿宋_GB2312" w:eastAsia="仿宋_GB2312" w:hAnsi="等线" w:cs="仿宋_GB2312"/>
                <w:vertAlign w:val="superscript"/>
              </w:rPr>
              <w:t>-6</w:t>
            </w:r>
            <w:r>
              <w:rPr>
                <w:rFonts w:ascii="仿宋_GB2312" w:eastAsia="仿宋_GB2312" w:hAnsi="等线" w:cs="仿宋_GB2312" w:hint="eastAsia"/>
              </w:rPr>
              <w:t>）</w:t>
            </w:r>
          </w:p>
        </w:tc>
      </w:tr>
      <w:tr w:rsidR="0028063B">
        <w:trPr>
          <w:cantSplit/>
        </w:trPr>
        <w:tc>
          <w:tcPr>
            <w:tcW w:w="1155" w:type="dxa"/>
            <w:vMerge/>
            <w:tcBorders>
              <w:left w:val="nil"/>
              <w:bottom w:val="nil"/>
              <w:right w:val="nil"/>
            </w:tcBorders>
          </w:tcPr>
          <w:p w:rsidR="0028063B" w:rsidRDefault="0028063B">
            <w:pPr>
              <w:jc w:val="center"/>
              <w:rPr>
                <w:rFonts w:ascii="仿宋_GB2312" w:eastAsia="仿宋_GB2312" w:hAnsi="等线" w:cs="Times New Roman"/>
              </w:rPr>
            </w:pPr>
          </w:p>
        </w:tc>
        <w:tc>
          <w:tcPr>
            <w:tcW w:w="1725" w:type="dxa"/>
            <w:vMerge/>
            <w:tcBorders>
              <w:left w:val="nil"/>
              <w:right w:val="nil"/>
            </w:tcBorders>
          </w:tcPr>
          <w:p w:rsidR="0028063B" w:rsidRDefault="0028063B">
            <w:pPr>
              <w:jc w:val="center"/>
              <w:rPr>
                <w:rFonts w:ascii="仿宋_GB2312" w:eastAsia="仿宋_GB2312" w:hAnsi="等线" w:cs="Times New Roman"/>
              </w:rPr>
            </w:pPr>
          </w:p>
        </w:tc>
        <w:tc>
          <w:tcPr>
            <w:tcW w:w="1260" w:type="dxa"/>
            <w:tcBorders>
              <w:left w:val="nil"/>
              <w:right w:val="nil"/>
            </w:tcBorders>
          </w:tcPr>
          <w:p w:rsidR="0028063B" w:rsidRDefault="00B26C58">
            <w:pPr>
              <w:jc w:val="center"/>
              <w:rPr>
                <w:rFonts w:ascii="仿宋_GB2312" w:eastAsia="仿宋_GB2312" w:hAnsi="等线" w:cs="Times New Roman"/>
              </w:rPr>
            </w:pPr>
            <w:r>
              <w:rPr>
                <w:rFonts w:ascii="仿宋_GB2312" w:eastAsia="仿宋_GB2312" w:hAnsi="等线" w:cs="仿宋_GB2312" w:hint="eastAsia"/>
              </w:rPr>
              <w:t>＋</w:t>
            </w:r>
            <w:r>
              <w:rPr>
                <w:rFonts w:ascii="仿宋_GB2312" w:eastAsia="仿宋_GB2312" w:hAnsi="等线" w:cs="仿宋_GB2312"/>
              </w:rPr>
              <w:t>S</w:t>
            </w:r>
            <w:r>
              <w:rPr>
                <w:rFonts w:ascii="仿宋_GB2312" w:eastAsia="仿宋_GB2312" w:hAnsi="等线" w:cs="仿宋_GB2312"/>
                <w:vertAlign w:val="subscript"/>
              </w:rPr>
              <w:t>9</w:t>
            </w:r>
          </w:p>
        </w:tc>
        <w:tc>
          <w:tcPr>
            <w:tcW w:w="1260" w:type="dxa"/>
            <w:tcBorders>
              <w:left w:val="nil"/>
              <w:right w:val="nil"/>
            </w:tcBorders>
          </w:tcPr>
          <w:p w:rsidR="0028063B" w:rsidRDefault="00B26C58">
            <w:pPr>
              <w:jc w:val="center"/>
              <w:rPr>
                <w:rFonts w:ascii="仿宋_GB2312" w:eastAsia="仿宋_GB2312" w:hAnsi="等线" w:cs="Times New Roman"/>
              </w:rPr>
            </w:pPr>
            <w:r>
              <w:rPr>
                <w:rFonts w:ascii="仿宋_GB2312" w:eastAsia="仿宋_GB2312" w:hAnsi="等线" w:cs="仿宋_GB2312" w:hint="eastAsia"/>
              </w:rPr>
              <w:t>－</w:t>
            </w:r>
            <w:r>
              <w:rPr>
                <w:rFonts w:ascii="仿宋_GB2312" w:eastAsia="仿宋_GB2312" w:hAnsi="等线" w:cs="仿宋_GB2312"/>
              </w:rPr>
              <w:t>S</w:t>
            </w:r>
            <w:r>
              <w:rPr>
                <w:rFonts w:ascii="仿宋_GB2312" w:eastAsia="仿宋_GB2312" w:hAnsi="等线" w:cs="仿宋_GB2312"/>
                <w:vertAlign w:val="subscript"/>
              </w:rPr>
              <w:t>9</w:t>
            </w:r>
          </w:p>
        </w:tc>
        <w:tc>
          <w:tcPr>
            <w:tcW w:w="1440" w:type="dxa"/>
            <w:tcBorders>
              <w:left w:val="nil"/>
              <w:right w:val="nil"/>
            </w:tcBorders>
          </w:tcPr>
          <w:p w:rsidR="0028063B" w:rsidRDefault="00B26C58">
            <w:pPr>
              <w:jc w:val="center"/>
              <w:rPr>
                <w:rFonts w:ascii="仿宋_GB2312" w:eastAsia="仿宋_GB2312" w:hAnsi="等线" w:cs="Times New Roman"/>
              </w:rPr>
            </w:pPr>
            <w:r>
              <w:rPr>
                <w:rFonts w:ascii="仿宋_GB2312" w:eastAsia="仿宋_GB2312" w:hAnsi="等线" w:cs="仿宋_GB2312" w:hint="eastAsia"/>
              </w:rPr>
              <w:t>＋</w:t>
            </w:r>
            <w:r>
              <w:rPr>
                <w:rFonts w:ascii="仿宋_GB2312" w:eastAsia="仿宋_GB2312" w:hAnsi="等线" w:cs="仿宋_GB2312"/>
              </w:rPr>
              <w:t>S</w:t>
            </w:r>
            <w:r>
              <w:rPr>
                <w:rFonts w:ascii="仿宋_GB2312" w:eastAsia="仿宋_GB2312" w:hAnsi="等线" w:cs="仿宋_GB2312"/>
                <w:vertAlign w:val="subscript"/>
              </w:rPr>
              <w:t>9</w:t>
            </w:r>
          </w:p>
        </w:tc>
        <w:tc>
          <w:tcPr>
            <w:tcW w:w="1980" w:type="dxa"/>
            <w:tcBorders>
              <w:left w:val="nil"/>
              <w:right w:val="nil"/>
            </w:tcBorders>
          </w:tcPr>
          <w:p w:rsidR="0028063B" w:rsidRDefault="00B26C58">
            <w:pPr>
              <w:jc w:val="center"/>
              <w:rPr>
                <w:rFonts w:ascii="仿宋_GB2312" w:eastAsia="仿宋_GB2312" w:hAnsi="等线" w:cs="Times New Roman"/>
              </w:rPr>
            </w:pPr>
            <w:r>
              <w:rPr>
                <w:rFonts w:ascii="仿宋_GB2312" w:eastAsia="仿宋_GB2312" w:hAnsi="等线" w:cs="仿宋_GB2312" w:hint="eastAsia"/>
              </w:rPr>
              <w:t>－</w:t>
            </w:r>
            <w:r>
              <w:rPr>
                <w:rFonts w:ascii="仿宋_GB2312" w:eastAsia="仿宋_GB2312" w:hAnsi="等线" w:cs="仿宋_GB2312"/>
              </w:rPr>
              <w:t>S</w:t>
            </w:r>
            <w:r>
              <w:rPr>
                <w:rFonts w:ascii="仿宋_GB2312" w:eastAsia="仿宋_GB2312" w:hAnsi="等线" w:cs="仿宋_GB2312"/>
                <w:vertAlign w:val="subscript"/>
              </w:rPr>
              <w:t>9</w:t>
            </w:r>
          </w:p>
        </w:tc>
      </w:tr>
      <w:tr w:rsidR="0028063B">
        <w:trPr>
          <w:cantSplit/>
        </w:trPr>
        <w:tc>
          <w:tcPr>
            <w:tcW w:w="1155" w:type="dxa"/>
            <w:tcBorders>
              <w:left w:val="nil"/>
              <w:bottom w:val="nil"/>
              <w:right w:val="nil"/>
            </w:tcBorders>
          </w:tcPr>
          <w:p w:rsidR="0028063B" w:rsidRDefault="00B26C58">
            <w:pPr>
              <w:jc w:val="center"/>
              <w:rPr>
                <w:rFonts w:ascii="仿宋_GB2312" w:eastAsia="仿宋_GB2312" w:hAnsi="等线" w:cs="Times New Roman"/>
              </w:rPr>
            </w:pPr>
            <w:r>
              <w:rPr>
                <w:rFonts w:ascii="仿宋_GB2312" w:eastAsia="仿宋_GB2312" w:hAnsi="等线" w:cs="仿宋_GB2312" w:hint="eastAsia"/>
              </w:rPr>
              <w:t>阴性对照</w:t>
            </w:r>
          </w:p>
        </w:tc>
        <w:tc>
          <w:tcPr>
            <w:tcW w:w="1725" w:type="dxa"/>
            <w:tcBorders>
              <w:top w:val="nil"/>
              <w:left w:val="nil"/>
              <w:bottom w:val="nil"/>
              <w:right w:val="nil"/>
            </w:tcBorders>
          </w:tcPr>
          <w:p w:rsidR="0028063B" w:rsidRDefault="0028063B">
            <w:pPr>
              <w:rPr>
                <w:rFonts w:ascii="仿宋_GB2312" w:eastAsia="仿宋_GB2312" w:hAnsi="等线" w:cs="Times New Roman"/>
              </w:rPr>
            </w:pPr>
          </w:p>
        </w:tc>
        <w:tc>
          <w:tcPr>
            <w:tcW w:w="1260" w:type="dxa"/>
            <w:tcBorders>
              <w:top w:val="nil"/>
              <w:left w:val="nil"/>
              <w:bottom w:val="nil"/>
              <w:right w:val="nil"/>
            </w:tcBorders>
          </w:tcPr>
          <w:p w:rsidR="0028063B" w:rsidRDefault="0028063B">
            <w:pPr>
              <w:rPr>
                <w:rFonts w:ascii="仿宋_GB2312" w:eastAsia="仿宋_GB2312" w:hAnsi="等线" w:cs="Times New Roman"/>
              </w:rPr>
            </w:pPr>
          </w:p>
        </w:tc>
        <w:tc>
          <w:tcPr>
            <w:tcW w:w="1260" w:type="dxa"/>
            <w:tcBorders>
              <w:top w:val="nil"/>
              <w:left w:val="nil"/>
              <w:bottom w:val="nil"/>
              <w:right w:val="nil"/>
            </w:tcBorders>
          </w:tcPr>
          <w:p w:rsidR="0028063B" w:rsidRDefault="0028063B">
            <w:pPr>
              <w:rPr>
                <w:rFonts w:ascii="仿宋_GB2312" w:eastAsia="仿宋_GB2312" w:hAnsi="等线" w:cs="Times New Roman"/>
              </w:rPr>
            </w:pPr>
          </w:p>
        </w:tc>
        <w:tc>
          <w:tcPr>
            <w:tcW w:w="1440" w:type="dxa"/>
            <w:tcBorders>
              <w:top w:val="nil"/>
              <w:left w:val="nil"/>
              <w:bottom w:val="nil"/>
              <w:right w:val="nil"/>
            </w:tcBorders>
          </w:tcPr>
          <w:p w:rsidR="0028063B" w:rsidRDefault="0028063B">
            <w:pPr>
              <w:rPr>
                <w:rFonts w:ascii="仿宋_GB2312" w:eastAsia="仿宋_GB2312" w:hAnsi="等线" w:cs="Times New Roman"/>
              </w:rPr>
            </w:pPr>
          </w:p>
        </w:tc>
        <w:tc>
          <w:tcPr>
            <w:tcW w:w="1980" w:type="dxa"/>
            <w:tcBorders>
              <w:top w:val="nil"/>
              <w:left w:val="nil"/>
              <w:bottom w:val="nil"/>
              <w:right w:val="nil"/>
            </w:tcBorders>
          </w:tcPr>
          <w:p w:rsidR="0028063B" w:rsidRDefault="0028063B">
            <w:pPr>
              <w:rPr>
                <w:rFonts w:ascii="仿宋_GB2312" w:eastAsia="仿宋_GB2312" w:hAnsi="等线" w:cs="Times New Roman"/>
              </w:rPr>
            </w:pPr>
          </w:p>
        </w:tc>
      </w:tr>
      <w:tr w:rsidR="0028063B">
        <w:trPr>
          <w:cantSplit/>
        </w:trPr>
        <w:tc>
          <w:tcPr>
            <w:tcW w:w="1155" w:type="dxa"/>
            <w:tcBorders>
              <w:top w:val="nil"/>
              <w:left w:val="nil"/>
              <w:bottom w:val="nil"/>
              <w:right w:val="nil"/>
            </w:tcBorders>
          </w:tcPr>
          <w:p w:rsidR="0028063B" w:rsidRDefault="00B26C58">
            <w:pPr>
              <w:jc w:val="center"/>
              <w:rPr>
                <w:rFonts w:ascii="仿宋_GB2312" w:eastAsia="仿宋_GB2312" w:hAnsi="等线" w:cs="Times New Roman"/>
              </w:rPr>
            </w:pPr>
            <w:r>
              <w:rPr>
                <w:rFonts w:ascii="仿宋_GB2312" w:eastAsia="仿宋_GB2312" w:hAnsi="等线" w:cs="仿宋_GB2312" w:hint="eastAsia"/>
              </w:rPr>
              <w:t>受试物</w:t>
            </w:r>
          </w:p>
        </w:tc>
        <w:tc>
          <w:tcPr>
            <w:tcW w:w="1725" w:type="dxa"/>
            <w:tcBorders>
              <w:top w:val="nil"/>
              <w:left w:val="nil"/>
              <w:bottom w:val="nil"/>
              <w:right w:val="nil"/>
            </w:tcBorders>
          </w:tcPr>
          <w:p w:rsidR="0028063B" w:rsidRDefault="0028063B">
            <w:pPr>
              <w:rPr>
                <w:rFonts w:ascii="仿宋_GB2312" w:eastAsia="仿宋_GB2312" w:hAnsi="等线" w:cs="Times New Roman"/>
              </w:rPr>
            </w:pPr>
          </w:p>
        </w:tc>
        <w:tc>
          <w:tcPr>
            <w:tcW w:w="1260" w:type="dxa"/>
            <w:tcBorders>
              <w:top w:val="nil"/>
              <w:left w:val="nil"/>
              <w:bottom w:val="nil"/>
              <w:right w:val="nil"/>
            </w:tcBorders>
          </w:tcPr>
          <w:p w:rsidR="0028063B" w:rsidRDefault="0028063B">
            <w:pPr>
              <w:rPr>
                <w:rFonts w:ascii="仿宋_GB2312" w:eastAsia="仿宋_GB2312" w:hAnsi="等线" w:cs="Times New Roman"/>
              </w:rPr>
            </w:pPr>
          </w:p>
        </w:tc>
        <w:tc>
          <w:tcPr>
            <w:tcW w:w="1260" w:type="dxa"/>
            <w:tcBorders>
              <w:top w:val="nil"/>
              <w:left w:val="nil"/>
              <w:bottom w:val="nil"/>
              <w:right w:val="nil"/>
            </w:tcBorders>
          </w:tcPr>
          <w:p w:rsidR="0028063B" w:rsidRDefault="0028063B">
            <w:pPr>
              <w:rPr>
                <w:rFonts w:ascii="仿宋_GB2312" w:eastAsia="仿宋_GB2312" w:hAnsi="等线" w:cs="Times New Roman"/>
              </w:rPr>
            </w:pPr>
          </w:p>
        </w:tc>
        <w:tc>
          <w:tcPr>
            <w:tcW w:w="1440" w:type="dxa"/>
            <w:tcBorders>
              <w:top w:val="nil"/>
              <w:left w:val="nil"/>
              <w:bottom w:val="nil"/>
              <w:right w:val="nil"/>
            </w:tcBorders>
          </w:tcPr>
          <w:p w:rsidR="0028063B" w:rsidRDefault="0028063B">
            <w:pPr>
              <w:rPr>
                <w:rFonts w:ascii="仿宋_GB2312" w:eastAsia="仿宋_GB2312" w:hAnsi="等线" w:cs="Times New Roman"/>
              </w:rPr>
            </w:pPr>
          </w:p>
        </w:tc>
        <w:tc>
          <w:tcPr>
            <w:tcW w:w="1980" w:type="dxa"/>
            <w:tcBorders>
              <w:top w:val="nil"/>
              <w:left w:val="nil"/>
              <w:bottom w:val="nil"/>
              <w:right w:val="nil"/>
            </w:tcBorders>
          </w:tcPr>
          <w:p w:rsidR="0028063B" w:rsidRDefault="0028063B">
            <w:pPr>
              <w:rPr>
                <w:rFonts w:ascii="仿宋_GB2312" w:eastAsia="仿宋_GB2312" w:hAnsi="等线" w:cs="Times New Roman"/>
              </w:rPr>
            </w:pPr>
          </w:p>
        </w:tc>
      </w:tr>
      <w:tr w:rsidR="0028063B">
        <w:trPr>
          <w:cantSplit/>
        </w:trPr>
        <w:tc>
          <w:tcPr>
            <w:tcW w:w="1155" w:type="dxa"/>
            <w:tcBorders>
              <w:top w:val="nil"/>
              <w:left w:val="nil"/>
              <w:bottom w:val="nil"/>
              <w:right w:val="nil"/>
            </w:tcBorders>
          </w:tcPr>
          <w:p w:rsidR="0028063B" w:rsidRDefault="0028063B">
            <w:pPr>
              <w:jc w:val="center"/>
              <w:rPr>
                <w:rFonts w:ascii="仿宋_GB2312" w:eastAsia="仿宋_GB2312" w:hAnsi="等线" w:cs="Times New Roman"/>
              </w:rPr>
            </w:pPr>
          </w:p>
        </w:tc>
        <w:tc>
          <w:tcPr>
            <w:tcW w:w="1725" w:type="dxa"/>
            <w:tcBorders>
              <w:top w:val="nil"/>
              <w:left w:val="nil"/>
              <w:bottom w:val="nil"/>
              <w:right w:val="nil"/>
            </w:tcBorders>
          </w:tcPr>
          <w:p w:rsidR="0028063B" w:rsidRDefault="0028063B">
            <w:pPr>
              <w:rPr>
                <w:rFonts w:ascii="仿宋_GB2312" w:eastAsia="仿宋_GB2312" w:hAnsi="等线" w:cs="Times New Roman"/>
              </w:rPr>
            </w:pPr>
          </w:p>
        </w:tc>
        <w:tc>
          <w:tcPr>
            <w:tcW w:w="1260" w:type="dxa"/>
            <w:tcBorders>
              <w:top w:val="nil"/>
              <w:left w:val="nil"/>
              <w:bottom w:val="nil"/>
              <w:right w:val="nil"/>
            </w:tcBorders>
          </w:tcPr>
          <w:p w:rsidR="0028063B" w:rsidRDefault="0028063B">
            <w:pPr>
              <w:rPr>
                <w:rFonts w:ascii="仿宋_GB2312" w:eastAsia="仿宋_GB2312" w:hAnsi="等线" w:cs="Times New Roman"/>
              </w:rPr>
            </w:pPr>
          </w:p>
        </w:tc>
        <w:tc>
          <w:tcPr>
            <w:tcW w:w="1260" w:type="dxa"/>
            <w:tcBorders>
              <w:top w:val="nil"/>
              <w:left w:val="nil"/>
              <w:bottom w:val="nil"/>
              <w:right w:val="nil"/>
            </w:tcBorders>
          </w:tcPr>
          <w:p w:rsidR="0028063B" w:rsidRDefault="0028063B">
            <w:pPr>
              <w:rPr>
                <w:rFonts w:ascii="仿宋_GB2312" w:eastAsia="仿宋_GB2312" w:hAnsi="等线" w:cs="Times New Roman"/>
              </w:rPr>
            </w:pPr>
          </w:p>
        </w:tc>
        <w:tc>
          <w:tcPr>
            <w:tcW w:w="1440" w:type="dxa"/>
            <w:tcBorders>
              <w:top w:val="nil"/>
              <w:left w:val="nil"/>
              <w:bottom w:val="nil"/>
              <w:right w:val="nil"/>
            </w:tcBorders>
          </w:tcPr>
          <w:p w:rsidR="0028063B" w:rsidRDefault="0028063B">
            <w:pPr>
              <w:rPr>
                <w:rFonts w:ascii="仿宋_GB2312" w:eastAsia="仿宋_GB2312" w:hAnsi="等线" w:cs="Times New Roman"/>
              </w:rPr>
            </w:pPr>
          </w:p>
        </w:tc>
        <w:tc>
          <w:tcPr>
            <w:tcW w:w="1980" w:type="dxa"/>
            <w:tcBorders>
              <w:top w:val="nil"/>
              <w:left w:val="nil"/>
              <w:bottom w:val="nil"/>
              <w:right w:val="nil"/>
            </w:tcBorders>
          </w:tcPr>
          <w:p w:rsidR="0028063B" w:rsidRDefault="0028063B">
            <w:pPr>
              <w:rPr>
                <w:rFonts w:ascii="仿宋_GB2312" w:eastAsia="仿宋_GB2312" w:hAnsi="等线" w:cs="Times New Roman"/>
              </w:rPr>
            </w:pPr>
          </w:p>
        </w:tc>
      </w:tr>
      <w:tr w:rsidR="0028063B">
        <w:trPr>
          <w:cantSplit/>
        </w:trPr>
        <w:tc>
          <w:tcPr>
            <w:tcW w:w="1155" w:type="dxa"/>
            <w:tcBorders>
              <w:top w:val="nil"/>
              <w:left w:val="nil"/>
              <w:bottom w:val="nil"/>
              <w:right w:val="nil"/>
            </w:tcBorders>
          </w:tcPr>
          <w:p w:rsidR="0028063B" w:rsidRDefault="0028063B">
            <w:pPr>
              <w:jc w:val="center"/>
              <w:rPr>
                <w:rFonts w:ascii="仿宋_GB2312" w:eastAsia="仿宋_GB2312" w:hAnsi="等线" w:cs="Times New Roman"/>
              </w:rPr>
            </w:pPr>
          </w:p>
        </w:tc>
        <w:tc>
          <w:tcPr>
            <w:tcW w:w="1725" w:type="dxa"/>
            <w:tcBorders>
              <w:top w:val="nil"/>
              <w:left w:val="nil"/>
              <w:bottom w:val="nil"/>
              <w:right w:val="nil"/>
            </w:tcBorders>
          </w:tcPr>
          <w:p w:rsidR="0028063B" w:rsidRDefault="0028063B">
            <w:pPr>
              <w:rPr>
                <w:rFonts w:ascii="仿宋_GB2312" w:eastAsia="仿宋_GB2312" w:hAnsi="等线" w:cs="Times New Roman"/>
              </w:rPr>
            </w:pPr>
          </w:p>
        </w:tc>
        <w:tc>
          <w:tcPr>
            <w:tcW w:w="1260" w:type="dxa"/>
            <w:tcBorders>
              <w:top w:val="nil"/>
              <w:left w:val="nil"/>
              <w:bottom w:val="nil"/>
              <w:right w:val="nil"/>
            </w:tcBorders>
          </w:tcPr>
          <w:p w:rsidR="0028063B" w:rsidRDefault="0028063B">
            <w:pPr>
              <w:rPr>
                <w:rFonts w:ascii="仿宋_GB2312" w:eastAsia="仿宋_GB2312" w:hAnsi="等线" w:cs="Times New Roman"/>
              </w:rPr>
            </w:pPr>
          </w:p>
        </w:tc>
        <w:tc>
          <w:tcPr>
            <w:tcW w:w="1260" w:type="dxa"/>
            <w:tcBorders>
              <w:top w:val="nil"/>
              <w:left w:val="nil"/>
              <w:bottom w:val="nil"/>
              <w:right w:val="nil"/>
            </w:tcBorders>
          </w:tcPr>
          <w:p w:rsidR="0028063B" w:rsidRDefault="0028063B">
            <w:pPr>
              <w:rPr>
                <w:rFonts w:ascii="仿宋_GB2312" w:eastAsia="仿宋_GB2312" w:hAnsi="等线" w:cs="Times New Roman"/>
              </w:rPr>
            </w:pPr>
          </w:p>
        </w:tc>
        <w:tc>
          <w:tcPr>
            <w:tcW w:w="1440" w:type="dxa"/>
            <w:tcBorders>
              <w:top w:val="nil"/>
              <w:left w:val="nil"/>
              <w:bottom w:val="nil"/>
              <w:right w:val="nil"/>
            </w:tcBorders>
          </w:tcPr>
          <w:p w:rsidR="0028063B" w:rsidRDefault="0028063B">
            <w:pPr>
              <w:rPr>
                <w:rFonts w:ascii="仿宋_GB2312" w:eastAsia="仿宋_GB2312" w:hAnsi="等线" w:cs="Times New Roman"/>
              </w:rPr>
            </w:pPr>
          </w:p>
        </w:tc>
        <w:tc>
          <w:tcPr>
            <w:tcW w:w="1980" w:type="dxa"/>
            <w:tcBorders>
              <w:top w:val="nil"/>
              <w:left w:val="nil"/>
              <w:bottom w:val="nil"/>
              <w:right w:val="nil"/>
            </w:tcBorders>
          </w:tcPr>
          <w:p w:rsidR="0028063B" w:rsidRDefault="0028063B">
            <w:pPr>
              <w:rPr>
                <w:rFonts w:ascii="仿宋_GB2312" w:eastAsia="仿宋_GB2312" w:hAnsi="等线" w:cs="Times New Roman"/>
              </w:rPr>
            </w:pPr>
          </w:p>
        </w:tc>
      </w:tr>
      <w:tr w:rsidR="0028063B">
        <w:trPr>
          <w:cantSplit/>
        </w:trPr>
        <w:tc>
          <w:tcPr>
            <w:tcW w:w="1155" w:type="dxa"/>
            <w:tcBorders>
              <w:top w:val="nil"/>
              <w:left w:val="nil"/>
              <w:right w:val="nil"/>
            </w:tcBorders>
          </w:tcPr>
          <w:p w:rsidR="0028063B" w:rsidRDefault="00B26C58">
            <w:pPr>
              <w:jc w:val="center"/>
              <w:rPr>
                <w:rFonts w:ascii="仿宋_GB2312" w:eastAsia="仿宋_GB2312" w:hAnsi="等线" w:cs="Times New Roman"/>
              </w:rPr>
            </w:pPr>
            <w:r>
              <w:rPr>
                <w:rFonts w:ascii="仿宋_GB2312" w:eastAsia="仿宋_GB2312" w:hAnsi="等线" w:cs="仿宋_GB2312" w:hint="eastAsia"/>
              </w:rPr>
              <w:t>阳性对照</w:t>
            </w:r>
          </w:p>
        </w:tc>
        <w:tc>
          <w:tcPr>
            <w:tcW w:w="1725" w:type="dxa"/>
            <w:tcBorders>
              <w:top w:val="nil"/>
              <w:left w:val="nil"/>
              <w:right w:val="nil"/>
            </w:tcBorders>
          </w:tcPr>
          <w:p w:rsidR="0028063B" w:rsidRDefault="0028063B">
            <w:pPr>
              <w:rPr>
                <w:rFonts w:ascii="仿宋_GB2312" w:eastAsia="仿宋_GB2312" w:hAnsi="等线" w:cs="Times New Roman"/>
              </w:rPr>
            </w:pPr>
          </w:p>
        </w:tc>
        <w:tc>
          <w:tcPr>
            <w:tcW w:w="1260" w:type="dxa"/>
            <w:tcBorders>
              <w:top w:val="nil"/>
              <w:left w:val="nil"/>
              <w:right w:val="nil"/>
            </w:tcBorders>
          </w:tcPr>
          <w:p w:rsidR="0028063B" w:rsidRDefault="0028063B">
            <w:pPr>
              <w:rPr>
                <w:rFonts w:ascii="仿宋_GB2312" w:eastAsia="仿宋_GB2312" w:hAnsi="等线" w:cs="Times New Roman"/>
              </w:rPr>
            </w:pPr>
          </w:p>
        </w:tc>
        <w:tc>
          <w:tcPr>
            <w:tcW w:w="1260" w:type="dxa"/>
            <w:tcBorders>
              <w:top w:val="nil"/>
              <w:left w:val="nil"/>
              <w:right w:val="nil"/>
            </w:tcBorders>
          </w:tcPr>
          <w:p w:rsidR="0028063B" w:rsidRDefault="0028063B">
            <w:pPr>
              <w:rPr>
                <w:rFonts w:ascii="仿宋_GB2312" w:eastAsia="仿宋_GB2312" w:hAnsi="等线" w:cs="Times New Roman"/>
              </w:rPr>
            </w:pPr>
          </w:p>
        </w:tc>
        <w:tc>
          <w:tcPr>
            <w:tcW w:w="1440" w:type="dxa"/>
            <w:tcBorders>
              <w:top w:val="nil"/>
              <w:left w:val="nil"/>
              <w:right w:val="nil"/>
            </w:tcBorders>
          </w:tcPr>
          <w:p w:rsidR="0028063B" w:rsidRDefault="0028063B">
            <w:pPr>
              <w:rPr>
                <w:rFonts w:ascii="仿宋_GB2312" w:eastAsia="仿宋_GB2312" w:hAnsi="等线" w:cs="Times New Roman"/>
              </w:rPr>
            </w:pPr>
          </w:p>
        </w:tc>
        <w:tc>
          <w:tcPr>
            <w:tcW w:w="1980" w:type="dxa"/>
            <w:tcBorders>
              <w:top w:val="nil"/>
              <w:left w:val="nil"/>
              <w:right w:val="nil"/>
            </w:tcBorders>
          </w:tcPr>
          <w:p w:rsidR="0028063B" w:rsidRDefault="0028063B">
            <w:pPr>
              <w:rPr>
                <w:rFonts w:ascii="仿宋_GB2312" w:eastAsia="仿宋_GB2312" w:hAnsi="等线" w:cs="Times New Roman"/>
              </w:rPr>
            </w:pPr>
          </w:p>
        </w:tc>
      </w:tr>
    </w:tbl>
    <w:p w:rsidR="0028063B" w:rsidRDefault="00B26C58">
      <w:pPr>
        <w:rPr>
          <w:rFonts w:ascii="仿宋_GB2312" w:eastAsia="仿宋_GB2312" w:hAnsi="等线" w:cs="仿宋_GB2312"/>
        </w:rPr>
      </w:pPr>
      <w:r>
        <w:rPr>
          <w:rFonts w:ascii="仿宋_GB2312" w:eastAsia="仿宋_GB2312" w:hAnsi="等线" w:cs="仿宋_GB2312" w:hint="eastAsia"/>
        </w:rPr>
        <w:t>三、试验结论</w:t>
      </w:r>
    </w:p>
    <w:p w:rsidR="0028063B" w:rsidRDefault="00B26C58">
      <w:pPr>
        <w:ind w:right="180" w:firstLineChars="200" w:firstLine="420"/>
        <w:jc w:val="left"/>
        <w:rPr>
          <w:rFonts w:ascii="仿宋_GB2312" w:eastAsia="仿宋_GB2312" w:hAnsi="等线" w:cs="Times New Roman"/>
          <w:sz w:val="15"/>
          <w:szCs w:val="15"/>
        </w:rPr>
      </w:pPr>
      <w:r>
        <w:rPr>
          <w:rFonts w:ascii="仿宋_GB2312" w:eastAsia="仿宋_GB2312" w:hAnsi="等线" w:cs="仿宋_GB2312" w:hint="eastAsia"/>
        </w:rPr>
        <w:t xml:space="preserve">体外哺乳动物细胞基因突变试验结果： </w:t>
      </w:r>
    </w:p>
    <w:p w:rsidR="0028063B" w:rsidRDefault="00B26C58">
      <w:pPr>
        <w:spacing w:line="240" w:lineRule="exact"/>
        <w:jc w:val="center"/>
        <w:rPr>
          <w:rFonts w:ascii="仿宋_GB2312" w:eastAsia="仿宋_GB2312" w:hAnsi="等线" w:cs="仿宋_GB2312"/>
        </w:rPr>
      </w:pPr>
      <w:r>
        <w:rPr>
          <w:rFonts w:ascii="仿宋_GB2312" w:eastAsia="仿宋_GB2312" w:hAnsi="等线" w:cs="仿宋_GB2312" w:hint="eastAsia"/>
        </w:rPr>
        <w:t>（本页以下空白）</w:t>
      </w:r>
    </w:p>
    <w:p w:rsidR="0028063B" w:rsidRDefault="0028063B">
      <w:pPr>
        <w:rPr>
          <w:rFonts w:ascii="仿宋_GB2312" w:eastAsia="仿宋_GB2312" w:hAnsi="等线" w:cs="Times New Roman"/>
        </w:rPr>
      </w:pPr>
    </w:p>
    <w:p w:rsidR="0028063B" w:rsidRDefault="0028063B">
      <w:pPr>
        <w:spacing w:line="360" w:lineRule="auto"/>
        <w:rPr>
          <w:rFonts w:ascii="仿宋_GB2312" w:eastAsia="仿宋_GB2312" w:hAnsi="等线" w:cs="Times New Roman"/>
        </w:rPr>
      </w:pPr>
    </w:p>
    <w:p w:rsidR="0028063B" w:rsidRDefault="0028063B">
      <w:pPr>
        <w:spacing w:line="360" w:lineRule="auto"/>
        <w:rPr>
          <w:rFonts w:ascii="仿宋_GB2312" w:eastAsia="仿宋_GB2312" w:hAnsi="等线" w:cs="Times New Roman"/>
        </w:rPr>
      </w:pPr>
    </w:p>
    <w:p w:rsidR="0028063B" w:rsidRDefault="0028063B">
      <w:pPr>
        <w:spacing w:line="360" w:lineRule="auto"/>
        <w:rPr>
          <w:rFonts w:ascii="仿宋_GB2312" w:eastAsia="仿宋_GB2312" w:hAnsi="等线" w:cs="Times New Roman"/>
        </w:rPr>
      </w:pPr>
    </w:p>
    <w:p w:rsidR="0028063B" w:rsidRDefault="0028063B">
      <w:pPr>
        <w:spacing w:line="360" w:lineRule="auto"/>
        <w:rPr>
          <w:rFonts w:ascii="仿宋_GB2312" w:eastAsia="仿宋_GB2312" w:hAnsi="等线" w:cs="Times New Roman"/>
        </w:rPr>
      </w:pPr>
    </w:p>
    <w:p w:rsidR="0028063B" w:rsidRDefault="0028063B">
      <w:pPr>
        <w:spacing w:line="360" w:lineRule="auto"/>
        <w:rPr>
          <w:rFonts w:ascii="仿宋_GB2312" w:eastAsia="仿宋_GB2312" w:hAnsi="等线" w:cs="Times New Roman"/>
        </w:rPr>
      </w:pPr>
    </w:p>
    <w:p w:rsidR="0028063B" w:rsidRDefault="0028063B">
      <w:pPr>
        <w:spacing w:line="360" w:lineRule="auto"/>
        <w:rPr>
          <w:rFonts w:ascii="仿宋_GB2312" w:eastAsia="仿宋_GB2312" w:hAnsi="等线" w:cs="Times New Roman"/>
        </w:rPr>
      </w:pPr>
    </w:p>
    <w:p w:rsidR="0028063B" w:rsidRDefault="0028063B">
      <w:pPr>
        <w:spacing w:line="360" w:lineRule="auto"/>
        <w:rPr>
          <w:rFonts w:ascii="仿宋_GB2312" w:eastAsia="仿宋_GB2312" w:hAnsi="等线" w:cs="Times New Roman"/>
        </w:rPr>
      </w:pPr>
    </w:p>
    <w:p w:rsidR="0028063B" w:rsidRDefault="0028063B">
      <w:pPr>
        <w:spacing w:line="360" w:lineRule="auto"/>
        <w:rPr>
          <w:rFonts w:ascii="仿宋_GB2312" w:eastAsia="仿宋_GB2312" w:hAnsi="等线" w:cs="Times New Roman"/>
        </w:rPr>
      </w:pPr>
    </w:p>
    <w:p w:rsidR="0028063B" w:rsidRDefault="00B26C58">
      <w:pPr>
        <w:spacing w:line="360" w:lineRule="auto"/>
        <w:rPr>
          <w:rFonts w:ascii="仿宋_GB2312" w:eastAsia="仿宋_GB2312" w:hAnsi="等线" w:cs="Times New Roman"/>
        </w:rPr>
      </w:pPr>
      <w:r>
        <w:rPr>
          <w:rFonts w:ascii="仿宋_GB2312" w:eastAsia="仿宋_GB2312" w:hAnsi="等线" w:cs="Times New Roman" w:hint="eastAsia"/>
        </w:rPr>
        <w:t>2-1o：人体皮肤斑贴试验报告体例</w:t>
      </w:r>
    </w:p>
    <w:p w:rsidR="0028063B" w:rsidRDefault="00B26C58">
      <w:pPr>
        <w:jc w:val="center"/>
        <w:rPr>
          <w:rFonts w:ascii="方正小标宋简体" w:eastAsia="方正小标宋简体" w:hAnsi="等线" w:cs="Times New Roman"/>
          <w:sz w:val="32"/>
          <w:szCs w:val="32"/>
        </w:rPr>
      </w:pPr>
      <w:r>
        <w:rPr>
          <w:rFonts w:ascii="方正小标宋简体" w:eastAsia="方正小标宋简体" w:hAnsi="等线" w:cs="方正小标宋简体" w:hint="eastAsia"/>
          <w:sz w:val="32"/>
          <w:szCs w:val="32"/>
        </w:rPr>
        <w:t>注册和备案检验机构全称</w:t>
      </w:r>
    </w:p>
    <w:p w:rsidR="0028063B" w:rsidRDefault="00B26C58">
      <w:pPr>
        <w:jc w:val="center"/>
        <w:rPr>
          <w:rFonts w:ascii="方正小标宋简体" w:eastAsia="方正小标宋简体" w:hAnsi="等线" w:cs="Times New Roman"/>
          <w:sz w:val="32"/>
          <w:szCs w:val="32"/>
        </w:rPr>
      </w:pPr>
      <w:r>
        <w:rPr>
          <w:rFonts w:ascii="方正小标宋简体" w:eastAsia="方正小标宋简体" w:hAnsi="等线" w:cs="方正小标宋简体" w:hint="eastAsia"/>
          <w:sz w:val="32"/>
          <w:szCs w:val="32"/>
        </w:rPr>
        <w:t>检验报告</w:t>
      </w:r>
    </w:p>
    <w:p w:rsidR="0028063B" w:rsidRDefault="00B26C58">
      <w:pPr>
        <w:rPr>
          <w:rFonts w:ascii="仿宋_GB2312" w:eastAsia="仿宋_GB2312" w:hAnsi="等线" w:cs="Times New Roman"/>
        </w:rPr>
      </w:pPr>
      <w:r>
        <w:rPr>
          <w:rFonts w:ascii="仿宋_GB2312" w:eastAsia="仿宋_GB2312" w:hAnsi="等线" w:cs="仿宋_GB2312" w:hint="eastAsia"/>
        </w:rPr>
        <w:t>检验受理编号：</w:t>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仿宋_GB2312"/>
        </w:rPr>
        <w:tab/>
      </w:r>
      <w:r>
        <w:rPr>
          <w:rFonts w:ascii="仿宋_GB2312" w:eastAsia="仿宋_GB2312" w:hAnsi="等线" w:cs="仿宋_GB2312"/>
        </w:rPr>
        <w:tab/>
      </w:r>
      <w:r>
        <w:rPr>
          <w:rFonts w:ascii="仿宋_GB2312" w:eastAsia="仿宋_GB2312" w:hAnsi="等线" w:cs="仿宋_GB2312"/>
        </w:rPr>
        <w:tab/>
      </w:r>
      <w:r>
        <w:rPr>
          <w:rFonts w:ascii="仿宋_GB2312" w:eastAsia="仿宋_GB2312" w:hAnsi="等线" w:cs="仿宋_GB2312" w:hint="eastAsia"/>
        </w:rPr>
        <w:t xml:space="preserve">             第    页</w:t>
      </w:r>
      <w:r>
        <w:rPr>
          <w:rFonts w:ascii="仿宋_GB2312" w:eastAsia="仿宋_GB2312" w:hAnsi="等线" w:cs="仿宋_GB2312"/>
        </w:rPr>
        <w:t xml:space="preserve"> / </w:t>
      </w:r>
      <w:r>
        <w:rPr>
          <w:rFonts w:ascii="仿宋_GB2312" w:eastAsia="仿宋_GB2312" w:hAnsi="等线" w:cs="仿宋_GB2312" w:hint="eastAsia"/>
        </w:rPr>
        <w:t>共    页</w:t>
      </w:r>
    </w:p>
    <w:tbl>
      <w:tblPr>
        <w:tblW w:w="9145" w:type="dxa"/>
        <w:tblInd w:w="-106" w:type="dxa"/>
        <w:tblBorders>
          <w:top w:val="single" w:sz="8" w:space="0" w:color="auto"/>
          <w:bottom w:val="single" w:sz="8" w:space="0" w:color="auto"/>
        </w:tblBorders>
        <w:tblLayout w:type="fixed"/>
        <w:tblLook w:val="04A0" w:firstRow="1" w:lastRow="0" w:firstColumn="1" w:lastColumn="0" w:noHBand="0" w:noVBand="1"/>
      </w:tblPr>
      <w:tblGrid>
        <w:gridCol w:w="2100"/>
        <w:gridCol w:w="3076"/>
        <w:gridCol w:w="2409"/>
        <w:gridCol w:w="1560"/>
      </w:tblGrid>
      <w:tr w:rsidR="0028063B">
        <w:trPr>
          <w:cantSplit/>
        </w:trPr>
        <w:tc>
          <w:tcPr>
            <w:tcW w:w="2100" w:type="dxa"/>
            <w:tcBorders>
              <w:top w:val="single" w:sz="12" w:space="0" w:color="auto"/>
            </w:tcBorders>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样品中文名称</w:t>
            </w:r>
          </w:p>
        </w:tc>
        <w:tc>
          <w:tcPr>
            <w:tcW w:w="3076" w:type="dxa"/>
            <w:tcBorders>
              <w:top w:val="single" w:sz="12" w:space="0" w:color="auto"/>
              <w:bottom w:val="single" w:sz="4" w:space="0" w:color="auto"/>
            </w:tcBorders>
          </w:tcPr>
          <w:p w:rsidR="0028063B" w:rsidRDefault="0028063B">
            <w:pPr>
              <w:spacing w:line="240" w:lineRule="exact"/>
              <w:rPr>
                <w:rFonts w:ascii="仿宋_GB2312" w:eastAsia="仿宋_GB2312" w:hAnsi="等线" w:cs="Times New Roman"/>
                <w:u w:val="single"/>
              </w:rPr>
            </w:pPr>
          </w:p>
        </w:tc>
        <w:tc>
          <w:tcPr>
            <w:tcW w:w="2409" w:type="dxa"/>
            <w:tcBorders>
              <w:top w:val="single" w:sz="12" w:space="0" w:color="auto"/>
            </w:tcBorders>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样品数量及规格</w:t>
            </w:r>
          </w:p>
        </w:tc>
        <w:tc>
          <w:tcPr>
            <w:tcW w:w="1560" w:type="dxa"/>
            <w:tcBorders>
              <w:top w:val="single" w:sz="12"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进口产品外文名称</w:t>
            </w:r>
          </w:p>
        </w:tc>
        <w:tc>
          <w:tcPr>
            <w:tcW w:w="3076" w:type="dxa"/>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r>
              <w:rPr>
                <w:rFonts w:ascii="仿宋_GB2312" w:eastAsia="仿宋_GB2312" w:hAnsi="等线" w:cs="仿宋_GB2312" w:hint="eastAsia"/>
              </w:rPr>
              <w:t>（进口产品书写此项）</w:t>
            </w:r>
          </w:p>
        </w:tc>
        <w:tc>
          <w:tcPr>
            <w:tcW w:w="2409"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生产日期或批号</w:t>
            </w: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Height w:val="173"/>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颜色和物态</w:t>
            </w:r>
          </w:p>
        </w:tc>
        <w:tc>
          <w:tcPr>
            <w:tcW w:w="3076"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c>
          <w:tcPr>
            <w:tcW w:w="2409"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保质期或限期使用日期</w:t>
            </w: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rsidTr="00B26C58">
        <w:trPr>
          <w:cantSplit/>
          <w:trHeight w:val="173"/>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受理日期</w:t>
            </w:r>
          </w:p>
        </w:tc>
        <w:tc>
          <w:tcPr>
            <w:tcW w:w="3076"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c>
          <w:tcPr>
            <w:tcW w:w="2409" w:type="dxa"/>
            <w:tcBorders>
              <w:bottom w:val="nil"/>
            </w:tcBorders>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检验完成日期</w:t>
            </w: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rsidTr="00B26C58">
        <w:trPr>
          <w:cantSplit/>
          <w:trHeight w:val="172"/>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检验项目</w:t>
            </w:r>
          </w:p>
        </w:tc>
        <w:tc>
          <w:tcPr>
            <w:tcW w:w="3076" w:type="dxa"/>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r>
              <w:rPr>
                <w:rFonts w:ascii="仿宋_GB2312" w:eastAsia="仿宋_GB2312" w:hAnsi="等线" w:cs="Times New Roman" w:hint="eastAsia"/>
              </w:rPr>
              <w:t>人体皮肤斑贴试验</w:t>
            </w:r>
          </w:p>
        </w:tc>
        <w:tc>
          <w:tcPr>
            <w:tcW w:w="2409" w:type="dxa"/>
            <w:tcBorders>
              <w:top w:val="nil"/>
              <w:bottom w:val="single" w:sz="4" w:space="0" w:color="auto"/>
            </w:tcBorders>
          </w:tcPr>
          <w:p w:rsidR="0028063B" w:rsidRDefault="0028063B">
            <w:pPr>
              <w:spacing w:line="240" w:lineRule="exact"/>
              <w:jc w:val="distribute"/>
              <w:rPr>
                <w:rFonts w:ascii="仿宋_GB2312" w:eastAsia="仿宋_GB2312" w:hAnsi="等线" w:cs="Times New Roman"/>
              </w:rPr>
            </w:pP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rsidTr="00B26C58">
        <w:trPr>
          <w:cantSplit/>
          <w:trHeight w:val="172"/>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检验依据</w:t>
            </w:r>
          </w:p>
        </w:tc>
        <w:tc>
          <w:tcPr>
            <w:tcW w:w="3076" w:type="dxa"/>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r>
              <w:rPr>
                <w:rFonts w:ascii="仿宋_GB2312" w:eastAsia="仿宋_GB2312" w:hAnsi="等线" w:cs="仿宋_GB2312" w:hint="eastAsia"/>
              </w:rPr>
              <w:t>（填写现行有效的技术规范）</w:t>
            </w:r>
          </w:p>
        </w:tc>
        <w:tc>
          <w:tcPr>
            <w:tcW w:w="2409" w:type="dxa"/>
            <w:tcBorders>
              <w:top w:val="single" w:sz="4" w:space="0" w:color="auto"/>
              <w:bottom w:val="single" w:sz="4" w:space="0" w:color="auto"/>
            </w:tcBorders>
          </w:tcPr>
          <w:p w:rsidR="0028063B" w:rsidRDefault="0028063B">
            <w:pPr>
              <w:spacing w:line="240" w:lineRule="exact"/>
              <w:jc w:val="distribute"/>
              <w:rPr>
                <w:rFonts w:ascii="仿宋_GB2312" w:eastAsia="仿宋_GB2312" w:hAnsi="等线" w:cs="仿宋_GB2312"/>
              </w:rPr>
            </w:pP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申请企业</w:t>
            </w:r>
          </w:p>
        </w:tc>
        <w:tc>
          <w:tcPr>
            <w:tcW w:w="7045" w:type="dxa"/>
            <w:gridSpan w:val="3"/>
            <w:tcBorders>
              <w:top w:val="nil"/>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地址</w:t>
            </w:r>
          </w:p>
        </w:tc>
        <w:tc>
          <w:tcPr>
            <w:tcW w:w="7045" w:type="dxa"/>
            <w:gridSpan w:val="3"/>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生产企业</w:t>
            </w:r>
          </w:p>
        </w:tc>
        <w:tc>
          <w:tcPr>
            <w:tcW w:w="7045" w:type="dxa"/>
            <w:gridSpan w:val="3"/>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地址</w:t>
            </w:r>
          </w:p>
        </w:tc>
        <w:tc>
          <w:tcPr>
            <w:tcW w:w="7045" w:type="dxa"/>
            <w:gridSpan w:val="3"/>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Height w:val="139"/>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在华申报责任单位</w:t>
            </w:r>
          </w:p>
        </w:tc>
        <w:tc>
          <w:tcPr>
            <w:tcW w:w="7045" w:type="dxa"/>
            <w:gridSpan w:val="3"/>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r>
              <w:rPr>
                <w:rFonts w:ascii="仿宋_GB2312" w:eastAsia="仿宋_GB2312" w:hAnsi="等线" w:cs="仿宋_GB2312" w:hint="eastAsia"/>
              </w:rPr>
              <w:t>（进口产品书写此项）</w:t>
            </w:r>
          </w:p>
        </w:tc>
      </w:tr>
      <w:tr w:rsidR="0028063B">
        <w:trPr>
          <w:cantSplit/>
          <w:trHeight w:val="139"/>
        </w:trPr>
        <w:tc>
          <w:tcPr>
            <w:tcW w:w="2100" w:type="dxa"/>
            <w:tcBorders>
              <w:bottom w:val="single" w:sz="12" w:space="0" w:color="auto"/>
            </w:tcBorders>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地址</w:t>
            </w:r>
          </w:p>
        </w:tc>
        <w:tc>
          <w:tcPr>
            <w:tcW w:w="7045" w:type="dxa"/>
            <w:gridSpan w:val="3"/>
            <w:tcBorders>
              <w:top w:val="single" w:sz="4" w:space="0" w:color="auto"/>
              <w:bottom w:val="single" w:sz="12" w:space="0" w:color="auto"/>
            </w:tcBorders>
          </w:tcPr>
          <w:p w:rsidR="0028063B" w:rsidRDefault="0028063B">
            <w:pPr>
              <w:spacing w:line="240" w:lineRule="exact"/>
              <w:rPr>
                <w:rFonts w:ascii="仿宋_GB2312" w:eastAsia="仿宋_GB2312" w:hAnsi="等线" w:cs="Times New Roman"/>
                <w:u w:val="single"/>
              </w:rPr>
            </w:pPr>
          </w:p>
        </w:tc>
      </w:tr>
    </w:tbl>
    <w:p w:rsidR="0028063B" w:rsidRDefault="00B26C58">
      <w:pPr>
        <w:spacing w:line="320" w:lineRule="exact"/>
        <w:rPr>
          <w:rFonts w:ascii="仿宋_GB2312" w:eastAsia="仿宋_GB2312" w:hAnsi="等线" w:cs="Times New Roman"/>
          <w:b/>
          <w:bCs/>
        </w:rPr>
      </w:pPr>
      <w:r>
        <w:rPr>
          <w:rFonts w:ascii="仿宋_GB2312" w:eastAsia="仿宋_GB2312" w:hAnsi="等线" w:cs="Times New Roman" w:hint="eastAsia"/>
          <w:b/>
          <w:bCs/>
        </w:rPr>
        <w:t>材料和方法：</w:t>
      </w:r>
    </w:p>
    <w:p w:rsidR="0028063B" w:rsidRDefault="00B26C58">
      <w:pPr>
        <w:spacing w:line="320" w:lineRule="exact"/>
        <w:rPr>
          <w:rFonts w:ascii="仿宋_GB2312" w:eastAsia="仿宋_GB2312" w:hAnsi="等线" w:cs="Times New Roman"/>
          <w:bCs/>
        </w:rPr>
      </w:pPr>
      <w:r>
        <w:rPr>
          <w:rFonts w:ascii="仿宋_GB2312" w:eastAsia="仿宋_GB2312" w:hAnsi="等线" w:cs="Times New Roman" w:hint="eastAsia"/>
          <w:bCs/>
        </w:rPr>
        <w:t>1. 受 试 物：化妆品</w:t>
      </w:r>
      <w:proofErr w:type="gramStart"/>
      <w:r>
        <w:rPr>
          <w:rFonts w:ascii="仿宋_GB2312" w:eastAsia="仿宋_GB2312" w:hAnsi="等线" w:cs="Times New Roman" w:hint="eastAsia"/>
          <w:bCs/>
        </w:rPr>
        <w:t>终产品</w:t>
      </w:r>
      <w:proofErr w:type="gramEnd"/>
      <w:r>
        <w:rPr>
          <w:rFonts w:ascii="仿宋_GB2312" w:eastAsia="仿宋_GB2312" w:hAnsi="等线" w:cs="Times New Roman" w:hint="eastAsia"/>
          <w:bCs/>
        </w:rPr>
        <w:t>或将</w:t>
      </w:r>
      <w:proofErr w:type="gramStart"/>
      <w:r>
        <w:rPr>
          <w:rFonts w:ascii="仿宋_GB2312" w:eastAsia="仿宋_GB2312" w:hAnsi="等线" w:cs="Times New Roman" w:hint="eastAsia"/>
          <w:bCs/>
        </w:rPr>
        <w:t>终产品</w:t>
      </w:r>
      <w:proofErr w:type="gramEnd"/>
      <w:r>
        <w:rPr>
          <w:rFonts w:ascii="仿宋_GB2312" w:eastAsia="仿宋_GB2312" w:hAnsi="等线" w:cs="Times New Roman" w:hint="eastAsia"/>
          <w:bCs/>
        </w:rPr>
        <w:t>用</w:t>
      </w:r>
      <w:r>
        <w:rPr>
          <w:rFonts w:ascii="仿宋_GB2312" w:eastAsia="仿宋_GB2312" w:hAnsi="等线" w:cs="Times New Roman" w:hint="eastAsia"/>
          <w:bCs/>
          <w:u w:val="single"/>
        </w:rPr>
        <w:t xml:space="preserve">             </w:t>
      </w:r>
      <w:r>
        <w:rPr>
          <w:rFonts w:ascii="仿宋_GB2312" w:eastAsia="仿宋_GB2312" w:hAnsi="等线" w:cs="Times New Roman" w:hint="eastAsia"/>
          <w:bCs/>
        </w:rPr>
        <w:t xml:space="preserve"> 稀释成</w:t>
      </w:r>
      <w:r>
        <w:rPr>
          <w:rFonts w:ascii="仿宋_GB2312" w:eastAsia="仿宋_GB2312" w:hAnsi="等线" w:cs="Times New Roman" w:hint="eastAsia"/>
          <w:bCs/>
          <w:u w:val="single"/>
        </w:rPr>
        <w:t xml:space="preserve">         </w:t>
      </w:r>
      <w:r>
        <w:rPr>
          <w:rFonts w:ascii="仿宋_GB2312" w:eastAsia="仿宋_GB2312" w:hAnsi="等线" w:cs="Times New Roman" w:hint="eastAsia"/>
          <w:bCs/>
        </w:rPr>
        <w:t>浓度。</w:t>
      </w:r>
    </w:p>
    <w:p w:rsidR="0028063B" w:rsidRDefault="00B26C58">
      <w:pPr>
        <w:spacing w:line="320" w:lineRule="exact"/>
        <w:rPr>
          <w:rFonts w:ascii="仿宋_GB2312" w:eastAsia="仿宋_GB2312" w:hAnsi="等线" w:cs="Times New Roman"/>
          <w:bCs/>
        </w:rPr>
      </w:pPr>
      <w:r>
        <w:rPr>
          <w:rFonts w:ascii="仿宋_GB2312" w:eastAsia="仿宋_GB2312" w:hAnsi="等线" w:cs="Times New Roman" w:hint="eastAsia"/>
          <w:bCs/>
        </w:rPr>
        <w:t>2. 阴性对照：空白对照或上述产品的稀释剂。</w:t>
      </w:r>
    </w:p>
    <w:p w:rsidR="0028063B" w:rsidRDefault="00B26C58">
      <w:pPr>
        <w:spacing w:line="320" w:lineRule="exact"/>
        <w:rPr>
          <w:rFonts w:ascii="仿宋_GB2312" w:eastAsia="仿宋_GB2312" w:hAnsi="等线" w:cs="Times New Roman"/>
          <w:bCs/>
        </w:rPr>
      </w:pPr>
      <w:r>
        <w:rPr>
          <w:rFonts w:ascii="仿宋_GB2312" w:eastAsia="仿宋_GB2312" w:hAnsi="等线" w:cs="Times New Roman" w:hint="eastAsia"/>
          <w:bCs/>
        </w:rPr>
        <w:t>3. 受 试 者：共30人，男</w:t>
      </w:r>
      <w:r>
        <w:rPr>
          <w:rFonts w:ascii="仿宋_GB2312" w:eastAsia="仿宋_GB2312" w:hAnsi="等线" w:cs="Times New Roman" w:hint="eastAsia"/>
          <w:bCs/>
          <w:u w:val="single"/>
        </w:rPr>
        <w:t xml:space="preserve"> </w:t>
      </w:r>
      <w:r>
        <w:rPr>
          <w:rFonts w:ascii="仿宋_GB2312" w:eastAsia="仿宋_GB2312" w:hAnsi="等线" w:cs="Times New Roman"/>
          <w:bCs/>
          <w:u w:val="single"/>
        </w:rPr>
        <w:t xml:space="preserve"> </w:t>
      </w:r>
      <w:r>
        <w:rPr>
          <w:rFonts w:ascii="仿宋_GB2312" w:eastAsia="仿宋_GB2312" w:hAnsi="等线" w:cs="Times New Roman" w:hint="eastAsia"/>
          <w:bCs/>
          <w:u w:val="single"/>
        </w:rPr>
        <w:t xml:space="preserve"> </w:t>
      </w:r>
      <w:r>
        <w:rPr>
          <w:rFonts w:ascii="仿宋_GB2312" w:eastAsia="仿宋_GB2312" w:hAnsi="等线" w:cs="Times New Roman" w:hint="eastAsia"/>
          <w:bCs/>
        </w:rPr>
        <w:t>人，女</w:t>
      </w:r>
      <w:r>
        <w:rPr>
          <w:rFonts w:ascii="仿宋_GB2312" w:eastAsia="仿宋_GB2312" w:hAnsi="等线" w:cs="Times New Roman" w:hint="eastAsia"/>
          <w:bCs/>
          <w:u w:val="single"/>
        </w:rPr>
        <w:t xml:space="preserve">   </w:t>
      </w:r>
      <w:r>
        <w:rPr>
          <w:rFonts w:ascii="仿宋_GB2312" w:eastAsia="仿宋_GB2312" w:hAnsi="等线" w:cs="Times New Roman" w:hint="eastAsia"/>
          <w:bCs/>
        </w:rPr>
        <w:t>人，年龄</w:t>
      </w:r>
      <w:r>
        <w:rPr>
          <w:rFonts w:ascii="仿宋_GB2312" w:eastAsia="仿宋_GB2312" w:hAnsi="等线" w:cs="Times New Roman" w:hint="eastAsia"/>
          <w:bCs/>
          <w:u w:val="single"/>
        </w:rPr>
        <w:t xml:space="preserve">   </w:t>
      </w:r>
      <w:r>
        <w:rPr>
          <w:rFonts w:ascii="仿宋_GB2312" w:eastAsia="仿宋_GB2312" w:hAnsi="等线" w:cs="Times New Roman" w:hint="eastAsia"/>
          <w:bCs/>
        </w:rPr>
        <w:t>至</w:t>
      </w:r>
      <w:r>
        <w:rPr>
          <w:rFonts w:ascii="仿宋_GB2312" w:eastAsia="仿宋_GB2312" w:hAnsi="等线" w:cs="Times New Roman" w:hint="eastAsia"/>
          <w:bCs/>
          <w:u w:val="single"/>
        </w:rPr>
        <w:t xml:space="preserve">   </w:t>
      </w:r>
      <w:r>
        <w:rPr>
          <w:rFonts w:ascii="仿宋_GB2312" w:eastAsia="仿宋_GB2312" w:hAnsi="等线" w:cs="Times New Roman" w:hint="eastAsia"/>
          <w:bCs/>
        </w:rPr>
        <w:t>岁，平均年龄</w:t>
      </w:r>
      <w:r>
        <w:rPr>
          <w:rFonts w:ascii="仿宋_GB2312" w:eastAsia="仿宋_GB2312" w:hAnsi="等线" w:cs="Times New Roman" w:hint="eastAsia"/>
          <w:bCs/>
          <w:u w:val="single"/>
        </w:rPr>
        <w:t xml:space="preserve">   </w:t>
      </w:r>
      <w:r>
        <w:rPr>
          <w:rFonts w:ascii="仿宋_GB2312" w:eastAsia="仿宋_GB2312" w:hAnsi="等线" w:cs="Times New Roman" w:hint="eastAsia"/>
          <w:bCs/>
        </w:rPr>
        <w:t>±</w:t>
      </w:r>
      <w:r>
        <w:rPr>
          <w:rFonts w:ascii="仿宋_GB2312" w:eastAsia="仿宋_GB2312" w:hAnsi="等线" w:cs="Times New Roman" w:hint="eastAsia"/>
          <w:bCs/>
          <w:u w:val="single"/>
        </w:rPr>
        <w:t xml:space="preserve">   </w:t>
      </w:r>
      <w:r>
        <w:rPr>
          <w:rFonts w:ascii="仿宋_GB2312" w:eastAsia="仿宋_GB2312" w:hAnsi="等线" w:cs="Times New Roman" w:hint="eastAsia"/>
          <w:bCs/>
        </w:rPr>
        <w:t>岁，符合受试者志愿入选标准。</w:t>
      </w:r>
    </w:p>
    <w:p w:rsidR="0028063B" w:rsidRDefault="00B26C58">
      <w:pPr>
        <w:spacing w:line="320" w:lineRule="exact"/>
        <w:rPr>
          <w:rFonts w:ascii="仿宋_GB2312" w:eastAsia="仿宋_GB2312" w:hAnsi="等线" w:cs="Times New Roman"/>
          <w:bCs/>
        </w:rPr>
      </w:pPr>
      <w:r>
        <w:rPr>
          <w:rFonts w:ascii="仿宋_GB2312" w:eastAsia="仿宋_GB2312" w:hAnsi="等线" w:cs="Times New Roman" w:hint="eastAsia"/>
          <w:bCs/>
        </w:rPr>
        <w:t xml:space="preserve">4. </w:t>
      </w:r>
      <w:proofErr w:type="gramStart"/>
      <w:r>
        <w:rPr>
          <w:rFonts w:ascii="仿宋_GB2312" w:eastAsia="仿宋_GB2312" w:hAnsi="等线" w:cs="Times New Roman" w:hint="eastAsia"/>
          <w:bCs/>
        </w:rPr>
        <w:t>斑试方法</w:t>
      </w:r>
      <w:proofErr w:type="gramEnd"/>
      <w:r>
        <w:rPr>
          <w:rFonts w:ascii="仿宋_GB2312" w:eastAsia="仿宋_GB2312" w:hAnsi="等线" w:cs="Times New Roman" w:hint="eastAsia"/>
          <w:bCs/>
        </w:rPr>
        <w:t>：选用合格</w:t>
      </w:r>
      <w:proofErr w:type="gramStart"/>
      <w:r>
        <w:rPr>
          <w:rFonts w:ascii="仿宋_GB2312" w:eastAsia="仿宋_GB2312" w:hAnsi="等线" w:cs="Times New Roman" w:hint="eastAsia"/>
          <w:bCs/>
        </w:rPr>
        <w:t>的斑试器材</w:t>
      </w:r>
      <w:proofErr w:type="gramEnd"/>
      <w:r>
        <w:rPr>
          <w:rFonts w:ascii="仿宋_GB2312" w:eastAsia="仿宋_GB2312" w:hAnsi="等线" w:cs="Times New Roman" w:hint="eastAsia"/>
          <w:bCs/>
        </w:rPr>
        <w:t xml:space="preserve">，以封闭性斑贴试验方法，将受试物约0.020g </w:t>
      </w:r>
      <w:r>
        <w:rPr>
          <w:rFonts w:ascii="仿宋_GB2312" w:eastAsia="仿宋_GB2312" w:hAnsi="等线" w:cs="Times New Roman" w:hint="eastAsia"/>
          <w:bCs/>
        </w:rPr>
        <w:sym w:font="Symbol" w:char="F07E"/>
      </w:r>
      <w:r>
        <w:rPr>
          <w:rFonts w:ascii="仿宋_GB2312" w:eastAsia="仿宋_GB2312" w:hAnsi="等线" w:cs="Times New Roman" w:hint="eastAsia"/>
          <w:bCs/>
        </w:rPr>
        <w:t>0.025g（固体）或0.020mL</w:t>
      </w:r>
      <w:r>
        <w:rPr>
          <w:rFonts w:ascii="仿宋_GB2312" w:eastAsia="仿宋_GB2312" w:hAnsi="等线" w:cs="Times New Roman" w:hint="eastAsia"/>
          <w:bCs/>
        </w:rPr>
        <w:sym w:font="Symbol" w:char="F07E"/>
      </w:r>
      <w:r>
        <w:rPr>
          <w:rFonts w:ascii="仿宋_GB2312" w:eastAsia="仿宋_GB2312" w:hAnsi="等线" w:cs="Times New Roman" w:hint="eastAsia"/>
          <w:bCs/>
        </w:rPr>
        <w:t>0.025mL（液体）置于</w:t>
      </w:r>
      <w:proofErr w:type="gramStart"/>
      <w:r>
        <w:rPr>
          <w:rFonts w:ascii="仿宋_GB2312" w:eastAsia="仿宋_GB2312" w:hAnsi="等线" w:cs="Times New Roman" w:hint="eastAsia"/>
          <w:bCs/>
        </w:rPr>
        <w:t>斑试器</w:t>
      </w:r>
      <w:proofErr w:type="gramEnd"/>
      <w:r>
        <w:rPr>
          <w:rFonts w:ascii="仿宋_GB2312" w:eastAsia="仿宋_GB2312" w:hAnsi="等线" w:cs="Times New Roman" w:hint="eastAsia"/>
          <w:bCs/>
        </w:rPr>
        <w:t>内，</w:t>
      </w:r>
      <w:proofErr w:type="gramStart"/>
      <w:r>
        <w:rPr>
          <w:rFonts w:ascii="仿宋_GB2312" w:eastAsia="仿宋_GB2312" w:hAnsi="等线" w:cs="Times New Roman" w:hint="eastAsia"/>
          <w:bCs/>
        </w:rPr>
        <w:t>外用低</w:t>
      </w:r>
      <w:proofErr w:type="gramEnd"/>
      <w:r>
        <w:rPr>
          <w:rFonts w:ascii="仿宋_GB2312" w:eastAsia="仿宋_GB2312" w:hAnsi="等线" w:cs="Times New Roman" w:hint="eastAsia"/>
          <w:bCs/>
        </w:rPr>
        <w:t>致敏胶带贴敷于受试者背部，24小时后去除受试物，分别于去除后0.5、24、48小时观察皮肤反应，按（</w:t>
      </w:r>
      <w:r>
        <w:rPr>
          <w:rFonts w:ascii="仿宋_GB2312" w:eastAsia="仿宋_GB2312" w:hAnsi="等线" w:cs="仿宋_GB2312" w:hint="eastAsia"/>
        </w:rPr>
        <w:t>现行有效的技术规范）</w:t>
      </w:r>
      <w:r>
        <w:rPr>
          <w:rFonts w:ascii="仿宋_GB2312" w:eastAsia="仿宋_GB2312" w:hAnsi="等线" w:cs="Times New Roman" w:hint="eastAsia"/>
          <w:bCs/>
        </w:rPr>
        <w:t>中皮肤反应分级标准记录其结果。</w:t>
      </w:r>
    </w:p>
    <w:p w:rsidR="0028063B" w:rsidRDefault="00B26C58">
      <w:pPr>
        <w:rPr>
          <w:rFonts w:ascii="仿宋_GB2312" w:eastAsia="仿宋_GB2312" w:hAnsi="等线" w:cs="Times New Roman"/>
          <w:b/>
          <w:bCs/>
        </w:rPr>
      </w:pPr>
      <w:r>
        <w:rPr>
          <w:rFonts w:ascii="仿宋_GB2312" w:eastAsia="仿宋_GB2312" w:hAnsi="等线" w:cs="Times New Roman" w:hint="eastAsia"/>
          <w:b/>
        </w:rPr>
        <w:t>试验结果</w:t>
      </w:r>
      <w:r>
        <w:rPr>
          <w:rFonts w:ascii="仿宋_GB2312" w:eastAsia="仿宋_GB2312" w:hAnsi="等线" w:cs="Times New Roman" w:hint="eastAsia"/>
          <w:b/>
          <w:bCs/>
        </w:rPr>
        <w:t>：</w:t>
      </w:r>
    </w:p>
    <w:p w:rsidR="0028063B" w:rsidRDefault="00B26C58">
      <w:pPr>
        <w:jc w:val="center"/>
        <w:rPr>
          <w:rFonts w:ascii="等线" w:eastAsia="仿宋_GB2312" w:hAnsi="等线" w:cs="Times New Roman"/>
          <w:bCs/>
          <w:color w:val="000000"/>
        </w:rPr>
      </w:pPr>
      <w:r>
        <w:rPr>
          <w:rFonts w:ascii="等线" w:eastAsia="仿宋_GB2312" w:hAnsi="等线" w:cs="Times New Roman" w:hint="eastAsia"/>
          <w:bCs/>
          <w:color w:val="000000"/>
        </w:rPr>
        <w:t>化妆品人体皮肤斑贴试验结果汇总</w:t>
      </w:r>
    </w:p>
    <w:tbl>
      <w:tblPr>
        <w:tblW w:w="8820" w:type="dxa"/>
        <w:tblInd w:w="108" w:type="dxa"/>
        <w:tblLayout w:type="fixed"/>
        <w:tblLook w:val="04A0" w:firstRow="1" w:lastRow="0" w:firstColumn="1" w:lastColumn="0" w:noHBand="0" w:noVBand="1"/>
      </w:tblPr>
      <w:tblGrid>
        <w:gridCol w:w="1088"/>
        <w:gridCol w:w="1088"/>
        <w:gridCol w:w="1104"/>
        <w:gridCol w:w="1108"/>
        <w:gridCol w:w="1108"/>
        <w:gridCol w:w="1108"/>
        <w:gridCol w:w="1108"/>
        <w:gridCol w:w="1108"/>
      </w:tblGrid>
      <w:tr w:rsidR="0028063B">
        <w:trPr>
          <w:cantSplit/>
          <w:trHeight w:val="300"/>
        </w:trPr>
        <w:tc>
          <w:tcPr>
            <w:tcW w:w="1088" w:type="dxa"/>
            <w:vMerge w:val="restart"/>
            <w:tcBorders>
              <w:top w:val="single" w:sz="8" w:space="0" w:color="auto"/>
              <w:bottom w:val="single" w:sz="8" w:space="0" w:color="auto"/>
            </w:tcBorders>
            <w:vAlign w:val="center"/>
          </w:tcPr>
          <w:p w:rsidR="0028063B" w:rsidRDefault="00B26C58">
            <w:pPr>
              <w:spacing w:line="240" w:lineRule="exact"/>
              <w:jc w:val="center"/>
              <w:rPr>
                <w:rFonts w:ascii="等线" w:eastAsia="仿宋_GB2312" w:hAnsi="等线" w:cs="Times New Roman"/>
                <w:color w:val="000000"/>
              </w:rPr>
            </w:pPr>
            <w:r>
              <w:rPr>
                <w:rFonts w:ascii="等线" w:eastAsia="仿宋_GB2312" w:hAnsi="等线" w:cs="Times New Roman" w:hint="eastAsia"/>
                <w:color w:val="000000"/>
              </w:rPr>
              <w:t>组别</w:t>
            </w:r>
          </w:p>
        </w:tc>
        <w:tc>
          <w:tcPr>
            <w:tcW w:w="1088" w:type="dxa"/>
            <w:vMerge w:val="restart"/>
            <w:tcBorders>
              <w:top w:val="single" w:sz="8" w:space="0" w:color="auto"/>
              <w:bottom w:val="single" w:sz="8" w:space="0" w:color="auto"/>
            </w:tcBorders>
            <w:vAlign w:val="center"/>
          </w:tcPr>
          <w:p w:rsidR="0028063B" w:rsidRDefault="00B26C58">
            <w:pPr>
              <w:spacing w:line="240" w:lineRule="exact"/>
              <w:jc w:val="center"/>
              <w:rPr>
                <w:rFonts w:ascii="等线" w:eastAsia="仿宋_GB2312" w:hAnsi="等线" w:cs="Times New Roman"/>
                <w:color w:val="000000"/>
              </w:rPr>
            </w:pPr>
            <w:r>
              <w:rPr>
                <w:rFonts w:ascii="等线" w:eastAsia="仿宋_GB2312" w:hAnsi="等线" w:cs="Times New Roman" w:hint="eastAsia"/>
                <w:bCs/>
                <w:color w:val="000000"/>
              </w:rPr>
              <w:t>受试人数</w:t>
            </w:r>
          </w:p>
        </w:tc>
        <w:tc>
          <w:tcPr>
            <w:tcW w:w="1104" w:type="dxa"/>
            <w:vMerge w:val="restart"/>
            <w:tcBorders>
              <w:top w:val="single" w:sz="8" w:space="0" w:color="auto"/>
              <w:bottom w:val="single" w:sz="8" w:space="0" w:color="auto"/>
            </w:tcBorders>
            <w:vAlign w:val="center"/>
          </w:tcPr>
          <w:p w:rsidR="0028063B" w:rsidRDefault="00B26C58">
            <w:pPr>
              <w:spacing w:line="240" w:lineRule="exact"/>
              <w:jc w:val="center"/>
              <w:rPr>
                <w:rFonts w:ascii="等线" w:eastAsia="仿宋_GB2312" w:hAnsi="等线" w:cs="Times New Roman"/>
                <w:color w:val="000000"/>
              </w:rPr>
            </w:pPr>
            <w:r>
              <w:rPr>
                <w:rFonts w:ascii="等线" w:eastAsia="仿宋_GB2312" w:hAnsi="等线" w:cs="Times New Roman" w:hint="eastAsia"/>
                <w:bCs/>
                <w:color w:val="000000"/>
              </w:rPr>
              <w:t>观察时间</w:t>
            </w:r>
          </w:p>
        </w:tc>
        <w:tc>
          <w:tcPr>
            <w:tcW w:w="5540" w:type="dxa"/>
            <w:gridSpan w:val="5"/>
            <w:tcBorders>
              <w:top w:val="single" w:sz="8" w:space="0" w:color="auto"/>
              <w:bottom w:val="single" w:sz="8" w:space="0" w:color="auto"/>
            </w:tcBorders>
            <w:vAlign w:val="center"/>
          </w:tcPr>
          <w:p w:rsidR="0028063B" w:rsidRDefault="00B26C58">
            <w:pPr>
              <w:spacing w:line="240" w:lineRule="exact"/>
              <w:jc w:val="center"/>
              <w:rPr>
                <w:rFonts w:ascii="等线" w:eastAsia="仿宋_GB2312" w:hAnsi="等线" w:cs="Times New Roman"/>
                <w:color w:val="000000"/>
              </w:rPr>
            </w:pPr>
            <w:r>
              <w:rPr>
                <w:rFonts w:ascii="等线" w:eastAsia="仿宋_GB2312" w:hAnsi="等线" w:cs="Times New Roman" w:hint="eastAsia"/>
                <w:bCs/>
                <w:color w:val="000000"/>
              </w:rPr>
              <w:t>斑贴试验不同皮肤反应人数</w:t>
            </w:r>
          </w:p>
        </w:tc>
      </w:tr>
      <w:tr w:rsidR="0028063B">
        <w:trPr>
          <w:cantSplit/>
          <w:trHeight w:val="320"/>
        </w:trPr>
        <w:tc>
          <w:tcPr>
            <w:tcW w:w="1088" w:type="dxa"/>
            <w:vMerge/>
            <w:tcBorders>
              <w:top w:val="single" w:sz="8" w:space="0" w:color="auto"/>
              <w:bottom w:val="single" w:sz="8" w:space="0" w:color="auto"/>
            </w:tcBorders>
            <w:vAlign w:val="center"/>
          </w:tcPr>
          <w:p w:rsidR="0028063B" w:rsidRDefault="0028063B">
            <w:pPr>
              <w:spacing w:line="240" w:lineRule="exact"/>
              <w:jc w:val="center"/>
              <w:rPr>
                <w:rFonts w:ascii="等线" w:eastAsia="仿宋_GB2312" w:hAnsi="等线" w:cs="Times New Roman"/>
                <w:color w:val="000000"/>
              </w:rPr>
            </w:pPr>
          </w:p>
        </w:tc>
        <w:tc>
          <w:tcPr>
            <w:tcW w:w="1088" w:type="dxa"/>
            <w:vMerge/>
            <w:tcBorders>
              <w:top w:val="single" w:sz="8" w:space="0" w:color="auto"/>
              <w:bottom w:val="single" w:sz="8" w:space="0" w:color="auto"/>
            </w:tcBorders>
            <w:vAlign w:val="center"/>
          </w:tcPr>
          <w:p w:rsidR="0028063B" w:rsidRDefault="0028063B">
            <w:pPr>
              <w:spacing w:line="240" w:lineRule="exact"/>
              <w:jc w:val="center"/>
              <w:rPr>
                <w:rFonts w:ascii="等线" w:eastAsia="仿宋_GB2312" w:hAnsi="等线" w:cs="Times New Roman"/>
                <w:color w:val="000000"/>
              </w:rPr>
            </w:pPr>
          </w:p>
        </w:tc>
        <w:tc>
          <w:tcPr>
            <w:tcW w:w="1104" w:type="dxa"/>
            <w:vMerge/>
            <w:tcBorders>
              <w:top w:val="single" w:sz="8" w:space="0" w:color="auto"/>
              <w:bottom w:val="single" w:sz="8" w:space="0" w:color="auto"/>
            </w:tcBorders>
            <w:vAlign w:val="center"/>
          </w:tcPr>
          <w:p w:rsidR="0028063B" w:rsidRDefault="0028063B">
            <w:pPr>
              <w:spacing w:line="240" w:lineRule="exact"/>
              <w:jc w:val="center"/>
              <w:rPr>
                <w:rFonts w:ascii="等线" w:eastAsia="仿宋_GB2312" w:hAnsi="等线" w:cs="Times New Roman"/>
                <w:color w:val="000000"/>
              </w:rPr>
            </w:pPr>
          </w:p>
        </w:tc>
        <w:tc>
          <w:tcPr>
            <w:tcW w:w="1108" w:type="dxa"/>
            <w:tcBorders>
              <w:top w:val="single" w:sz="8" w:space="0" w:color="auto"/>
              <w:bottom w:val="single" w:sz="8" w:space="0" w:color="auto"/>
            </w:tcBorders>
            <w:vAlign w:val="center"/>
          </w:tcPr>
          <w:p w:rsidR="0028063B" w:rsidRDefault="00B26C58">
            <w:pPr>
              <w:spacing w:line="240" w:lineRule="exact"/>
              <w:jc w:val="center"/>
              <w:rPr>
                <w:rFonts w:ascii="等线" w:eastAsia="仿宋_GB2312" w:hAnsi="等线" w:cs="Times New Roman"/>
                <w:color w:val="000000"/>
              </w:rPr>
            </w:pPr>
            <w:r>
              <w:rPr>
                <w:rFonts w:ascii="等线" w:eastAsia="仿宋_GB2312" w:hAnsi="等线" w:cs="Times New Roman" w:hint="eastAsia"/>
                <w:color w:val="000000"/>
              </w:rPr>
              <w:t>0</w:t>
            </w:r>
          </w:p>
        </w:tc>
        <w:tc>
          <w:tcPr>
            <w:tcW w:w="1108" w:type="dxa"/>
            <w:tcBorders>
              <w:top w:val="single" w:sz="8" w:space="0" w:color="auto"/>
              <w:bottom w:val="single" w:sz="8" w:space="0" w:color="auto"/>
            </w:tcBorders>
            <w:vAlign w:val="center"/>
          </w:tcPr>
          <w:p w:rsidR="0028063B" w:rsidRDefault="00B26C58">
            <w:pPr>
              <w:spacing w:line="240" w:lineRule="exact"/>
              <w:jc w:val="center"/>
              <w:rPr>
                <w:rFonts w:ascii="等线" w:eastAsia="仿宋_GB2312" w:hAnsi="等线" w:cs="Times New Roman"/>
                <w:color w:val="000000"/>
              </w:rPr>
            </w:pPr>
            <w:r>
              <w:rPr>
                <w:rFonts w:ascii="等线" w:eastAsia="仿宋_GB2312" w:hAnsi="等线" w:cs="Times New Roman" w:hint="eastAsia"/>
                <w:color w:val="000000"/>
              </w:rPr>
              <w:t>1</w:t>
            </w:r>
          </w:p>
        </w:tc>
        <w:tc>
          <w:tcPr>
            <w:tcW w:w="1108" w:type="dxa"/>
            <w:tcBorders>
              <w:top w:val="single" w:sz="8" w:space="0" w:color="auto"/>
              <w:bottom w:val="single" w:sz="8" w:space="0" w:color="auto"/>
            </w:tcBorders>
            <w:vAlign w:val="center"/>
          </w:tcPr>
          <w:p w:rsidR="0028063B" w:rsidRDefault="00B26C58">
            <w:pPr>
              <w:spacing w:line="240" w:lineRule="exact"/>
              <w:jc w:val="center"/>
              <w:rPr>
                <w:rFonts w:ascii="等线" w:eastAsia="仿宋_GB2312" w:hAnsi="等线" w:cs="Times New Roman"/>
                <w:color w:val="000000"/>
              </w:rPr>
            </w:pPr>
            <w:r>
              <w:rPr>
                <w:rFonts w:ascii="等线" w:eastAsia="仿宋_GB2312" w:hAnsi="等线" w:cs="Times New Roman" w:hint="eastAsia"/>
                <w:color w:val="000000"/>
              </w:rPr>
              <w:t>2</w:t>
            </w:r>
          </w:p>
        </w:tc>
        <w:tc>
          <w:tcPr>
            <w:tcW w:w="1108" w:type="dxa"/>
            <w:tcBorders>
              <w:top w:val="single" w:sz="8" w:space="0" w:color="auto"/>
              <w:bottom w:val="single" w:sz="8" w:space="0" w:color="auto"/>
            </w:tcBorders>
            <w:vAlign w:val="center"/>
          </w:tcPr>
          <w:p w:rsidR="0028063B" w:rsidRDefault="00B26C58">
            <w:pPr>
              <w:spacing w:line="240" w:lineRule="exact"/>
              <w:jc w:val="center"/>
              <w:rPr>
                <w:rFonts w:ascii="等线" w:eastAsia="仿宋_GB2312" w:hAnsi="等线" w:cs="Times New Roman"/>
                <w:color w:val="000000"/>
              </w:rPr>
            </w:pPr>
            <w:r>
              <w:rPr>
                <w:rFonts w:ascii="等线" w:eastAsia="仿宋_GB2312" w:hAnsi="等线" w:cs="Times New Roman" w:hint="eastAsia"/>
                <w:color w:val="000000"/>
              </w:rPr>
              <w:t>3</w:t>
            </w:r>
          </w:p>
        </w:tc>
        <w:tc>
          <w:tcPr>
            <w:tcW w:w="1108" w:type="dxa"/>
            <w:tcBorders>
              <w:top w:val="single" w:sz="8" w:space="0" w:color="auto"/>
              <w:bottom w:val="single" w:sz="8" w:space="0" w:color="auto"/>
            </w:tcBorders>
            <w:vAlign w:val="center"/>
          </w:tcPr>
          <w:p w:rsidR="0028063B" w:rsidRDefault="00B26C58">
            <w:pPr>
              <w:spacing w:line="240" w:lineRule="exact"/>
              <w:jc w:val="center"/>
              <w:rPr>
                <w:rFonts w:ascii="等线" w:eastAsia="仿宋_GB2312" w:hAnsi="等线" w:cs="Times New Roman"/>
                <w:color w:val="000000"/>
              </w:rPr>
            </w:pPr>
            <w:r>
              <w:rPr>
                <w:rFonts w:ascii="等线" w:eastAsia="仿宋_GB2312" w:hAnsi="等线" w:cs="Times New Roman" w:hint="eastAsia"/>
                <w:color w:val="000000"/>
              </w:rPr>
              <w:t>4</w:t>
            </w:r>
          </w:p>
        </w:tc>
      </w:tr>
      <w:tr w:rsidR="0028063B" w:rsidTr="00B26C58">
        <w:trPr>
          <w:cantSplit/>
          <w:trHeight w:val="340"/>
        </w:trPr>
        <w:tc>
          <w:tcPr>
            <w:tcW w:w="1088" w:type="dxa"/>
            <w:vMerge w:val="restart"/>
            <w:tcBorders>
              <w:top w:val="single" w:sz="8" w:space="0" w:color="auto"/>
            </w:tcBorders>
            <w:vAlign w:val="center"/>
          </w:tcPr>
          <w:p w:rsidR="0028063B" w:rsidRDefault="00B26C58">
            <w:pPr>
              <w:spacing w:line="240" w:lineRule="exact"/>
              <w:jc w:val="center"/>
              <w:rPr>
                <w:rFonts w:ascii="等线" w:eastAsia="仿宋_GB2312" w:hAnsi="等线" w:cs="Times New Roman"/>
                <w:color w:val="000000"/>
              </w:rPr>
            </w:pPr>
            <w:r>
              <w:rPr>
                <w:rFonts w:ascii="等线" w:eastAsia="仿宋_GB2312" w:hAnsi="等线" w:cs="Times New Roman" w:hint="eastAsia"/>
                <w:bCs/>
                <w:color w:val="000000"/>
              </w:rPr>
              <w:t>受试物</w:t>
            </w:r>
          </w:p>
        </w:tc>
        <w:tc>
          <w:tcPr>
            <w:tcW w:w="1088" w:type="dxa"/>
            <w:vMerge w:val="restart"/>
            <w:tcBorders>
              <w:top w:val="single" w:sz="8" w:space="0" w:color="auto"/>
            </w:tcBorders>
            <w:vAlign w:val="center"/>
          </w:tcPr>
          <w:p w:rsidR="0028063B" w:rsidRDefault="00B26C58">
            <w:pPr>
              <w:spacing w:line="240" w:lineRule="exact"/>
              <w:jc w:val="center"/>
              <w:rPr>
                <w:rFonts w:ascii="等线" w:eastAsia="仿宋_GB2312" w:hAnsi="等线" w:cs="Times New Roman"/>
                <w:color w:val="000000"/>
              </w:rPr>
            </w:pPr>
            <w:r>
              <w:rPr>
                <w:rFonts w:ascii="等线" w:eastAsia="仿宋_GB2312" w:hAnsi="等线" w:cs="Times New Roman" w:hint="eastAsia"/>
                <w:bCs/>
                <w:color w:val="000000"/>
              </w:rPr>
              <w:t>30</w:t>
            </w:r>
          </w:p>
        </w:tc>
        <w:tc>
          <w:tcPr>
            <w:tcW w:w="1104" w:type="dxa"/>
            <w:tcBorders>
              <w:top w:val="single" w:sz="8" w:space="0" w:color="auto"/>
            </w:tcBorders>
            <w:vAlign w:val="center"/>
          </w:tcPr>
          <w:p w:rsidR="0028063B" w:rsidRDefault="00B26C58">
            <w:pPr>
              <w:spacing w:line="240" w:lineRule="exact"/>
              <w:jc w:val="center"/>
              <w:rPr>
                <w:rFonts w:ascii="等线" w:eastAsia="仿宋_GB2312" w:hAnsi="等线" w:cs="Times New Roman"/>
                <w:color w:val="000000"/>
              </w:rPr>
            </w:pPr>
            <w:r>
              <w:rPr>
                <w:rFonts w:ascii="等线" w:eastAsia="仿宋_GB2312" w:hAnsi="等线" w:cs="Times New Roman" w:hint="eastAsia"/>
                <w:bCs/>
                <w:color w:val="000000"/>
              </w:rPr>
              <w:t>0.5h</w:t>
            </w:r>
          </w:p>
        </w:tc>
        <w:tc>
          <w:tcPr>
            <w:tcW w:w="1108" w:type="dxa"/>
            <w:tcBorders>
              <w:top w:val="single" w:sz="8" w:space="0" w:color="auto"/>
            </w:tcBorders>
            <w:vAlign w:val="center"/>
          </w:tcPr>
          <w:p w:rsidR="0028063B" w:rsidRDefault="0028063B">
            <w:pPr>
              <w:spacing w:line="240" w:lineRule="exact"/>
              <w:jc w:val="center"/>
              <w:rPr>
                <w:rFonts w:ascii="等线" w:eastAsia="仿宋_GB2312" w:hAnsi="等线" w:cs="Times New Roman"/>
                <w:color w:val="000000"/>
              </w:rPr>
            </w:pPr>
          </w:p>
        </w:tc>
        <w:tc>
          <w:tcPr>
            <w:tcW w:w="1108" w:type="dxa"/>
            <w:tcBorders>
              <w:top w:val="single" w:sz="8" w:space="0" w:color="auto"/>
            </w:tcBorders>
            <w:vAlign w:val="center"/>
          </w:tcPr>
          <w:p w:rsidR="0028063B" w:rsidRDefault="0028063B">
            <w:pPr>
              <w:spacing w:line="240" w:lineRule="exact"/>
              <w:jc w:val="center"/>
              <w:rPr>
                <w:rFonts w:ascii="等线" w:eastAsia="仿宋_GB2312" w:hAnsi="等线" w:cs="Times New Roman"/>
                <w:color w:val="000000"/>
              </w:rPr>
            </w:pPr>
          </w:p>
        </w:tc>
        <w:tc>
          <w:tcPr>
            <w:tcW w:w="1108" w:type="dxa"/>
            <w:tcBorders>
              <w:top w:val="single" w:sz="8" w:space="0" w:color="auto"/>
            </w:tcBorders>
            <w:vAlign w:val="center"/>
          </w:tcPr>
          <w:p w:rsidR="0028063B" w:rsidRDefault="0028063B">
            <w:pPr>
              <w:spacing w:line="240" w:lineRule="exact"/>
              <w:jc w:val="center"/>
              <w:rPr>
                <w:rFonts w:ascii="等线" w:eastAsia="仿宋_GB2312" w:hAnsi="等线" w:cs="Times New Roman"/>
                <w:color w:val="000000"/>
              </w:rPr>
            </w:pPr>
          </w:p>
        </w:tc>
        <w:tc>
          <w:tcPr>
            <w:tcW w:w="1108" w:type="dxa"/>
            <w:tcBorders>
              <w:top w:val="single" w:sz="8" w:space="0" w:color="auto"/>
            </w:tcBorders>
            <w:vAlign w:val="center"/>
          </w:tcPr>
          <w:p w:rsidR="0028063B" w:rsidRDefault="0028063B">
            <w:pPr>
              <w:spacing w:line="240" w:lineRule="exact"/>
              <w:jc w:val="center"/>
              <w:rPr>
                <w:rFonts w:ascii="等线" w:eastAsia="仿宋_GB2312" w:hAnsi="等线" w:cs="Times New Roman"/>
                <w:color w:val="000000"/>
              </w:rPr>
            </w:pPr>
          </w:p>
        </w:tc>
        <w:tc>
          <w:tcPr>
            <w:tcW w:w="1108" w:type="dxa"/>
            <w:tcBorders>
              <w:top w:val="single" w:sz="8" w:space="0" w:color="auto"/>
            </w:tcBorders>
            <w:vAlign w:val="center"/>
          </w:tcPr>
          <w:p w:rsidR="0028063B" w:rsidRDefault="0028063B">
            <w:pPr>
              <w:spacing w:line="240" w:lineRule="exact"/>
              <w:jc w:val="center"/>
              <w:rPr>
                <w:rFonts w:ascii="等线" w:eastAsia="仿宋_GB2312" w:hAnsi="等线" w:cs="Times New Roman"/>
                <w:color w:val="000000"/>
              </w:rPr>
            </w:pPr>
          </w:p>
        </w:tc>
      </w:tr>
      <w:tr w:rsidR="0028063B" w:rsidTr="00B26C58">
        <w:trPr>
          <w:cantSplit/>
          <w:trHeight w:val="340"/>
        </w:trPr>
        <w:tc>
          <w:tcPr>
            <w:tcW w:w="1088" w:type="dxa"/>
            <w:vMerge/>
            <w:vAlign w:val="center"/>
          </w:tcPr>
          <w:p w:rsidR="0028063B" w:rsidRDefault="0028063B">
            <w:pPr>
              <w:spacing w:line="240" w:lineRule="exact"/>
              <w:jc w:val="center"/>
              <w:rPr>
                <w:rFonts w:ascii="等线" w:eastAsia="仿宋_GB2312" w:hAnsi="等线" w:cs="Times New Roman"/>
                <w:color w:val="000000"/>
              </w:rPr>
            </w:pPr>
          </w:p>
        </w:tc>
        <w:tc>
          <w:tcPr>
            <w:tcW w:w="1088" w:type="dxa"/>
            <w:vMerge/>
            <w:vAlign w:val="center"/>
          </w:tcPr>
          <w:p w:rsidR="0028063B" w:rsidRDefault="0028063B">
            <w:pPr>
              <w:spacing w:line="240" w:lineRule="exact"/>
              <w:jc w:val="center"/>
              <w:rPr>
                <w:rFonts w:ascii="等线" w:eastAsia="仿宋_GB2312" w:hAnsi="等线" w:cs="Times New Roman"/>
                <w:bCs/>
                <w:color w:val="000000"/>
              </w:rPr>
            </w:pPr>
          </w:p>
        </w:tc>
        <w:tc>
          <w:tcPr>
            <w:tcW w:w="1104" w:type="dxa"/>
            <w:vAlign w:val="center"/>
          </w:tcPr>
          <w:p w:rsidR="0028063B" w:rsidRDefault="00B26C58">
            <w:pPr>
              <w:spacing w:line="240" w:lineRule="exact"/>
              <w:jc w:val="center"/>
              <w:rPr>
                <w:rFonts w:ascii="等线" w:eastAsia="仿宋_GB2312" w:hAnsi="等线" w:cs="Times New Roman"/>
                <w:color w:val="000000"/>
              </w:rPr>
            </w:pPr>
            <w:r>
              <w:rPr>
                <w:rFonts w:ascii="等线" w:eastAsia="仿宋_GB2312" w:hAnsi="等线" w:cs="Times New Roman" w:hint="eastAsia"/>
                <w:bCs/>
                <w:color w:val="000000"/>
              </w:rPr>
              <w:t>24h</w:t>
            </w:r>
          </w:p>
        </w:tc>
        <w:tc>
          <w:tcPr>
            <w:tcW w:w="1108" w:type="dxa"/>
            <w:vAlign w:val="center"/>
          </w:tcPr>
          <w:p w:rsidR="0028063B" w:rsidRDefault="0028063B">
            <w:pPr>
              <w:spacing w:line="240" w:lineRule="exact"/>
              <w:jc w:val="center"/>
              <w:rPr>
                <w:rFonts w:ascii="等线" w:eastAsia="仿宋_GB2312" w:hAnsi="等线" w:cs="Times New Roman"/>
                <w:color w:val="000000"/>
              </w:rPr>
            </w:pPr>
          </w:p>
        </w:tc>
        <w:tc>
          <w:tcPr>
            <w:tcW w:w="1108" w:type="dxa"/>
            <w:vAlign w:val="center"/>
          </w:tcPr>
          <w:p w:rsidR="0028063B" w:rsidRDefault="0028063B">
            <w:pPr>
              <w:spacing w:line="240" w:lineRule="exact"/>
              <w:jc w:val="center"/>
              <w:rPr>
                <w:rFonts w:ascii="等线" w:eastAsia="仿宋_GB2312" w:hAnsi="等线" w:cs="Times New Roman"/>
                <w:color w:val="000000"/>
              </w:rPr>
            </w:pPr>
          </w:p>
        </w:tc>
        <w:tc>
          <w:tcPr>
            <w:tcW w:w="1108" w:type="dxa"/>
            <w:vAlign w:val="center"/>
          </w:tcPr>
          <w:p w:rsidR="0028063B" w:rsidRDefault="0028063B">
            <w:pPr>
              <w:spacing w:line="240" w:lineRule="exact"/>
              <w:jc w:val="center"/>
              <w:rPr>
                <w:rFonts w:ascii="等线" w:eastAsia="仿宋_GB2312" w:hAnsi="等线" w:cs="Times New Roman"/>
                <w:color w:val="000000"/>
              </w:rPr>
            </w:pPr>
          </w:p>
        </w:tc>
        <w:tc>
          <w:tcPr>
            <w:tcW w:w="1108" w:type="dxa"/>
            <w:vAlign w:val="center"/>
          </w:tcPr>
          <w:p w:rsidR="0028063B" w:rsidRDefault="0028063B">
            <w:pPr>
              <w:spacing w:line="240" w:lineRule="exact"/>
              <w:jc w:val="center"/>
              <w:rPr>
                <w:rFonts w:ascii="等线" w:eastAsia="仿宋_GB2312" w:hAnsi="等线" w:cs="Times New Roman"/>
                <w:color w:val="000000"/>
              </w:rPr>
            </w:pPr>
          </w:p>
        </w:tc>
        <w:tc>
          <w:tcPr>
            <w:tcW w:w="1108" w:type="dxa"/>
            <w:vAlign w:val="center"/>
          </w:tcPr>
          <w:p w:rsidR="0028063B" w:rsidRDefault="0028063B">
            <w:pPr>
              <w:spacing w:line="240" w:lineRule="exact"/>
              <w:jc w:val="center"/>
              <w:rPr>
                <w:rFonts w:ascii="等线" w:eastAsia="仿宋_GB2312" w:hAnsi="等线" w:cs="Times New Roman"/>
                <w:color w:val="000000"/>
              </w:rPr>
            </w:pPr>
          </w:p>
        </w:tc>
      </w:tr>
      <w:tr w:rsidR="0028063B" w:rsidTr="00B26C58">
        <w:trPr>
          <w:cantSplit/>
          <w:trHeight w:val="340"/>
        </w:trPr>
        <w:tc>
          <w:tcPr>
            <w:tcW w:w="1088" w:type="dxa"/>
            <w:vMerge/>
            <w:tcBorders>
              <w:bottom w:val="single" w:sz="4" w:space="0" w:color="000000"/>
            </w:tcBorders>
            <w:vAlign w:val="center"/>
          </w:tcPr>
          <w:p w:rsidR="0028063B" w:rsidRDefault="0028063B">
            <w:pPr>
              <w:spacing w:line="240" w:lineRule="exact"/>
              <w:jc w:val="center"/>
              <w:rPr>
                <w:rFonts w:ascii="等线" w:eastAsia="仿宋_GB2312" w:hAnsi="等线" w:cs="Times New Roman"/>
                <w:color w:val="000000"/>
              </w:rPr>
            </w:pPr>
          </w:p>
        </w:tc>
        <w:tc>
          <w:tcPr>
            <w:tcW w:w="1088" w:type="dxa"/>
            <w:vMerge/>
            <w:tcBorders>
              <w:bottom w:val="single" w:sz="4" w:space="0" w:color="000000"/>
            </w:tcBorders>
            <w:vAlign w:val="center"/>
          </w:tcPr>
          <w:p w:rsidR="0028063B" w:rsidRDefault="0028063B">
            <w:pPr>
              <w:spacing w:line="240" w:lineRule="exact"/>
              <w:jc w:val="center"/>
              <w:rPr>
                <w:rFonts w:ascii="等线" w:eastAsia="仿宋_GB2312" w:hAnsi="等线" w:cs="Times New Roman"/>
                <w:bCs/>
                <w:color w:val="000000"/>
              </w:rPr>
            </w:pPr>
          </w:p>
        </w:tc>
        <w:tc>
          <w:tcPr>
            <w:tcW w:w="1104" w:type="dxa"/>
            <w:tcBorders>
              <w:bottom w:val="single" w:sz="4" w:space="0" w:color="000000"/>
            </w:tcBorders>
            <w:vAlign w:val="center"/>
          </w:tcPr>
          <w:p w:rsidR="0028063B" w:rsidRDefault="00B26C58">
            <w:pPr>
              <w:spacing w:line="240" w:lineRule="exact"/>
              <w:jc w:val="center"/>
              <w:rPr>
                <w:rFonts w:ascii="等线" w:eastAsia="仿宋_GB2312" w:hAnsi="等线" w:cs="Times New Roman"/>
                <w:color w:val="000000"/>
              </w:rPr>
            </w:pPr>
            <w:r>
              <w:rPr>
                <w:rFonts w:ascii="等线" w:eastAsia="仿宋_GB2312" w:hAnsi="等线" w:cs="Times New Roman" w:hint="eastAsia"/>
                <w:bCs/>
                <w:color w:val="000000"/>
              </w:rPr>
              <w:t>48h</w:t>
            </w:r>
          </w:p>
        </w:tc>
        <w:tc>
          <w:tcPr>
            <w:tcW w:w="1108" w:type="dxa"/>
            <w:tcBorders>
              <w:bottom w:val="single" w:sz="4" w:space="0" w:color="000000"/>
            </w:tcBorders>
            <w:vAlign w:val="center"/>
          </w:tcPr>
          <w:p w:rsidR="0028063B" w:rsidRDefault="0028063B">
            <w:pPr>
              <w:spacing w:line="240" w:lineRule="exact"/>
              <w:jc w:val="center"/>
              <w:rPr>
                <w:rFonts w:ascii="等线" w:eastAsia="仿宋_GB2312" w:hAnsi="等线" w:cs="Times New Roman"/>
                <w:color w:val="000000"/>
              </w:rPr>
            </w:pPr>
          </w:p>
        </w:tc>
        <w:tc>
          <w:tcPr>
            <w:tcW w:w="1108" w:type="dxa"/>
            <w:tcBorders>
              <w:bottom w:val="single" w:sz="4" w:space="0" w:color="000000"/>
            </w:tcBorders>
            <w:vAlign w:val="center"/>
          </w:tcPr>
          <w:p w:rsidR="0028063B" w:rsidRDefault="0028063B">
            <w:pPr>
              <w:spacing w:line="240" w:lineRule="exact"/>
              <w:jc w:val="center"/>
              <w:rPr>
                <w:rFonts w:ascii="等线" w:eastAsia="仿宋_GB2312" w:hAnsi="等线" w:cs="Times New Roman"/>
                <w:color w:val="000000"/>
              </w:rPr>
            </w:pPr>
          </w:p>
        </w:tc>
        <w:tc>
          <w:tcPr>
            <w:tcW w:w="1108" w:type="dxa"/>
            <w:tcBorders>
              <w:bottom w:val="single" w:sz="4" w:space="0" w:color="000000"/>
            </w:tcBorders>
            <w:vAlign w:val="center"/>
          </w:tcPr>
          <w:p w:rsidR="0028063B" w:rsidRDefault="0028063B">
            <w:pPr>
              <w:spacing w:line="240" w:lineRule="exact"/>
              <w:jc w:val="center"/>
              <w:rPr>
                <w:rFonts w:ascii="等线" w:eastAsia="仿宋_GB2312" w:hAnsi="等线" w:cs="Times New Roman"/>
                <w:color w:val="000000"/>
              </w:rPr>
            </w:pPr>
          </w:p>
        </w:tc>
        <w:tc>
          <w:tcPr>
            <w:tcW w:w="1108" w:type="dxa"/>
            <w:tcBorders>
              <w:bottom w:val="single" w:sz="4" w:space="0" w:color="000000"/>
            </w:tcBorders>
            <w:vAlign w:val="center"/>
          </w:tcPr>
          <w:p w:rsidR="0028063B" w:rsidRDefault="0028063B">
            <w:pPr>
              <w:spacing w:line="240" w:lineRule="exact"/>
              <w:jc w:val="center"/>
              <w:rPr>
                <w:rFonts w:ascii="等线" w:eastAsia="仿宋_GB2312" w:hAnsi="等线" w:cs="Times New Roman"/>
                <w:color w:val="000000"/>
              </w:rPr>
            </w:pPr>
          </w:p>
        </w:tc>
        <w:tc>
          <w:tcPr>
            <w:tcW w:w="1108" w:type="dxa"/>
            <w:tcBorders>
              <w:bottom w:val="single" w:sz="4" w:space="0" w:color="000000"/>
            </w:tcBorders>
            <w:vAlign w:val="center"/>
          </w:tcPr>
          <w:p w:rsidR="0028063B" w:rsidRDefault="0028063B">
            <w:pPr>
              <w:spacing w:line="240" w:lineRule="exact"/>
              <w:jc w:val="center"/>
              <w:rPr>
                <w:rFonts w:ascii="等线" w:eastAsia="仿宋_GB2312" w:hAnsi="等线" w:cs="Times New Roman"/>
                <w:color w:val="000000"/>
              </w:rPr>
            </w:pPr>
          </w:p>
        </w:tc>
      </w:tr>
      <w:tr w:rsidR="0028063B" w:rsidTr="00B26C58">
        <w:trPr>
          <w:cantSplit/>
          <w:trHeight w:val="340"/>
        </w:trPr>
        <w:tc>
          <w:tcPr>
            <w:tcW w:w="1088" w:type="dxa"/>
            <w:vMerge w:val="restart"/>
            <w:tcBorders>
              <w:top w:val="single" w:sz="4" w:space="0" w:color="000000"/>
            </w:tcBorders>
            <w:vAlign w:val="center"/>
          </w:tcPr>
          <w:p w:rsidR="0028063B" w:rsidRDefault="00B26C58">
            <w:pPr>
              <w:spacing w:line="240" w:lineRule="exact"/>
              <w:jc w:val="center"/>
              <w:rPr>
                <w:rFonts w:ascii="等线" w:eastAsia="仿宋_GB2312" w:hAnsi="等线" w:cs="Times New Roman"/>
                <w:color w:val="000000"/>
              </w:rPr>
            </w:pPr>
            <w:r>
              <w:rPr>
                <w:rFonts w:ascii="等线" w:eastAsia="仿宋_GB2312" w:hAnsi="等线" w:cs="Times New Roman" w:hint="eastAsia"/>
                <w:bCs/>
                <w:color w:val="000000"/>
              </w:rPr>
              <w:t>对照</w:t>
            </w:r>
          </w:p>
        </w:tc>
        <w:tc>
          <w:tcPr>
            <w:tcW w:w="1088" w:type="dxa"/>
            <w:vMerge w:val="restart"/>
            <w:tcBorders>
              <w:top w:val="single" w:sz="4" w:space="0" w:color="000000"/>
            </w:tcBorders>
            <w:vAlign w:val="center"/>
          </w:tcPr>
          <w:p w:rsidR="0028063B" w:rsidRDefault="00B26C58">
            <w:pPr>
              <w:spacing w:line="240" w:lineRule="exact"/>
              <w:jc w:val="center"/>
              <w:rPr>
                <w:rFonts w:ascii="等线" w:eastAsia="仿宋_GB2312" w:hAnsi="等线" w:cs="Times New Roman"/>
                <w:color w:val="000000"/>
              </w:rPr>
            </w:pPr>
            <w:r>
              <w:rPr>
                <w:rFonts w:ascii="等线" w:eastAsia="仿宋_GB2312" w:hAnsi="等线" w:cs="Times New Roman" w:hint="eastAsia"/>
                <w:bCs/>
                <w:color w:val="000000"/>
              </w:rPr>
              <w:t>30</w:t>
            </w:r>
          </w:p>
        </w:tc>
        <w:tc>
          <w:tcPr>
            <w:tcW w:w="1104" w:type="dxa"/>
            <w:tcBorders>
              <w:top w:val="single" w:sz="4" w:space="0" w:color="000000"/>
            </w:tcBorders>
            <w:vAlign w:val="center"/>
          </w:tcPr>
          <w:p w:rsidR="0028063B" w:rsidRDefault="00B26C58">
            <w:pPr>
              <w:spacing w:line="240" w:lineRule="exact"/>
              <w:jc w:val="center"/>
              <w:rPr>
                <w:rFonts w:ascii="等线" w:eastAsia="仿宋_GB2312" w:hAnsi="等线" w:cs="Times New Roman"/>
                <w:color w:val="000000"/>
              </w:rPr>
            </w:pPr>
            <w:r>
              <w:rPr>
                <w:rFonts w:ascii="等线" w:eastAsia="仿宋_GB2312" w:hAnsi="等线" w:cs="Times New Roman" w:hint="eastAsia"/>
                <w:bCs/>
                <w:color w:val="000000"/>
              </w:rPr>
              <w:t>0.5h</w:t>
            </w:r>
          </w:p>
        </w:tc>
        <w:tc>
          <w:tcPr>
            <w:tcW w:w="1108" w:type="dxa"/>
            <w:tcBorders>
              <w:top w:val="single" w:sz="4" w:space="0" w:color="000000"/>
            </w:tcBorders>
            <w:vAlign w:val="center"/>
          </w:tcPr>
          <w:p w:rsidR="0028063B" w:rsidRDefault="0028063B">
            <w:pPr>
              <w:spacing w:line="240" w:lineRule="exact"/>
              <w:jc w:val="center"/>
              <w:rPr>
                <w:rFonts w:ascii="等线" w:eastAsia="仿宋_GB2312" w:hAnsi="等线" w:cs="Times New Roman"/>
                <w:color w:val="000000"/>
              </w:rPr>
            </w:pPr>
          </w:p>
        </w:tc>
        <w:tc>
          <w:tcPr>
            <w:tcW w:w="1108" w:type="dxa"/>
            <w:tcBorders>
              <w:top w:val="single" w:sz="4" w:space="0" w:color="000000"/>
            </w:tcBorders>
            <w:vAlign w:val="center"/>
          </w:tcPr>
          <w:p w:rsidR="0028063B" w:rsidRDefault="0028063B">
            <w:pPr>
              <w:spacing w:line="240" w:lineRule="exact"/>
              <w:jc w:val="center"/>
              <w:rPr>
                <w:rFonts w:ascii="等线" w:eastAsia="仿宋_GB2312" w:hAnsi="等线" w:cs="Times New Roman"/>
                <w:color w:val="000000"/>
              </w:rPr>
            </w:pPr>
          </w:p>
        </w:tc>
        <w:tc>
          <w:tcPr>
            <w:tcW w:w="1108" w:type="dxa"/>
            <w:tcBorders>
              <w:top w:val="single" w:sz="4" w:space="0" w:color="000000"/>
            </w:tcBorders>
            <w:vAlign w:val="center"/>
          </w:tcPr>
          <w:p w:rsidR="0028063B" w:rsidRDefault="0028063B">
            <w:pPr>
              <w:spacing w:line="240" w:lineRule="exact"/>
              <w:jc w:val="center"/>
              <w:rPr>
                <w:rFonts w:ascii="等线" w:eastAsia="仿宋_GB2312" w:hAnsi="等线" w:cs="Times New Roman"/>
                <w:color w:val="000000"/>
              </w:rPr>
            </w:pPr>
          </w:p>
        </w:tc>
        <w:tc>
          <w:tcPr>
            <w:tcW w:w="1108" w:type="dxa"/>
            <w:tcBorders>
              <w:top w:val="single" w:sz="4" w:space="0" w:color="000000"/>
            </w:tcBorders>
            <w:vAlign w:val="center"/>
          </w:tcPr>
          <w:p w:rsidR="0028063B" w:rsidRDefault="0028063B">
            <w:pPr>
              <w:spacing w:line="240" w:lineRule="exact"/>
              <w:jc w:val="center"/>
              <w:rPr>
                <w:rFonts w:ascii="等线" w:eastAsia="仿宋_GB2312" w:hAnsi="等线" w:cs="Times New Roman"/>
                <w:color w:val="000000"/>
              </w:rPr>
            </w:pPr>
          </w:p>
        </w:tc>
        <w:tc>
          <w:tcPr>
            <w:tcW w:w="1108" w:type="dxa"/>
            <w:tcBorders>
              <w:top w:val="single" w:sz="4" w:space="0" w:color="000000"/>
            </w:tcBorders>
            <w:vAlign w:val="center"/>
          </w:tcPr>
          <w:p w:rsidR="0028063B" w:rsidRDefault="0028063B">
            <w:pPr>
              <w:spacing w:line="240" w:lineRule="exact"/>
              <w:jc w:val="center"/>
              <w:rPr>
                <w:rFonts w:ascii="等线" w:eastAsia="仿宋_GB2312" w:hAnsi="等线" w:cs="Times New Roman"/>
                <w:color w:val="000000"/>
              </w:rPr>
            </w:pPr>
          </w:p>
        </w:tc>
      </w:tr>
      <w:tr w:rsidR="0028063B" w:rsidTr="00B26C58">
        <w:trPr>
          <w:cantSplit/>
          <w:trHeight w:val="340"/>
        </w:trPr>
        <w:tc>
          <w:tcPr>
            <w:tcW w:w="1088" w:type="dxa"/>
            <w:vMerge/>
            <w:vAlign w:val="center"/>
          </w:tcPr>
          <w:p w:rsidR="0028063B" w:rsidRDefault="0028063B">
            <w:pPr>
              <w:spacing w:line="240" w:lineRule="exact"/>
              <w:jc w:val="center"/>
              <w:rPr>
                <w:rFonts w:ascii="等线" w:eastAsia="仿宋_GB2312" w:hAnsi="等线" w:cs="Times New Roman"/>
                <w:color w:val="000000"/>
              </w:rPr>
            </w:pPr>
          </w:p>
        </w:tc>
        <w:tc>
          <w:tcPr>
            <w:tcW w:w="1088" w:type="dxa"/>
            <w:vMerge/>
            <w:vAlign w:val="center"/>
          </w:tcPr>
          <w:p w:rsidR="0028063B" w:rsidRDefault="0028063B">
            <w:pPr>
              <w:spacing w:line="240" w:lineRule="exact"/>
              <w:jc w:val="center"/>
              <w:rPr>
                <w:rFonts w:ascii="等线" w:eastAsia="仿宋_GB2312" w:hAnsi="等线" w:cs="Times New Roman"/>
                <w:color w:val="000000"/>
              </w:rPr>
            </w:pPr>
          </w:p>
        </w:tc>
        <w:tc>
          <w:tcPr>
            <w:tcW w:w="1104" w:type="dxa"/>
            <w:vAlign w:val="center"/>
          </w:tcPr>
          <w:p w:rsidR="0028063B" w:rsidRDefault="00B26C58">
            <w:pPr>
              <w:spacing w:line="240" w:lineRule="exact"/>
              <w:jc w:val="center"/>
              <w:rPr>
                <w:rFonts w:ascii="等线" w:eastAsia="仿宋_GB2312" w:hAnsi="等线" w:cs="Times New Roman"/>
                <w:color w:val="000000"/>
              </w:rPr>
            </w:pPr>
            <w:r>
              <w:rPr>
                <w:rFonts w:ascii="等线" w:eastAsia="仿宋_GB2312" w:hAnsi="等线" w:cs="Times New Roman" w:hint="eastAsia"/>
                <w:bCs/>
                <w:color w:val="000000"/>
              </w:rPr>
              <w:t>24h</w:t>
            </w:r>
          </w:p>
        </w:tc>
        <w:tc>
          <w:tcPr>
            <w:tcW w:w="1108" w:type="dxa"/>
            <w:vAlign w:val="center"/>
          </w:tcPr>
          <w:p w:rsidR="0028063B" w:rsidRDefault="0028063B">
            <w:pPr>
              <w:spacing w:line="240" w:lineRule="exact"/>
              <w:jc w:val="center"/>
              <w:rPr>
                <w:rFonts w:ascii="等线" w:eastAsia="仿宋_GB2312" w:hAnsi="等线" w:cs="Times New Roman"/>
                <w:color w:val="000000"/>
              </w:rPr>
            </w:pPr>
          </w:p>
        </w:tc>
        <w:tc>
          <w:tcPr>
            <w:tcW w:w="1108" w:type="dxa"/>
            <w:vAlign w:val="center"/>
          </w:tcPr>
          <w:p w:rsidR="0028063B" w:rsidRDefault="0028063B">
            <w:pPr>
              <w:spacing w:line="240" w:lineRule="exact"/>
              <w:jc w:val="center"/>
              <w:rPr>
                <w:rFonts w:ascii="等线" w:eastAsia="仿宋_GB2312" w:hAnsi="等线" w:cs="Times New Roman"/>
                <w:color w:val="000000"/>
              </w:rPr>
            </w:pPr>
          </w:p>
        </w:tc>
        <w:tc>
          <w:tcPr>
            <w:tcW w:w="1108" w:type="dxa"/>
            <w:vAlign w:val="center"/>
          </w:tcPr>
          <w:p w:rsidR="0028063B" w:rsidRDefault="0028063B">
            <w:pPr>
              <w:spacing w:line="240" w:lineRule="exact"/>
              <w:jc w:val="center"/>
              <w:rPr>
                <w:rFonts w:ascii="等线" w:eastAsia="仿宋_GB2312" w:hAnsi="等线" w:cs="Times New Roman"/>
                <w:color w:val="000000"/>
              </w:rPr>
            </w:pPr>
          </w:p>
        </w:tc>
        <w:tc>
          <w:tcPr>
            <w:tcW w:w="1108" w:type="dxa"/>
            <w:vAlign w:val="center"/>
          </w:tcPr>
          <w:p w:rsidR="0028063B" w:rsidRDefault="0028063B">
            <w:pPr>
              <w:spacing w:line="240" w:lineRule="exact"/>
              <w:jc w:val="center"/>
              <w:rPr>
                <w:rFonts w:ascii="等线" w:eastAsia="仿宋_GB2312" w:hAnsi="等线" w:cs="Times New Roman"/>
                <w:color w:val="000000"/>
              </w:rPr>
            </w:pPr>
          </w:p>
        </w:tc>
        <w:tc>
          <w:tcPr>
            <w:tcW w:w="1108" w:type="dxa"/>
            <w:vAlign w:val="center"/>
          </w:tcPr>
          <w:p w:rsidR="0028063B" w:rsidRDefault="0028063B">
            <w:pPr>
              <w:spacing w:line="240" w:lineRule="exact"/>
              <w:jc w:val="center"/>
              <w:rPr>
                <w:rFonts w:ascii="等线" w:eastAsia="仿宋_GB2312" w:hAnsi="等线" w:cs="Times New Roman"/>
                <w:color w:val="000000"/>
              </w:rPr>
            </w:pPr>
          </w:p>
        </w:tc>
      </w:tr>
      <w:tr w:rsidR="0028063B" w:rsidTr="00B26C58">
        <w:trPr>
          <w:cantSplit/>
          <w:trHeight w:val="340"/>
        </w:trPr>
        <w:tc>
          <w:tcPr>
            <w:tcW w:w="1088" w:type="dxa"/>
            <w:vMerge/>
            <w:tcBorders>
              <w:bottom w:val="single" w:sz="8" w:space="0" w:color="auto"/>
            </w:tcBorders>
            <w:vAlign w:val="center"/>
          </w:tcPr>
          <w:p w:rsidR="0028063B" w:rsidRDefault="0028063B">
            <w:pPr>
              <w:spacing w:line="240" w:lineRule="exact"/>
              <w:jc w:val="center"/>
              <w:rPr>
                <w:rFonts w:ascii="等线" w:eastAsia="仿宋_GB2312" w:hAnsi="等线" w:cs="Times New Roman"/>
                <w:color w:val="000000"/>
              </w:rPr>
            </w:pPr>
          </w:p>
        </w:tc>
        <w:tc>
          <w:tcPr>
            <w:tcW w:w="1088" w:type="dxa"/>
            <w:vMerge/>
            <w:tcBorders>
              <w:bottom w:val="single" w:sz="8" w:space="0" w:color="auto"/>
            </w:tcBorders>
            <w:vAlign w:val="center"/>
          </w:tcPr>
          <w:p w:rsidR="0028063B" w:rsidRDefault="0028063B">
            <w:pPr>
              <w:spacing w:line="240" w:lineRule="exact"/>
              <w:jc w:val="center"/>
              <w:rPr>
                <w:rFonts w:ascii="等线" w:eastAsia="仿宋_GB2312" w:hAnsi="等线" w:cs="Times New Roman"/>
                <w:color w:val="000000"/>
              </w:rPr>
            </w:pPr>
          </w:p>
        </w:tc>
        <w:tc>
          <w:tcPr>
            <w:tcW w:w="1104" w:type="dxa"/>
            <w:tcBorders>
              <w:bottom w:val="single" w:sz="8" w:space="0" w:color="auto"/>
            </w:tcBorders>
            <w:vAlign w:val="center"/>
          </w:tcPr>
          <w:p w:rsidR="0028063B" w:rsidRDefault="00B26C58">
            <w:pPr>
              <w:spacing w:line="240" w:lineRule="exact"/>
              <w:jc w:val="center"/>
              <w:rPr>
                <w:rFonts w:ascii="等线" w:eastAsia="仿宋_GB2312" w:hAnsi="等线" w:cs="Times New Roman"/>
                <w:color w:val="000000"/>
              </w:rPr>
            </w:pPr>
            <w:r>
              <w:rPr>
                <w:rFonts w:ascii="等线" w:eastAsia="仿宋_GB2312" w:hAnsi="等线" w:cs="Times New Roman" w:hint="eastAsia"/>
                <w:bCs/>
                <w:color w:val="000000"/>
              </w:rPr>
              <w:t>48h</w:t>
            </w:r>
          </w:p>
        </w:tc>
        <w:tc>
          <w:tcPr>
            <w:tcW w:w="1108" w:type="dxa"/>
            <w:tcBorders>
              <w:bottom w:val="single" w:sz="8" w:space="0" w:color="auto"/>
            </w:tcBorders>
            <w:vAlign w:val="center"/>
          </w:tcPr>
          <w:p w:rsidR="0028063B" w:rsidRDefault="0028063B">
            <w:pPr>
              <w:spacing w:line="240" w:lineRule="exact"/>
              <w:jc w:val="center"/>
              <w:rPr>
                <w:rFonts w:ascii="等线" w:eastAsia="仿宋_GB2312" w:hAnsi="等线" w:cs="Times New Roman"/>
                <w:color w:val="000000"/>
              </w:rPr>
            </w:pPr>
          </w:p>
        </w:tc>
        <w:tc>
          <w:tcPr>
            <w:tcW w:w="1108" w:type="dxa"/>
            <w:tcBorders>
              <w:bottom w:val="single" w:sz="8" w:space="0" w:color="auto"/>
            </w:tcBorders>
            <w:vAlign w:val="center"/>
          </w:tcPr>
          <w:p w:rsidR="0028063B" w:rsidRDefault="0028063B">
            <w:pPr>
              <w:spacing w:line="240" w:lineRule="exact"/>
              <w:jc w:val="center"/>
              <w:rPr>
                <w:rFonts w:ascii="等线" w:eastAsia="仿宋_GB2312" w:hAnsi="等线" w:cs="Times New Roman"/>
                <w:color w:val="000000"/>
              </w:rPr>
            </w:pPr>
          </w:p>
        </w:tc>
        <w:tc>
          <w:tcPr>
            <w:tcW w:w="1108" w:type="dxa"/>
            <w:tcBorders>
              <w:bottom w:val="single" w:sz="8" w:space="0" w:color="auto"/>
            </w:tcBorders>
            <w:vAlign w:val="center"/>
          </w:tcPr>
          <w:p w:rsidR="0028063B" w:rsidRDefault="0028063B">
            <w:pPr>
              <w:spacing w:line="240" w:lineRule="exact"/>
              <w:jc w:val="center"/>
              <w:rPr>
                <w:rFonts w:ascii="等线" w:eastAsia="仿宋_GB2312" w:hAnsi="等线" w:cs="Times New Roman"/>
                <w:color w:val="000000"/>
              </w:rPr>
            </w:pPr>
          </w:p>
        </w:tc>
        <w:tc>
          <w:tcPr>
            <w:tcW w:w="1108" w:type="dxa"/>
            <w:tcBorders>
              <w:bottom w:val="single" w:sz="8" w:space="0" w:color="auto"/>
            </w:tcBorders>
            <w:vAlign w:val="center"/>
          </w:tcPr>
          <w:p w:rsidR="0028063B" w:rsidRDefault="0028063B">
            <w:pPr>
              <w:spacing w:line="240" w:lineRule="exact"/>
              <w:jc w:val="center"/>
              <w:rPr>
                <w:rFonts w:ascii="等线" w:eastAsia="仿宋_GB2312" w:hAnsi="等线" w:cs="Times New Roman"/>
                <w:color w:val="000000"/>
              </w:rPr>
            </w:pPr>
          </w:p>
        </w:tc>
        <w:tc>
          <w:tcPr>
            <w:tcW w:w="1108" w:type="dxa"/>
            <w:tcBorders>
              <w:bottom w:val="single" w:sz="8" w:space="0" w:color="auto"/>
            </w:tcBorders>
            <w:vAlign w:val="center"/>
          </w:tcPr>
          <w:p w:rsidR="0028063B" w:rsidRDefault="0028063B">
            <w:pPr>
              <w:spacing w:line="240" w:lineRule="exact"/>
              <w:jc w:val="center"/>
              <w:rPr>
                <w:rFonts w:ascii="等线" w:eastAsia="仿宋_GB2312" w:hAnsi="等线" w:cs="Times New Roman"/>
                <w:color w:val="000000"/>
              </w:rPr>
            </w:pPr>
          </w:p>
        </w:tc>
      </w:tr>
    </w:tbl>
    <w:p w:rsidR="0028063B" w:rsidRDefault="00B26C58" w:rsidP="00B26C58">
      <w:pPr>
        <w:spacing w:beforeLines="50" w:before="156" w:line="240" w:lineRule="exact"/>
        <w:rPr>
          <w:rFonts w:ascii="等线" w:eastAsia="仿宋_GB2312" w:hAnsi="等线" w:cs="Times New Roman"/>
          <w:color w:val="000000"/>
        </w:rPr>
      </w:pPr>
      <w:r>
        <w:rPr>
          <w:rFonts w:ascii="等线" w:eastAsia="仿宋_GB2312" w:hAnsi="等线" w:cs="Times New Roman" w:hint="eastAsia"/>
          <w:color w:val="000000"/>
        </w:rPr>
        <w:t>注：</w:t>
      </w:r>
      <w:r>
        <w:rPr>
          <w:rFonts w:ascii="等线" w:eastAsia="仿宋_GB2312" w:hAnsi="等线" w:cs="Times New Roman" w:hint="eastAsia"/>
          <w:color w:val="000000"/>
        </w:rPr>
        <w:t>30</w:t>
      </w:r>
      <w:r>
        <w:rPr>
          <w:rFonts w:ascii="等线" w:eastAsia="仿宋_GB2312" w:hAnsi="等线" w:cs="Times New Roman" w:hint="eastAsia"/>
          <w:color w:val="000000"/>
        </w:rPr>
        <w:t>例受试者不同观察时间皮肤反应情况见附件。</w:t>
      </w:r>
    </w:p>
    <w:p w:rsidR="0028063B" w:rsidRDefault="00B26C58">
      <w:pPr>
        <w:ind w:firstLineChars="200" w:firstLine="420"/>
        <w:rPr>
          <w:rFonts w:ascii="等线" w:eastAsia="仿宋_GB2312" w:hAnsi="等线" w:cs="Times New Roman"/>
          <w:bCs/>
          <w:color w:val="000000"/>
        </w:rPr>
      </w:pPr>
      <w:r>
        <w:rPr>
          <w:rFonts w:ascii="等线" w:eastAsia="仿宋_GB2312" w:hAnsi="等线" w:cs="Times New Roman" w:hint="eastAsia"/>
          <w:bCs/>
          <w:color w:val="000000"/>
        </w:rPr>
        <w:t>人体皮肤斑贴试验结果显示，</w:t>
      </w:r>
      <w:r>
        <w:rPr>
          <w:rFonts w:ascii="等线" w:eastAsia="仿宋_GB2312" w:hAnsi="等线" w:cs="Times New Roman" w:hint="eastAsia"/>
          <w:bCs/>
          <w:color w:val="000000"/>
        </w:rPr>
        <w:t>30</w:t>
      </w:r>
      <w:r>
        <w:rPr>
          <w:rFonts w:ascii="等线" w:eastAsia="仿宋_GB2312" w:hAnsi="等线" w:cs="Times New Roman" w:hint="eastAsia"/>
          <w:bCs/>
          <w:color w:val="000000"/>
        </w:rPr>
        <w:t>人中</w:t>
      </w:r>
      <w:r>
        <w:rPr>
          <w:rFonts w:ascii="等线" w:eastAsia="仿宋_GB2312" w:hAnsi="等线" w:cs="Times New Roman" w:hint="eastAsia"/>
          <w:bCs/>
          <w:color w:val="000000"/>
          <w:u w:val="single"/>
        </w:rPr>
        <w:t xml:space="preserve">    </w:t>
      </w:r>
      <w:proofErr w:type="gramStart"/>
      <w:r>
        <w:rPr>
          <w:rFonts w:ascii="等线" w:eastAsia="仿宋_GB2312" w:hAnsi="等线" w:cs="Times New Roman" w:hint="eastAsia"/>
          <w:bCs/>
          <w:color w:val="000000"/>
        </w:rPr>
        <w:t>例出</w:t>
      </w:r>
      <w:proofErr w:type="gramEnd"/>
      <w:r>
        <w:rPr>
          <w:rFonts w:ascii="等线" w:eastAsia="仿宋_GB2312" w:hAnsi="等线" w:cs="Times New Roman" w:hint="eastAsia"/>
          <w:bCs/>
          <w:color w:val="000000"/>
        </w:rPr>
        <w:t>现</w:t>
      </w:r>
      <w:r>
        <w:rPr>
          <w:rFonts w:ascii="等线" w:eastAsia="仿宋_GB2312" w:hAnsi="等线" w:cs="Times New Roman" w:hint="eastAsia"/>
          <w:bCs/>
          <w:color w:val="000000"/>
          <w:u w:val="single"/>
        </w:rPr>
        <w:t xml:space="preserve">         </w:t>
      </w:r>
      <w:r>
        <w:rPr>
          <w:rFonts w:ascii="等线" w:eastAsia="仿宋_GB2312" w:hAnsi="等线" w:cs="Times New Roman" w:hint="eastAsia"/>
          <w:bCs/>
          <w:color w:val="000000"/>
        </w:rPr>
        <w:t>反应。</w:t>
      </w:r>
    </w:p>
    <w:tbl>
      <w:tblPr>
        <w:tblpPr w:leftFromText="180" w:rightFromText="180" w:vertAnchor="text" w:horzAnchor="margin" w:tblpY="144"/>
        <w:tblW w:w="8940" w:type="dxa"/>
        <w:tblBorders>
          <w:top w:val="single" w:sz="8" w:space="0" w:color="auto"/>
        </w:tblBorders>
        <w:tblLayout w:type="fixed"/>
        <w:tblCellMar>
          <w:left w:w="50" w:type="dxa"/>
          <w:right w:w="50" w:type="dxa"/>
        </w:tblCellMar>
        <w:tblLook w:val="04A0" w:firstRow="1" w:lastRow="0" w:firstColumn="1" w:lastColumn="0" w:noHBand="0" w:noVBand="1"/>
      </w:tblPr>
      <w:tblGrid>
        <w:gridCol w:w="1920"/>
        <w:gridCol w:w="2160"/>
        <w:gridCol w:w="2520"/>
        <w:gridCol w:w="2340"/>
      </w:tblGrid>
      <w:tr w:rsidR="0028063B">
        <w:trPr>
          <w:trHeight w:val="201"/>
        </w:trPr>
        <w:tc>
          <w:tcPr>
            <w:tcW w:w="4080" w:type="dxa"/>
            <w:gridSpan w:val="2"/>
            <w:tcBorders>
              <w:top w:val="single" w:sz="12" w:space="0" w:color="auto"/>
              <w:bottom w:val="nil"/>
            </w:tcBorders>
          </w:tcPr>
          <w:p w:rsidR="0028063B" w:rsidRDefault="0028063B">
            <w:pPr>
              <w:jc w:val="center"/>
              <w:rPr>
                <w:rFonts w:ascii="仿宋_GB2312" w:eastAsia="仿宋_GB2312" w:hAnsi="等线" w:cs="Times New Roman"/>
              </w:rPr>
            </w:pPr>
          </w:p>
        </w:tc>
        <w:tc>
          <w:tcPr>
            <w:tcW w:w="2520" w:type="dxa"/>
            <w:tcBorders>
              <w:top w:val="single" w:sz="12" w:space="0" w:color="auto"/>
            </w:tcBorders>
          </w:tcPr>
          <w:p w:rsidR="0028063B" w:rsidRDefault="0028063B">
            <w:pPr>
              <w:rPr>
                <w:rFonts w:ascii="仿宋_GB2312" w:eastAsia="仿宋_GB2312" w:hAnsi="等线" w:cs="Times New Roman"/>
              </w:rPr>
            </w:pPr>
          </w:p>
        </w:tc>
        <w:tc>
          <w:tcPr>
            <w:tcW w:w="2340" w:type="dxa"/>
            <w:tcBorders>
              <w:top w:val="single" w:sz="12" w:space="0" w:color="auto"/>
              <w:bottom w:val="nil"/>
            </w:tcBorders>
          </w:tcPr>
          <w:p w:rsidR="0028063B" w:rsidRDefault="0028063B">
            <w:pPr>
              <w:rPr>
                <w:rFonts w:ascii="仿宋_GB2312" w:eastAsia="仿宋_GB2312" w:hAnsi="等线" w:cs="Times New Roman"/>
              </w:rPr>
            </w:pPr>
          </w:p>
        </w:tc>
      </w:tr>
      <w:tr w:rsidR="0028063B">
        <w:trPr>
          <w:cantSplit/>
          <w:trHeight w:val="592"/>
        </w:trPr>
        <w:tc>
          <w:tcPr>
            <w:tcW w:w="1920" w:type="dxa"/>
            <w:tcBorders>
              <w:top w:val="nil"/>
              <w:bottom w:val="nil"/>
              <w:right w:val="nil"/>
            </w:tcBorders>
          </w:tcPr>
          <w:p w:rsidR="0028063B" w:rsidRDefault="0028063B">
            <w:pPr>
              <w:ind w:left="61"/>
              <w:jc w:val="distribute"/>
              <w:rPr>
                <w:rFonts w:ascii="仿宋_GB2312" w:eastAsia="仿宋_GB2312" w:hAnsi="等线" w:cs="Times New Roman"/>
              </w:rPr>
            </w:pPr>
          </w:p>
          <w:p w:rsidR="0028063B" w:rsidRDefault="00B26C58">
            <w:pPr>
              <w:ind w:left="61"/>
              <w:jc w:val="distribute"/>
              <w:rPr>
                <w:rFonts w:ascii="仿宋_GB2312" w:eastAsia="仿宋_GB2312" w:hAnsi="等线" w:cs="Times New Roman"/>
              </w:rPr>
            </w:pPr>
            <w:r>
              <w:rPr>
                <w:rFonts w:ascii="仿宋_GB2312" w:eastAsia="仿宋_GB2312" w:hAnsi="等线" w:cs="Times New Roman" w:hint="eastAsia"/>
              </w:rPr>
              <w:t>授权签字人</w:t>
            </w:r>
          </w:p>
        </w:tc>
        <w:tc>
          <w:tcPr>
            <w:tcW w:w="2160" w:type="dxa"/>
            <w:tcBorders>
              <w:top w:val="nil"/>
              <w:left w:val="nil"/>
              <w:bottom w:val="single" w:sz="4" w:space="0" w:color="auto"/>
            </w:tcBorders>
            <w:vAlign w:val="bottom"/>
          </w:tcPr>
          <w:p w:rsidR="0028063B" w:rsidRDefault="00B26C58">
            <w:pPr>
              <w:ind w:left="61"/>
              <w:jc w:val="center"/>
              <w:rPr>
                <w:rFonts w:ascii="仿宋_GB2312" w:eastAsia="仿宋_GB2312" w:hAnsi="等线" w:cs="Times New Roman"/>
              </w:rPr>
            </w:pPr>
            <w:r>
              <w:rPr>
                <w:rFonts w:ascii="仿宋_GB2312" w:eastAsia="仿宋_GB2312" w:hAnsi="等线" w:cs="Times New Roman" w:hint="eastAsia"/>
              </w:rPr>
              <w:t>（签字）</w:t>
            </w:r>
          </w:p>
        </w:tc>
        <w:tc>
          <w:tcPr>
            <w:tcW w:w="2520" w:type="dxa"/>
            <w:tcBorders>
              <w:top w:val="nil"/>
              <w:bottom w:val="single" w:sz="4" w:space="0" w:color="auto"/>
            </w:tcBorders>
            <w:vAlign w:val="bottom"/>
          </w:tcPr>
          <w:p w:rsidR="0028063B" w:rsidRDefault="00B26C58">
            <w:pPr>
              <w:ind w:left="61"/>
              <w:jc w:val="right"/>
              <w:rPr>
                <w:rFonts w:ascii="仿宋_GB2312" w:eastAsia="仿宋_GB2312" w:hAnsi="等线" w:cs="Times New Roman"/>
              </w:rPr>
            </w:pPr>
            <w:r>
              <w:rPr>
                <w:rFonts w:ascii="仿宋_GB2312" w:eastAsia="仿宋_GB2312" w:hAnsi="等线" w:cs="Times New Roman" w:hint="eastAsia"/>
              </w:rPr>
              <w:t>年    月    日</w:t>
            </w:r>
          </w:p>
        </w:tc>
        <w:tc>
          <w:tcPr>
            <w:tcW w:w="2340" w:type="dxa"/>
            <w:tcBorders>
              <w:top w:val="nil"/>
              <w:bottom w:val="nil"/>
            </w:tcBorders>
          </w:tcPr>
          <w:p w:rsidR="0028063B" w:rsidRDefault="00B26C58">
            <w:pPr>
              <w:spacing w:line="240" w:lineRule="exact"/>
              <w:ind w:left="62"/>
              <w:jc w:val="center"/>
              <w:rPr>
                <w:rFonts w:ascii="仿宋_GB2312" w:eastAsia="仿宋_GB2312" w:hAnsi="等线" w:cs="仿宋_GB2312"/>
              </w:rPr>
            </w:pPr>
            <w:r>
              <w:rPr>
                <w:rFonts w:ascii="仿宋_GB2312" w:eastAsia="仿宋_GB2312" w:hAnsi="等线" w:cs="仿宋_GB2312" w:hint="eastAsia"/>
              </w:rPr>
              <w:t>注册和备案检验机构</w:t>
            </w:r>
          </w:p>
          <w:p w:rsidR="0028063B" w:rsidRDefault="00B26C58">
            <w:pPr>
              <w:ind w:left="61"/>
              <w:jc w:val="center"/>
              <w:rPr>
                <w:rFonts w:ascii="仿宋_GB2312" w:eastAsia="仿宋_GB2312" w:hAnsi="等线" w:cs="Times New Roman"/>
              </w:rPr>
            </w:pPr>
            <w:r>
              <w:rPr>
                <w:rFonts w:ascii="仿宋_GB2312" w:eastAsia="仿宋_GB2312" w:hAnsi="等线" w:cs="仿宋_GB2312" w:hint="eastAsia"/>
              </w:rPr>
              <w:t>检验报告专用章或业务专用章</w:t>
            </w:r>
          </w:p>
        </w:tc>
      </w:tr>
    </w:tbl>
    <w:p w:rsidR="0028063B" w:rsidRDefault="00B26C58">
      <w:pPr>
        <w:jc w:val="center"/>
        <w:rPr>
          <w:rFonts w:ascii="方正小标宋简体" w:eastAsia="方正小标宋简体" w:hAnsi="等线" w:cs="Times New Roman"/>
          <w:sz w:val="32"/>
          <w:szCs w:val="32"/>
        </w:rPr>
      </w:pPr>
      <w:r>
        <w:rPr>
          <w:rFonts w:ascii="方正小标宋简体" w:eastAsia="方正小标宋简体" w:hAnsi="等线" w:cs="方正小标宋简体" w:hint="eastAsia"/>
          <w:sz w:val="32"/>
          <w:szCs w:val="32"/>
        </w:rPr>
        <w:t>注册和备案检验机构全称</w:t>
      </w:r>
    </w:p>
    <w:p w:rsidR="0028063B" w:rsidRDefault="00B26C58">
      <w:pPr>
        <w:jc w:val="center"/>
        <w:rPr>
          <w:rFonts w:ascii="方正小标宋简体" w:eastAsia="方正小标宋简体" w:hAnsi="等线" w:cs="Times New Roman"/>
          <w:sz w:val="32"/>
          <w:szCs w:val="32"/>
        </w:rPr>
      </w:pPr>
      <w:r>
        <w:rPr>
          <w:rFonts w:ascii="方正小标宋简体" w:eastAsia="方正小标宋简体" w:hAnsi="等线" w:cs="方正小标宋简体" w:hint="eastAsia"/>
          <w:sz w:val="32"/>
          <w:szCs w:val="32"/>
        </w:rPr>
        <w:t>检验报告</w:t>
      </w:r>
    </w:p>
    <w:p w:rsidR="0028063B" w:rsidRDefault="00B26C58">
      <w:pPr>
        <w:rPr>
          <w:rFonts w:ascii="仿宋_GB2312" w:eastAsia="仿宋_GB2312" w:hAnsi="等线" w:cs="Times New Roman"/>
        </w:rPr>
      </w:pPr>
      <w:r>
        <w:rPr>
          <w:rFonts w:ascii="仿宋_GB2312" w:eastAsia="仿宋_GB2312" w:hAnsi="等线" w:cs="仿宋_GB2312" w:hint="eastAsia"/>
        </w:rPr>
        <w:t>检验受理编号：</w:t>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仿宋_GB2312"/>
        </w:rPr>
        <w:tab/>
      </w:r>
      <w:r>
        <w:rPr>
          <w:rFonts w:ascii="仿宋_GB2312" w:eastAsia="仿宋_GB2312" w:hAnsi="等线" w:cs="仿宋_GB2312" w:hint="eastAsia"/>
        </w:rPr>
        <w:t>第    页</w:t>
      </w:r>
      <w:r>
        <w:rPr>
          <w:rFonts w:ascii="仿宋_GB2312" w:eastAsia="仿宋_GB2312" w:hAnsi="等线" w:cs="仿宋_GB2312"/>
        </w:rPr>
        <w:t xml:space="preserve"> / </w:t>
      </w:r>
      <w:r>
        <w:rPr>
          <w:rFonts w:ascii="仿宋_GB2312" w:eastAsia="仿宋_GB2312" w:hAnsi="等线" w:cs="仿宋_GB2312" w:hint="eastAsia"/>
        </w:rPr>
        <w:t>共    页</w:t>
      </w:r>
    </w:p>
    <w:tbl>
      <w:tblPr>
        <w:tblW w:w="9222" w:type="dxa"/>
        <w:tblInd w:w="-106" w:type="dxa"/>
        <w:tblBorders>
          <w:top w:val="single" w:sz="12" w:space="0" w:color="auto"/>
        </w:tblBorders>
        <w:tblLayout w:type="fixed"/>
        <w:tblLook w:val="04A0" w:firstRow="1" w:lastRow="0" w:firstColumn="1" w:lastColumn="0" w:noHBand="0" w:noVBand="1"/>
      </w:tblPr>
      <w:tblGrid>
        <w:gridCol w:w="2100"/>
        <w:gridCol w:w="2220"/>
        <w:gridCol w:w="2340"/>
        <w:gridCol w:w="2562"/>
      </w:tblGrid>
      <w:tr w:rsidR="0028063B">
        <w:trPr>
          <w:cantSplit/>
        </w:trPr>
        <w:tc>
          <w:tcPr>
            <w:tcW w:w="2100" w:type="dxa"/>
          </w:tcPr>
          <w:p w:rsidR="0028063B" w:rsidRDefault="00B26C58">
            <w:pPr>
              <w:jc w:val="left"/>
              <w:rPr>
                <w:rFonts w:ascii="仿宋_GB2312" w:eastAsia="仿宋_GB2312" w:hAnsi="等线" w:cs="Times New Roman"/>
              </w:rPr>
            </w:pPr>
            <w:r>
              <w:rPr>
                <w:rFonts w:ascii="仿宋_GB2312" w:eastAsia="仿宋_GB2312" w:hAnsi="等线" w:cs="Times New Roman" w:hint="eastAsia"/>
              </w:rPr>
              <w:t>附件：</w:t>
            </w:r>
          </w:p>
        </w:tc>
        <w:tc>
          <w:tcPr>
            <w:tcW w:w="2220" w:type="dxa"/>
          </w:tcPr>
          <w:p w:rsidR="0028063B" w:rsidRDefault="0028063B">
            <w:pPr>
              <w:rPr>
                <w:rFonts w:ascii="仿宋_GB2312" w:eastAsia="仿宋_GB2312" w:hAnsi="等线" w:cs="Times New Roman"/>
                <w:u w:val="single"/>
              </w:rPr>
            </w:pPr>
          </w:p>
        </w:tc>
        <w:tc>
          <w:tcPr>
            <w:tcW w:w="2340" w:type="dxa"/>
          </w:tcPr>
          <w:p w:rsidR="0028063B" w:rsidRDefault="0028063B">
            <w:pPr>
              <w:jc w:val="distribute"/>
              <w:rPr>
                <w:rFonts w:ascii="仿宋_GB2312" w:eastAsia="仿宋_GB2312" w:hAnsi="等线" w:cs="Times New Roman"/>
              </w:rPr>
            </w:pPr>
          </w:p>
        </w:tc>
        <w:tc>
          <w:tcPr>
            <w:tcW w:w="2562" w:type="dxa"/>
          </w:tcPr>
          <w:p w:rsidR="0028063B" w:rsidRDefault="0028063B">
            <w:pPr>
              <w:rPr>
                <w:rFonts w:ascii="仿宋_GB2312" w:eastAsia="仿宋_GB2312" w:hAnsi="等线" w:cs="Times New Roman"/>
                <w:u w:val="single"/>
              </w:rPr>
            </w:pPr>
          </w:p>
        </w:tc>
      </w:tr>
    </w:tbl>
    <w:p w:rsidR="0028063B" w:rsidRDefault="00B26C58" w:rsidP="00B26C58">
      <w:pPr>
        <w:spacing w:afterLines="50" w:after="156"/>
        <w:jc w:val="center"/>
        <w:rPr>
          <w:rFonts w:ascii="等线" w:eastAsia="仿宋_GB2312" w:hAnsi="等线" w:cs="Times New Roman"/>
          <w:b/>
        </w:rPr>
      </w:pPr>
      <w:r>
        <w:rPr>
          <w:rFonts w:ascii="等线" w:eastAsia="仿宋_GB2312" w:hAnsi="等线" w:cs="Times New Roman" w:hint="eastAsia"/>
          <w:b/>
          <w:color w:val="000000"/>
        </w:rPr>
        <w:t>30</w:t>
      </w:r>
      <w:r>
        <w:rPr>
          <w:rFonts w:ascii="等线" w:eastAsia="仿宋_GB2312" w:hAnsi="等线" w:cs="Times New Roman" w:hint="eastAsia"/>
          <w:b/>
          <w:color w:val="000000"/>
        </w:rPr>
        <w:t>例受试者不同观察时间皮肤反应情况</w:t>
      </w:r>
    </w:p>
    <w:tbl>
      <w:tblPr>
        <w:tblW w:w="88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1080"/>
        <w:gridCol w:w="720"/>
        <w:gridCol w:w="720"/>
        <w:gridCol w:w="930"/>
        <w:gridCol w:w="930"/>
        <w:gridCol w:w="930"/>
        <w:gridCol w:w="930"/>
        <w:gridCol w:w="930"/>
        <w:gridCol w:w="930"/>
      </w:tblGrid>
      <w:tr w:rsidR="0028063B">
        <w:trPr>
          <w:cantSplit/>
          <w:trHeight w:hRule="exact" w:val="340"/>
        </w:trPr>
        <w:tc>
          <w:tcPr>
            <w:tcW w:w="720" w:type="dxa"/>
            <w:vMerge w:val="restart"/>
            <w:tcBorders>
              <w:top w:val="single" w:sz="8" w:space="0" w:color="auto"/>
              <w:left w:val="single" w:sz="8" w:space="0" w:color="auto"/>
              <w:bottom w:val="single" w:sz="8" w:space="0" w:color="auto"/>
              <w:right w:val="single" w:sz="8" w:space="0" w:color="auto"/>
            </w:tcBorders>
            <w:vAlign w:val="center"/>
          </w:tcPr>
          <w:p w:rsidR="0028063B" w:rsidRDefault="00B26C58">
            <w:pPr>
              <w:spacing w:line="240" w:lineRule="exact"/>
              <w:jc w:val="center"/>
              <w:rPr>
                <w:rFonts w:ascii="等线" w:eastAsia="仿宋_GB2312" w:hAnsi="等线" w:cs="Times New Roman"/>
                <w:szCs w:val="21"/>
              </w:rPr>
            </w:pPr>
            <w:r>
              <w:rPr>
                <w:rFonts w:ascii="等线" w:eastAsia="仿宋_GB2312" w:hAnsi="等线" w:cs="Times New Roman" w:hint="eastAsia"/>
                <w:szCs w:val="21"/>
              </w:rPr>
              <w:t>编号</w:t>
            </w:r>
          </w:p>
        </w:tc>
        <w:tc>
          <w:tcPr>
            <w:tcW w:w="1080" w:type="dxa"/>
            <w:vMerge w:val="restart"/>
            <w:tcBorders>
              <w:top w:val="single" w:sz="8" w:space="0" w:color="auto"/>
              <w:left w:val="single" w:sz="8" w:space="0" w:color="auto"/>
              <w:bottom w:val="single" w:sz="8" w:space="0" w:color="auto"/>
              <w:right w:val="single" w:sz="8" w:space="0" w:color="auto"/>
            </w:tcBorders>
            <w:vAlign w:val="center"/>
          </w:tcPr>
          <w:p w:rsidR="0028063B" w:rsidRDefault="00B26C58">
            <w:pPr>
              <w:spacing w:line="240" w:lineRule="exact"/>
              <w:ind w:leftChars="-51" w:rightChars="-51" w:right="-107" w:hangingChars="51" w:hanging="107"/>
              <w:jc w:val="center"/>
              <w:rPr>
                <w:rFonts w:ascii="等线" w:eastAsia="仿宋_GB2312" w:hAnsi="等线" w:cs="Times New Roman"/>
                <w:szCs w:val="21"/>
              </w:rPr>
            </w:pPr>
            <w:r>
              <w:rPr>
                <w:rFonts w:ascii="等线" w:eastAsia="仿宋_GB2312" w:hAnsi="等线" w:cs="Times New Roman" w:hint="eastAsia"/>
                <w:szCs w:val="21"/>
              </w:rPr>
              <w:t>姓名</w:t>
            </w:r>
          </w:p>
          <w:p w:rsidR="0028063B" w:rsidRDefault="00B26C58">
            <w:pPr>
              <w:spacing w:line="240" w:lineRule="exact"/>
              <w:ind w:leftChars="-51" w:rightChars="-51" w:right="-107" w:hangingChars="51" w:hanging="107"/>
              <w:jc w:val="center"/>
              <w:rPr>
                <w:rFonts w:ascii="等线" w:eastAsia="仿宋_GB2312" w:hAnsi="等线" w:cs="Times New Roman"/>
                <w:szCs w:val="21"/>
              </w:rPr>
            </w:pPr>
            <w:r>
              <w:rPr>
                <w:rFonts w:ascii="等线" w:eastAsia="仿宋_GB2312" w:hAnsi="等线" w:cs="Times New Roman" w:hint="eastAsia"/>
                <w:szCs w:val="21"/>
              </w:rPr>
              <w:t>（首字母）</w:t>
            </w:r>
          </w:p>
        </w:tc>
        <w:tc>
          <w:tcPr>
            <w:tcW w:w="720" w:type="dxa"/>
            <w:vMerge w:val="restart"/>
            <w:tcBorders>
              <w:top w:val="single" w:sz="8" w:space="0" w:color="auto"/>
              <w:left w:val="single" w:sz="8" w:space="0" w:color="auto"/>
              <w:bottom w:val="single" w:sz="8" w:space="0" w:color="auto"/>
              <w:right w:val="single" w:sz="8" w:space="0" w:color="auto"/>
            </w:tcBorders>
            <w:vAlign w:val="center"/>
          </w:tcPr>
          <w:p w:rsidR="0028063B" w:rsidRDefault="00B26C58">
            <w:pPr>
              <w:spacing w:line="240" w:lineRule="exact"/>
              <w:ind w:leftChars="-51" w:rightChars="-51" w:right="-107" w:hangingChars="51" w:hanging="107"/>
              <w:jc w:val="center"/>
              <w:rPr>
                <w:rFonts w:ascii="等线" w:eastAsia="仿宋_GB2312" w:hAnsi="等线" w:cs="Times New Roman"/>
                <w:szCs w:val="21"/>
              </w:rPr>
            </w:pPr>
            <w:r>
              <w:rPr>
                <w:rFonts w:ascii="等线" w:eastAsia="仿宋_GB2312" w:hAnsi="等线" w:cs="Times New Roman" w:hint="eastAsia"/>
                <w:szCs w:val="21"/>
              </w:rPr>
              <w:t>性别</w:t>
            </w:r>
          </w:p>
        </w:tc>
        <w:tc>
          <w:tcPr>
            <w:tcW w:w="720" w:type="dxa"/>
            <w:vMerge w:val="restart"/>
            <w:tcBorders>
              <w:top w:val="single" w:sz="8" w:space="0" w:color="auto"/>
              <w:left w:val="single" w:sz="8" w:space="0" w:color="auto"/>
              <w:bottom w:val="single" w:sz="8" w:space="0" w:color="auto"/>
              <w:right w:val="single" w:sz="8" w:space="0" w:color="auto"/>
            </w:tcBorders>
            <w:vAlign w:val="center"/>
          </w:tcPr>
          <w:p w:rsidR="0028063B" w:rsidRDefault="00B26C58">
            <w:pPr>
              <w:spacing w:line="240" w:lineRule="exact"/>
              <w:ind w:leftChars="-51" w:rightChars="-51" w:right="-107" w:hangingChars="51" w:hanging="107"/>
              <w:jc w:val="center"/>
              <w:rPr>
                <w:rFonts w:ascii="等线" w:eastAsia="仿宋_GB2312" w:hAnsi="等线" w:cs="Times New Roman"/>
                <w:szCs w:val="21"/>
              </w:rPr>
            </w:pPr>
            <w:r>
              <w:rPr>
                <w:rFonts w:ascii="等线" w:eastAsia="仿宋_GB2312" w:hAnsi="等线" w:cs="Times New Roman" w:hint="eastAsia"/>
                <w:szCs w:val="21"/>
              </w:rPr>
              <w:t>年龄</w:t>
            </w:r>
          </w:p>
        </w:tc>
        <w:tc>
          <w:tcPr>
            <w:tcW w:w="2790" w:type="dxa"/>
            <w:gridSpan w:val="3"/>
            <w:tcBorders>
              <w:top w:val="single" w:sz="8" w:space="0" w:color="auto"/>
              <w:left w:val="single" w:sz="8" w:space="0" w:color="auto"/>
              <w:bottom w:val="single" w:sz="8" w:space="0" w:color="auto"/>
              <w:right w:val="single" w:sz="8" w:space="0" w:color="auto"/>
            </w:tcBorders>
            <w:vAlign w:val="center"/>
          </w:tcPr>
          <w:p w:rsidR="0028063B" w:rsidRDefault="00B26C58">
            <w:pPr>
              <w:spacing w:line="240" w:lineRule="exact"/>
              <w:jc w:val="center"/>
              <w:rPr>
                <w:rFonts w:ascii="等线" w:eastAsia="仿宋_GB2312" w:hAnsi="等线" w:cs="Times New Roman"/>
                <w:szCs w:val="21"/>
              </w:rPr>
            </w:pPr>
            <w:r>
              <w:rPr>
                <w:rFonts w:ascii="等线" w:eastAsia="仿宋_GB2312" w:hAnsi="等线" w:cs="Times New Roman" w:hint="eastAsia"/>
                <w:szCs w:val="21"/>
              </w:rPr>
              <w:t>对照</w:t>
            </w:r>
          </w:p>
        </w:tc>
        <w:tc>
          <w:tcPr>
            <w:tcW w:w="2790" w:type="dxa"/>
            <w:gridSpan w:val="3"/>
            <w:tcBorders>
              <w:top w:val="single" w:sz="8" w:space="0" w:color="auto"/>
              <w:left w:val="single" w:sz="8" w:space="0" w:color="auto"/>
              <w:bottom w:val="single" w:sz="8" w:space="0" w:color="auto"/>
              <w:right w:val="single" w:sz="8" w:space="0" w:color="auto"/>
            </w:tcBorders>
            <w:vAlign w:val="center"/>
          </w:tcPr>
          <w:p w:rsidR="0028063B" w:rsidRDefault="00B26C58">
            <w:pPr>
              <w:spacing w:line="240" w:lineRule="exact"/>
              <w:jc w:val="center"/>
              <w:rPr>
                <w:rFonts w:ascii="等线" w:eastAsia="仿宋_GB2312" w:hAnsi="等线" w:cs="Times New Roman"/>
                <w:szCs w:val="21"/>
              </w:rPr>
            </w:pPr>
            <w:r>
              <w:rPr>
                <w:rFonts w:ascii="等线" w:eastAsia="仿宋_GB2312" w:hAnsi="等线" w:cs="Times New Roman" w:hint="eastAsia"/>
                <w:szCs w:val="21"/>
              </w:rPr>
              <w:t>试验物</w:t>
            </w:r>
          </w:p>
        </w:tc>
      </w:tr>
      <w:tr w:rsidR="0028063B">
        <w:trPr>
          <w:cantSplit/>
          <w:trHeight w:hRule="exact" w:val="340"/>
        </w:trPr>
        <w:tc>
          <w:tcPr>
            <w:tcW w:w="720" w:type="dxa"/>
            <w:vMerge/>
            <w:tcBorders>
              <w:top w:val="single" w:sz="8" w:space="0" w:color="auto"/>
              <w:left w:val="single" w:sz="8" w:space="0" w:color="auto"/>
              <w:bottom w:val="single" w:sz="8" w:space="0" w:color="auto"/>
              <w:right w:val="single" w:sz="8" w:space="0" w:color="auto"/>
            </w:tcBorders>
            <w:vAlign w:val="center"/>
          </w:tcPr>
          <w:p w:rsidR="0028063B" w:rsidRDefault="0028063B">
            <w:pPr>
              <w:spacing w:line="240" w:lineRule="exact"/>
              <w:jc w:val="center"/>
              <w:rPr>
                <w:rFonts w:ascii="等线" w:eastAsia="仿宋_GB2312" w:hAnsi="等线" w:cs="Times New Roman"/>
                <w:szCs w:val="21"/>
              </w:rPr>
            </w:pPr>
          </w:p>
        </w:tc>
        <w:tc>
          <w:tcPr>
            <w:tcW w:w="1080" w:type="dxa"/>
            <w:vMerge/>
            <w:tcBorders>
              <w:top w:val="single" w:sz="8" w:space="0" w:color="auto"/>
              <w:left w:val="single" w:sz="8" w:space="0" w:color="auto"/>
              <w:bottom w:val="single" w:sz="8" w:space="0" w:color="auto"/>
              <w:right w:val="single" w:sz="8" w:space="0" w:color="auto"/>
            </w:tcBorders>
            <w:vAlign w:val="center"/>
          </w:tcPr>
          <w:p w:rsidR="0028063B" w:rsidRDefault="0028063B">
            <w:pPr>
              <w:spacing w:line="240" w:lineRule="exact"/>
              <w:jc w:val="center"/>
              <w:rPr>
                <w:rFonts w:ascii="等线" w:eastAsia="仿宋_GB2312" w:hAnsi="等线" w:cs="Times New Roman"/>
                <w:szCs w:val="21"/>
              </w:rPr>
            </w:pPr>
          </w:p>
        </w:tc>
        <w:tc>
          <w:tcPr>
            <w:tcW w:w="720" w:type="dxa"/>
            <w:vMerge/>
            <w:tcBorders>
              <w:top w:val="single" w:sz="8" w:space="0" w:color="auto"/>
              <w:left w:val="single" w:sz="8" w:space="0" w:color="auto"/>
              <w:bottom w:val="single" w:sz="8" w:space="0" w:color="auto"/>
              <w:right w:val="single" w:sz="8" w:space="0" w:color="auto"/>
            </w:tcBorders>
            <w:vAlign w:val="center"/>
          </w:tcPr>
          <w:p w:rsidR="0028063B" w:rsidRDefault="0028063B">
            <w:pPr>
              <w:spacing w:line="240" w:lineRule="exact"/>
              <w:jc w:val="center"/>
              <w:rPr>
                <w:rFonts w:ascii="等线" w:eastAsia="仿宋_GB2312" w:hAnsi="等线" w:cs="Times New Roman"/>
                <w:szCs w:val="21"/>
              </w:rPr>
            </w:pPr>
          </w:p>
        </w:tc>
        <w:tc>
          <w:tcPr>
            <w:tcW w:w="720" w:type="dxa"/>
            <w:vMerge/>
            <w:tcBorders>
              <w:top w:val="single" w:sz="8" w:space="0" w:color="auto"/>
              <w:left w:val="single" w:sz="8" w:space="0" w:color="auto"/>
              <w:bottom w:val="single" w:sz="8" w:space="0" w:color="auto"/>
              <w:right w:val="single" w:sz="8" w:space="0" w:color="auto"/>
            </w:tcBorders>
            <w:vAlign w:val="center"/>
          </w:tcPr>
          <w:p w:rsidR="0028063B" w:rsidRDefault="0028063B">
            <w:pPr>
              <w:spacing w:line="240" w:lineRule="exact"/>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B26C58">
            <w:pPr>
              <w:spacing w:line="240" w:lineRule="exact"/>
              <w:jc w:val="center"/>
              <w:rPr>
                <w:rFonts w:ascii="等线" w:eastAsia="仿宋_GB2312" w:hAnsi="等线" w:cs="Times New Roman"/>
                <w:szCs w:val="21"/>
              </w:rPr>
            </w:pPr>
            <w:r>
              <w:rPr>
                <w:rFonts w:ascii="等线" w:eastAsia="仿宋_GB2312" w:hAnsi="等线" w:cs="Times New Roman" w:hint="eastAsia"/>
                <w:szCs w:val="21"/>
              </w:rPr>
              <w:t>0.5h</w:t>
            </w: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B26C58">
            <w:pPr>
              <w:spacing w:line="240" w:lineRule="exact"/>
              <w:jc w:val="center"/>
              <w:rPr>
                <w:rFonts w:ascii="等线" w:eastAsia="仿宋_GB2312" w:hAnsi="等线" w:cs="Times New Roman"/>
                <w:szCs w:val="21"/>
              </w:rPr>
            </w:pPr>
            <w:r>
              <w:rPr>
                <w:rFonts w:ascii="等线" w:eastAsia="仿宋_GB2312" w:hAnsi="等线" w:cs="Times New Roman" w:hint="eastAsia"/>
                <w:szCs w:val="21"/>
              </w:rPr>
              <w:t>24h</w:t>
            </w: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B26C58">
            <w:pPr>
              <w:spacing w:line="240" w:lineRule="exact"/>
              <w:jc w:val="center"/>
              <w:rPr>
                <w:rFonts w:ascii="等线" w:eastAsia="仿宋_GB2312" w:hAnsi="等线" w:cs="Times New Roman"/>
                <w:szCs w:val="21"/>
              </w:rPr>
            </w:pPr>
            <w:r>
              <w:rPr>
                <w:rFonts w:ascii="等线" w:eastAsia="仿宋_GB2312" w:hAnsi="等线" w:cs="Times New Roman" w:hint="eastAsia"/>
                <w:szCs w:val="21"/>
              </w:rPr>
              <w:t>48h</w:t>
            </w: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B26C58">
            <w:pPr>
              <w:spacing w:line="240" w:lineRule="exact"/>
              <w:jc w:val="center"/>
              <w:rPr>
                <w:rFonts w:ascii="等线" w:eastAsia="仿宋_GB2312" w:hAnsi="等线" w:cs="Times New Roman"/>
                <w:szCs w:val="21"/>
              </w:rPr>
            </w:pPr>
            <w:r>
              <w:rPr>
                <w:rFonts w:ascii="等线" w:eastAsia="仿宋_GB2312" w:hAnsi="等线" w:cs="Times New Roman" w:hint="eastAsia"/>
                <w:szCs w:val="21"/>
              </w:rPr>
              <w:t>0.5h</w:t>
            </w: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B26C58">
            <w:pPr>
              <w:spacing w:line="240" w:lineRule="exact"/>
              <w:jc w:val="center"/>
              <w:rPr>
                <w:rFonts w:ascii="等线" w:eastAsia="仿宋_GB2312" w:hAnsi="等线" w:cs="Times New Roman"/>
                <w:szCs w:val="21"/>
              </w:rPr>
            </w:pPr>
            <w:r>
              <w:rPr>
                <w:rFonts w:ascii="等线" w:eastAsia="仿宋_GB2312" w:hAnsi="等线" w:cs="Times New Roman" w:hint="eastAsia"/>
                <w:szCs w:val="21"/>
              </w:rPr>
              <w:t>24h</w:t>
            </w: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B26C58">
            <w:pPr>
              <w:spacing w:line="240" w:lineRule="exact"/>
              <w:jc w:val="center"/>
              <w:rPr>
                <w:rFonts w:ascii="等线" w:eastAsia="仿宋_GB2312" w:hAnsi="等线" w:cs="Times New Roman"/>
                <w:szCs w:val="21"/>
              </w:rPr>
            </w:pPr>
            <w:r>
              <w:rPr>
                <w:rFonts w:ascii="等线" w:eastAsia="仿宋_GB2312" w:hAnsi="等线" w:cs="Times New Roman" w:hint="eastAsia"/>
                <w:szCs w:val="21"/>
              </w:rPr>
              <w:t>48h</w:t>
            </w:r>
          </w:p>
        </w:tc>
      </w:tr>
      <w:tr w:rsidR="0028063B">
        <w:trPr>
          <w:cantSplit/>
          <w:trHeight w:hRule="exact" w:val="340"/>
        </w:trPr>
        <w:tc>
          <w:tcPr>
            <w:tcW w:w="720" w:type="dxa"/>
            <w:tcBorders>
              <w:top w:val="single" w:sz="8" w:space="0" w:color="auto"/>
              <w:left w:val="single" w:sz="8" w:space="0" w:color="auto"/>
              <w:bottom w:val="single" w:sz="8" w:space="0" w:color="auto"/>
              <w:right w:val="single" w:sz="8" w:space="0" w:color="auto"/>
            </w:tcBorders>
            <w:vAlign w:val="center"/>
          </w:tcPr>
          <w:p w:rsidR="0028063B" w:rsidRDefault="00B26C58">
            <w:pPr>
              <w:spacing w:line="240" w:lineRule="exact"/>
              <w:jc w:val="center"/>
              <w:rPr>
                <w:rFonts w:ascii="华文仿宋" w:eastAsia="华文仿宋" w:hAnsi="华文仿宋" w:cs="Times New Roman"/>
                <w:szCs w:val="21"/>
              </w:rPr>
            </w:pPr>
            <w:r>
              <w:rPr>
                <w:rFonts w:ascii="华文仿宋" w:eastAsia="华文仿宋" w:hAnsi="华文仿宋" w:cs="Times New Roman" w:hint="eastAsia"/>
                <w:szCs w:val="21"/>
              </w:rPr>
              <w:t>1</w:t>
            </w:r>
          </w:p>
        </w:tc>
        <w:tc>
          <w:tcPr>
            <w:tcW w:w="108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r>
      <w:tr w:rsidR="0028063B">
        <w:trPr>
          <w:cantSplit/>
          <w:trHeight w:hRule="exact" w:val="340"/>
        </w:trPr>
        <w:tc>
          <w:tcPr>
            <w:tcW w:w="720" w:type="dxa"/>
            <w:tcBorders>
              <w:top w:val="single" w:sz="8" w:space="0" w:color="auto"/>
              <w:left w:val="single" w:sz="8" w:space="0" w:color="auto"/>
              <w:bottom w:val="single" w:sz="8" w:space="0" w:color="auto"/>
              <w:right w:val="single" w:sz="8" w:space="0" w:color="auto"/>
            </w:tcBorders>
            <w:vAlign w:val="center"/>
          </w:tcPr>
          <w:p w:rsidR="0028063B" w:rsidRDefault="00B26C58">
            <w:pPr>
              <w:spacing w:line="240" w:lineRule="exact"/>
              <w:jc w:val="center"/>
              <w:rPr>
                <w:rFonts w:ascii="华文仿宋" w:eastAsia="华文仿宋" w:hAnsi="华文仿宋" w:cs="Times New Roman"/>
                <w:szCs w:val="21"/>
              </w:rPr>
            </w:pPr>
            <w:r>
              <w:rPr>
                <w:rFonts w:ascii="华文仿宋" w:eastAsia="华文仿宋" w:hAnsi="华文仿宋" w:cs="Times New Roman" w:hint="eastAsia"/>
                <w:szCs w:val="21"/>
              </w:rPr>
              <w:t>2</w:t>
            </w:r>
          </w:p>
        </w:tc>
        <w:tc>
          <w:tcPr>
            <w:tcW w:w="108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r>
      <w:tr w:rsidR="0028063B">
        <w:trPr>
          <w:cantSplit/>
          <w:trHeight w:hRule="exact" w:val="340"/>
        </w:trPr>
        <w:tc>
          <w:tcPr>
            <w:tcW w:w="720" w:type="dxa"/>
            <w:tcBorders>
              <w:top w:val="single" w:sz="8" w:space="0" w:color="auto"/>
              <w:left w:val="single" w:sz="8" w:space="0" w:color="auto"/>
              <w:bottom w:val="single" w:sz="8" w:space="0" w:color="auto"/>
              <w:right w:val="single" w:sz="8" w:space="0" w:color="auto"/>
            </w:tcBorders>
            <w:vAlign w:val="center"/>
          </w:tcPr>
          <w:p w:rsidR="0028063B" w:rsidRDefault="00B26C58">
            <w:pPr>
              <w:spacing w:line="240" w:lineRule="exact"/>
              <w:jc w:val="center"/>
              <w:rPr>
                <w:rFonts w:ascii="华文仿宋" w:eastAsia="华文仿宋" w:hAnsi="华文仿宋" w:cs="Times New Roman"/>
                <w:szCs w:val="21"/>
              </w:rPr>
            </w:pPr>
            <w:r>
              <w:rPr>
                <w:rFonts w:ascii="华文仿宋" w:eastAsia="华文仿宋" w:hAnsi="华文仿宋" w:cs="Times New Roman" w:hint="eastAsia"/>
                <w:szCs w:val="21"/>
              </w:rPr>
              <w:t>3</w:t>
            </w:r>
          </w:p>
        </w:tc>
        <w:tc>
          <w:tcPr>
            <w:tcW w:w="108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r>
      <w:tr w:rsidR="0028063B">
        <w:trPr>
          <w:cantSplit/>
          <w:trHeight w:hRule="exact" w:val="340"/>
        </w:trPr>
        <w:tc>
          <w:tcPr>
            <w:tcW w:w="720" w:type="dxa"/>
            <w:tcBorders>
              <w:top w:val="single" w:sz="8" w:space="0" w:color="auto"/>
              <w:left w:val="single" w:sz="8" w:space="0" w:color="auto"/>
              <w:bottom w:val="single" w:sz="8" w:space="0" w:color="auto"/>
              <w:right w:val="single" w:sz="8" w:space="0" w:color="auto"/>
            </w:tcBorders>
            <w:vAlign w:val="center"/>
          </w:tcPr>
          <w:p w:rsidR="0028063B" w:rsidRDefault="00B26C58">
            <w:pPr>
              <w:spacing w:line="240" w:lineRule="exact"/>
              <w:jc w:val="center"/>
              <w:rPr>
                <w:rFonts w:ascii="华文仿宋" w:eastAsia="华文仿宋" w:hAnsi="华文仿宋" w:cs="Times New Roman"/>
                <w:szCs w:val="21"/>
              </w:rPr>
            </w:pPr>
            <w:r>
              <w:rPr>
                <w:rFonts w:ascii="华文仿宋" w:eastAsia="华文仿宋" w:hAnsi="华文仿宋" w:cs="Times New Roman" w:hint="eastAsia"/>
                <w:szCs w:val="21"/>
              </w:rPr>
              <w:t>4</w:t>
            </w:r>
          </w:p>
        </w:tc>
        <w:tc>
          <w:tcPr>
            <w:tcW w:w="108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r>
      <w:tr w:rsidR="0028063B">
        <w:trPr>
          <w:cantSplit/>
          <w:trHeight w:hRule="exact" w:val="340"/>
        </w:trPr>
        <w:tc>
          <w:tcPr>
            <w:tcW w:w="720" w:type="dxa"/>
            <w:tcBorders>
              <w:top w:val="single" w:sz="8" w:space="0" w:color="auto"/>
              <w:left w:val="single" w:sz="8" w:space="0" w:color="auto"/>
              <w:bottom w:val="single" w:sz="8" w:space="0" w:color="auto"/>
              <w:right w:val="single" w:sz="8" w:space="0" w:color="auto"/>
            </w:tcBorders>
            <w:vAlign w:val="center"/>
          </w:tcPr>
          <w:p w:rsidR="0028063B" w:rsidRDefault="00B26C58">
            <w:pPr>
              <w:spacing w:line="240" w:lineRule="exact"/>
              <w:jc w:val="center"/>
              <w:rPr>
                <w:rFonts w:ascii="华文仿宋" w:eastAsia="华文仿宋" w:hAnsi="华文仿宋" w:cs="Times New Roman"/>
                <w:szCs w:val="21"/>
              </w:rPr>
            </w:pPr>
            <w:r>
              <w:rPr>
                <w:rFonts w:ascii="华文仿宋" w:eastAsia="华文仿宋" w:hAnsi="华文仿宋" w:cs="Times New Roman" w:hint="eastAsia"/>
                <w:szCs w:val="21"/>
              </w:rPr>
              <w:t>5</w:t>
            </w:r>
          </w:p>
        </w:tc>
        <w:tc>
          <w:tcPr>
            <w:tcW w:w="108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r>
      <w:tr w:rsidR="0028063B">
        <w:trPr>
          <w:cantSplit/>
          <w:trHeight w:hRule="exact" w:val="340"/>
        </w:trPr>
        <w:tc>
          <w:tcPr>
            <w:tcW w:w="720" w:type="dxa"/>
            <w:tcBorders>
              <w:top w:val="single" w:sz="8" w:space="0" w:color="auto"/>
              <w:left w:val="single" w:sz="8" w:space="0" w:color="auto"/>
              <w:bottom w:val="single" w:sz="8" w:space="0" w:color="auto"/>
              <w:right w:val="single" w:sz="8" w:space="0" w:color="auto"/>
            </w:tcBorders>
            <w:vAlign w:val="center"/>
          </w:tcPr>
          <w:p w:rsidR="0028063B" w:rsidRDefault="00B26C58">
            <w:pPr>
              <w:spacing w:line="240" w:lineRule="exact"/>
              <w:jc w:val="center"/>
              <w:rPr>
                <w:rFonts w:ascii="华文仿宋" w:eastAsia="华文仿宋" w:hAnsi="华文仿宋" w:cs="Times New Roman"/>
                <w:szCs w:val="21"/>
              </w:rPr>
            </w:pPr>
            <w:r>
              <w:rPr>
                <w:rFonts w:ascii="华文仿宋" w:eastAsia="华文仿宋" w:hAnsi="华文仿宋" w:cs="Times New Roman" w:hint="eastAsia"/>
                <w:szCs w:val="21"/>
              </w:rPr>
              <w:t>6</w:t>
            </w:r>
          </w:p>
        </w:tc>
        <w:tc>
          <w:tcPr>
            <w:tcW w:w="108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r>
      <w:tr w:rsidR="0028063B">
        <w:trPr>
          <w:cantSplit/>
          <w:trHeight w:hRule="exact" w:val="340"/>
        </w:trPr>
        <w:tc>
          <w:tcPr>
            <w:tcW w:w="720" w:type="dxa"/>
            <w:tcBorders>
              <w:top w:val="single" w:sz="8" w:space="0" w:color="auto"/>
              <w:left w:val="single" w:sz="8" w:space="0" w:color="auto"/>
              <w:bottom w:val="single" w:sz="8" w:space="0" w:color="auto"/>
              <w:right w:val="single" w:sz="8" w:space="0" w:color="auto"/>
            </w:tcBorders>
            <w:vAlign w:val="center"/>
          </w:tcPr>
          <w:p w:rsidR="0028063B" w:rsidRDefault="00B26C58">
            <w:pPr>
              <w:spacing w:line="240" w:lineRule="exact"/>
              <w:jc w:val="center"/>
              <w:rPr>
                <w:rFonts w:ascii="华文仿宋" w:eastAsia="华文仿宋" w:hAnsi="华文仿宋" w:cs="Times New Roman"/>
                <w:szCs w:val="21"/>
              </w:rPr>
            </w:pPr>
            <w:r>
              <w:rPr>
                <w:rFonts w:ascii="华文仿宋" w:eastAsia="华文仿宋" w:hAnsi="华文仿宋" w:cs="Times New Roman" w:hint="eastAsia"/>
                <w:szCs w:val="21"/>
              </w:rPr>
              <w:t>7</w:t>
            </w:r>
          </w:p>
        </w:tc>
        <w:tc>
          <w:tcPr>
            <w:tcW w:w="108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r>
      <w:tr w:rsidR="0028063B">
        <w:trPr>
          <w:cantSplit/>
          <w:trHeight w:hRule="exact" w:val="340"/>
        </w:trPr>
        <w:tc>
          <w:tcPr>
            <w:tcW w:w="720" w:type="dxa"/>
            <w:tcBorders>
              <w:top w:val="single" w:sz="8" w:space="0" w:color="auto"/>
              <w:left w:val="single" w:sz="8" w:space="0" w:color="auto"/>
              <w:bottom w:val="single" w:sz="8" w:space="0" w:color="auto"/>
              <w:right w:val="single" w:sz="8" w:space="0" w:color="auto"/>
            </w:tcBorders>
            <w:vAlign w:val="center"/>
          </w:tcPr>
          <w:p w:rsidR="0028063B" w:rsidRDefault="00B26C58">
            <w:pPr>
              <w:spacing w:line="240" w:lineRule="exact"/>
              <w:jc w:val="center"/>
              <w:rPr>
                <w:rFonts w:ascii="华文仿宋" w:eastAsia="华文仿宋" w:hAnsi="华文仿宋" w:cs="Times New Roman"/>
                <w:szCs w:val="21"/>
              </w:rPr>
            </w:pPr>
            <w:r>
              <w:rPr>
                <w:rFonts w:ascii="华文仿宋" w:eastAsia="华文仿宋" w:hAnsi="华文仿宋" w:cs="Times New Roman" w:hint="eastAsia"/>
                <w:szCs w:val="21"/>
              </w:rPr>
              <w:t>8</w:t>
            </w:r>
          </w:p>
        </w:tc>
        <w:tc>
          <w:tcPr>
            <w:tcW w:w="108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r>
      <w:tr w:rsidR="0028063B">
        <w:trPr>
          <w:cantSplit/>
          <w:trHeight w:hRule="exact" w:val="340"/>
        </w:trPr>
        <w:tc>
          <w:tcPr>
            <w:tcW w:w="720" w:type="dxa"/>
            <w:tcBorders>
              <w:top w:val="single" w:sz="8" w:space="0" w:color="auto"/>
              <w:left w:val="single" w:sz="8" w:space="0" w:color="auto"/>
              <w:bottom w:val="single" w:sz="8" w:space="0" w:color="auto"/>
              <w:right w:val="single" w:sz="8" w:space="0" w:color="auto"/>
            </w:tcBorders>
            <w:vAlign w:val="center"/>
          </w:tcPr>
          <w:p w:rsidR="0028063B" w:rsidRDefault="00B26C58">
            <w:pPr>
              <w:spacing w:line="240" w:lineRule="exact"/>
              <w:jc w:val="center"/>
              <w:rPr>
                <w:rFonts w:ascii="华文仿宋" w:eastAsia="华文仿宋" w:hAnsi="华文仿宋" w:cs="Times New Roman"/>
                <w:szCs w:val="21"/>
              </w:rPr>
            </w:pPr>
            <w:r>
              <w:rPr>
                <w:rFonts w:ascii="华文仿宋" w:eastAsia="华文仿宋" w:hAnsi="华文仿宋" w:cs="Times New Roman" w:hint="eastAsia"/>
                <w:szCs w:val="21"/>
              </w:rPr>
              <w:t>9</w:t>
            </w:r>
          </w:p>
        </w:tc>
        <w:tc>
          <w:tcPr>
            <w:tcW w:w="108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r>
      <w:tr w:rsidR="0028063B">
        <w:trPr>
          <w:cantSplit/>
          <w:trHeight w:hRule="exact" w:val="340"/>
        </w:trPr>
        <w:tc>
          <w:tcPr>
            <w:tcW w:w="720" w:type="dxa"/>
            <w:tcBorders>
              <w:top w:val="single" w:sz="8" w:space="0" w:color="auto"/>
              <w:left w:val="single" w:sz="8" w:space="0" w:color="auto"/>
              <w:bottom w:val="single" w:sz="8" w:space="0" w:color="auto"/>
              <w:right w:val="single" w:sz="8" w:space="0" w:color="auto"/>
            </w:tcBorders>
            <w:vAlign w:val="center"/>
          </w:tcPr>
          <w:p w:rsidR="0028063B" w:rsidRDefault="00B26C58">
            <w:pPr>
              <w:spacing w:line="240" w:lineRule="exact"/>
              <w:jc w:val="center"/>
              <w:rPr>
                <w:rFonts w:ascii="华文仿宋" w:eastAsia="华文仿宋" w:hAnsi="华文仿宋" w:cs="Times New Roman"/>
                <w:szCs w:val="21"/>
              </w:rPr>
            </w:pPr>
            <w:r>
              <w:rPr>
                <w:rFonts w:ascii="华文仿宋" w:eastAsia="华文仿宋" w:hAnsi="华文仿宋" w:cs="Times New Roman" w:hint="eastAsia"/>
                <w:szCs w:val="21"/>
              </w:rPr>
              <w:t>10</w:t>
            </w:r>
          </w:p>
        </w:tc>
        <w:tc>
          <w:tcPr>
            <w:tcW w:w="108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r>
      <w:tr w:rsidR="0028063B">
        <w:trPr>
          <w:cantSplit/>
          <w:trHeight w:hRule="exact" w:val="340"/>
        </w:trPr>
        <w:tc>
          <w:tcPr>
            <w:tcW w:w="720" w:type="dxa"/>
            <w:tcBorders>
              <w:top w:val="single" w:sz="8" w:space="0" w:color="auto"/>
              <w:left w:val="single" w:sz="8" w:space="0" w:color="auto"/>
              <w:bottom w:val="single" w:sz="8" w:space="0" w:color="auto"/>
              <w:right w:val="single" w:sz="8" w:space="0" w:color="auto"/>
            </w:tcBorders>
            <w:vAlign w:val="center"/>
          </w:tcPr>
          <w:p w:rsidR="0028063B" w:rsidRDefault="00B26C58">
            <w:pPr>
              <w:spacing w:line="240" w:lineRule="exact"/>
              <w:jc w:val="center"/>
              <w:rPr>
                <w:rFonts w:ascii="华文仿宋" w:eastAsia="华文仿宋" w:hAnsi="华文仿宋" w:cs="Times New Roman"/>
                <w:szCs w:val="21"/>
              </w:rPr>
            </w:pPr>
            <w:r>
              <w:rPr>
                <w:rFonts w:ascii="华文仿宋" w:eastAsia="华文仿宋" w:hAnsi="华文仿宋" w:cs="Times New Roman" w:hint="eastAsia"/>
                <w:szCs w:val="21"/>
              </w:rPr>
              <w:t>11</w:t>
            </w:r>
          </w:p>
        </w:tc>
        <w:tc>
          <w:tcPr>
            <w:tcW w:w="108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r>
      <w:tr w:rsidR="0028063B">
        <w:trPr>
          <w:cantSplit/>
          <w:trHeight w:hRule="exact" w:val="340"/>
        </w:trPr>
        <w:tc>
          <w:tcPr>
            <w:tcW w:w="720" w:type="dxa"/>
            <w:tcBorders>
              <w:top w:val="single" w:sz="8" w:space="0" w:color="auto"/>
              <w:left w:val="single" w:sz="8" w:space="0" w:color="auto"/>
              <w:bottom w:val="single" w:sz="8" w:space="0" w:color="auto"/>
              <w:right w:val="single" w:sz="8" w:space="0" w:color="auto"/>
            </w:tcBorders>
            <w:vAlign w:val="center"/>
          </w:tcPr>
          <w:p w:rsidR="0028063B" w:rsidRDefault="00B26C58">
            <w:pPr>
              <w:spacing w:line="240" w:lineRule="exact"/>
              <w:jc w:val="center"/>
              <w:rPr>
                <w:rFonts w:ascii="华文仿宋" w:eastAsia="华文仿宋" w:hAnsi="华文仿宋" w:cs="Times New Roman"/>
                <w:szCs w:val="21"/>
              </w:rPr>
            </w:pPr>
            <w:r>
              <w:rPr>
                <w:rFonts w:ascii="华文仿宋" w:eastAsia="华文仿宋" w:hAnsi="华文仿宋" w:cs="Times New Roman" w:hint="eastAsia"/>
                <w:szCs w:val="21"/>
              </w:rPr>
              <w:t>12</w:t>
            </w:r>
          </w:p>
        </w:tc>
        <w:tc>
          <w:tcPr>
            <w:tcW w:w="108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r>
      <w:tr w:rsidR="0028063B">
        <w:trPr>
          <w:cantSplit/>
          <w:trHeight w:hRule="exact" w:val="340"/>
        </w:trPr>
        <w:tc>
          <w:tcPr>
            <w:tcW w:w="720" w:type="dxa"/>
            <w:tcBorders>
              <w:top w:val="single" w:sz="8" w:space="0" w:color="auto"/>
              <w:left w:val="single" w:sz="8" w:space="0" w:color="auto"/>
              <w:bottom w:val="single" w:sz="8" w:space="0" w:color="auto"/>
              <w:right w:val="single" w:sz="8" w:space="0" w:color="auto"/>
            </w:tcBorders>
            <w:vAlign w:val="center"/>
          </w:tcPr>
          <w:p w:rsidR="0028063B" w:rsidRDefault="00B26C58">
            <w:pPr>
              <w:spacing w:line="240" w:lineRule="exact"/>
              <w:jc w:val="center"/>
              <w:rPr>
                <w:rFonts w:ascii="华文仿宋" w:eastAsia="华文仿宋" w:hAnsi="华文仿宋" w:cs="Times New Roman"/>
                <w:szCs w:val="21"/>
              </w:rPr>
            </w:pPr>
            <w:r>
              <w:rPr>
                <w:rFonts w:ascii="华文仿宋" w:eastAsia="华文仿宋" w:hAnsi="华文仿宋" w:cs="Times New Roman" w:hint="eastAsia"/>
                <w:szCs w:val="21"/>
              </w:rPr>
              <w:t>13</w:t>
            </w:r>
          </w:p>
        </w:tc>
        <w:tc>
          <w:tcPr>
            <w:tcW w:w="108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r>
      <w:tr w:rsidR="0028063B">
        <w:trPr>
          <w:cantSplit/>
          <w:trHeight w:hRule="exact" w:val="340"/>
        </w:trPr>
        <w:tc>
          <w:tcPr>
            <w:tcW w:w="720" w:type="dxa"/>
            <w:tcBorders>
              <w:top w:val="single" w:sz="8" w:space="0" w:color="auto"/>
              <w:left w:val="single" w:sz="8" w:space="0" w:color="auto"/>
              <w:bottom w:val="single" w:sz="8" w:space="0" w:color="auto"/>
              <w:right w:val="single" w:sz="8" w:space="0" w:color="auto"/>
            </w:tcBorders>
            <w:vAlign w:val="center"/>
          </w:tcPr>
          <w:p w:rsidR="0028063B" w:rsidRDefault="00B26C58">
            <w:pPr>
              <w:spacing w:line="240" w:lineRule="exact"/>
              <w:jc w:val="center"/>
              <w:rPr>
                <w:rFonts w:ascii="华文仿宋" w:eastAsia="华文仿宋" w:hAnsi="华文仿宋" w:cs="Times New Roman"/>
                <w:szCs w:val="21"/>
              </w:rPr>
            </w:pPr>
            <w:r>
              <w:rPr>
                <w:rFonts w:ascii="华文仿宋" w:eastAsia="华文仿宋" w:hAnsi="华文仿宋" w:cs="Times New Roman" w:hint="eastAsia"/>
                <w:szCs w:val="21"/>
              </w:rPr>
              <w:t>14</w:t>
            </w:r>
          </w:p>
        </w:tc>
        <w:tc>
          <w:tcPr>
            <w:tcW w:w="108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r>
      <w:tr w:rsidR="0028063B">
        <w:trPr>
          <w:cantSplit/>
          <w:trHeight w:hRule="exact" w:val="340"/>
        </w:trPr>
        <w:tc>
          <w:tcPr>
            <w:tcW w:w="720" w:type="dxa"/>
            <w:tcBorders>
              <w:top w:val="single" w:sz="8" w:space="0" w:color="auto"/>
              <w:left w:val="single" w:sz="8" w:space="0" w:color="auto"/>
              <w:bottom w:val="single" w:sz="8" w:space="0" w:color="auto"/>
              <w:right w:val="single" w:sz="8" w:space="0" w:color="auto"/>
            </w:tcBorders>
            <w:vAlign w:val="center"/>
          </w:tcPr>
          <w:p w:rsidR="0028063B" w:rsidRDefault="00B26C58">
            <w:pPr>
              <w:spacing w:line="240" w:lineRule="exact"/>
              <w:jc w:val="center"/>
              <w:rPr>
                <w:rFonts w:ascii="华文仿宋" w:eastAsia="华文仿宋" w:hAnsi="华文仿宋" w:cs="Times New Roman"/>
                <w:szCs w:val="21"/>
              </w:rPr>
            </w:pPr>
            <w:r>
              <w:rPr>
                <w:rFonts w:ascii="华文仿宋" w:eastAsia="华文仿宋" w:hAnsi="华文仿宋" w:cs="Times New Roman" w:hint="eastAsia"/>
                <w:szCs w:val="21"/>
              </w:rPr>
              <w:t>15</w:t>
            </w:r>
          </w:p>
        </w:tc>
        <w:tc>
          <w:tcPr>
            <w:tcW w:w="108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r>
      <w:tr w:rsidR="0028063B">
        <w:trPr>
          <w:cantSplit/>
          <w:trHeight w:hRule="exact" w:val="340"/>
        </w:trPr>
        <w:tc>
          <w:tcPr>
            <w:tcW w:w="720" w:type="dxa"/>
            <w:tcBorders>
              <w:top w:val="single" w:sz="8" w:space="0" w:color="auto"/>
              <w:left w:val="single" w:sz="8" w:space="0" w:color="auto"/>
              <w:bottom w:val="single" w:sz="8" w:space="0" w:color="auto"/>
              <w:right w:val="single" w:sz="8" w:space="0" w:color="auto"/>
            </w:tcBorders>
            <w:vAlign w:val="center"/>
          </w:tcPr>
          <w:p w:rsidR="0028063B" w:rsidRDefault="00B26C58">
            <w:pPr>
              <w:spacing w:line="240" w:lineRule="exact"/>
              <w:jc w:val="center"/>
              <w:rPr>
                <w:rFonts w:ascii="华文仿宋" w:eastAsia="华文仿宋" w:hAnsi="华文仿宋" w:cs="Times New Roman"/>
                <w:szCs w:val="21"/>
              </w:rPr>
            </w:pPr>
            <w:r>
              <w:rPr>
                <w:rFonts w:ascii="华文仿宋" w:eastAsia="华文仿宋" w:hAnsi="华文仿宋" w:cs="Times New Roman" w:hint="eastAsia"/>
                <w:szCs w:val="21"/>
              </w:rPr>
              <w:t>16</w:t>
            </w:r>
          </w:p>
        </w:tc>
        <w:tc>
          <w:tcPr>
            <w:tcW w:w="108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r>
      <w:tr w:rsidR="0028063B">
        <w:trPr>
          <w:cantSplit/>
          <w:trHeight w:hRule="exact" w:val="340"/>
        </w:trPr>
        <w:tc>
          <w:tcPr>
            <w:tcW w:w="720" w:type="dxa"/>
            <w:tcBorders>
              <w:top w:val="single" w:sz="8" w:space="0" w:color="auto"/>
              <w:left w:val="single" w:sz="8" w:space="0" w:color="auto"/>
              <w:bottom w:val="single" w:sz="8" w:space="0" w:color="auto"/>
              <w:right w:val="single" w:sz="8" w:space="0" w:color="auto"/>
            </w:tcBorders>
            <w:vAlign w:val="center"/>
          </w:tcPr>
          <w:p w:rsidR="0028063B" w:rsidRDefault="00B26C58">
            <w:pPr>
              <w:spacing w:line="240" w:lineRule="exact"/>
              <w:jc w:val="center"/>
              <w:rPr>
                <w:rFonts w:ascii="华文仿宋" w:eastAsia="华文仿宋" w:hAnsi="华文仿宋" w:cs="Times New Roman"/>
                <w:szCs w:val="21"/>
              </w:rPr>
            </w:pPr>
            <w:r>
              <w:rPr>
                <w:rFonts w:ascii="华文仿宋" w:eastAsia="华文仿宋" w:hAnsi="华文仿宋" w:cs="Times New Roman" w:hint="eastAsia"/>
                <w:szCs w:val="21"/>
              </w:rPr>
              <w:t>17</w:t>
            </w:r>
          </w:p>
        </w:tc>
        <w:tc>
          <w:tcPr>
            <w:tcW w:w="108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r>
      <w:tr w:rsidR="0028063B">
        <w:trPr>
          <w:cantSplit/>
          <w:trHeight w:hRule="exact" w:val="340"/>
        </w:trPr>
        <w:tc>
          <w:tcPr>
            <w:tcW w:w="720" w:type="dxa"/>
            <w:tcBorders>
              <w:top w:val="single" w:sz="8" w:space="0" w:color="auto"/>
              <w:left w:val="single" w:sz="8" w:space="0" w:color="auto"/>
              <w:bottom w:val="single" w:sz="8" w:space="0" w:color="auto"/>
              <w:right w:val="single" w:sz="8" w:space="0" w:color="auto"/>
            </w:tcBorders>
            <w:vAlign w:val="center"/>
          </w:tcPr>
          <w:p w:rsidR="0028063B" w:rsidRDefault="00B26C58">
            <w:pPr>
              <w:spacing w:line="240" w:lineRule="exact"/>
              <w:jc w:val="center"/>
              <w:rPr>
                <w:rFonts w:ascii="华文仿宋" w:eastAsia="华文仿宋" w:hAnsi="华文仿宋" w:cs="Times New Roman"/>
                <w:szCs w:val="21"/>
              </w:rPr>
            </w:pPr>
            <w:r>
              <w:rPr>
                <w:rFonts w:ascii="华文仿宋" w:eastAsia="华文仿宋" w:hAnsi="华文仿宋" w:cs="Times New Roman" w:hint="eastAsia"/>
                <w:szCs w:val="21"/>
              </w:rPr>
              <w:t>18</w:t>
            </w:r>
          </w:p>
        </w:tc>
        <w:tc>
          <w:tcPr>
            <w:tcW w:w="108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r>
      <w:tr w:rsidR="0028063B">
        <w:trPr>
          <w:cantSplit/>
          <w:trHeight w:hRule="exact" w:val="340"/>
        </w:trPr>
        <w:tc>
          <w:tcPr>
            <w:tcW w:w="720" w:type="dxa"/>
            <w:tcBorders>
              <w:top w:val="single" w:sz="8" w:space="0" w:color="auto"/>
              <w:left w:val="single" w:sz="8" w:space="0" w:color="auto"/>
              <w:bottom w:val="single" w:sz="8" w:space="0" w:color="auto"/>
              <w:right w:val="single" w:sz="8" w:space="0" w:color="auto"/>
            </w:tcBorders>
            <w:vAlign w:val="center"/>
          </w:tcPr>
          <w:p w:rsidR="0028063B" w:rsidRDefault="00B26C58">
            <w:pPr>
              <w:spacing w:line="240" w:lineRule="exact"/>
              <w:jc w:val="center"/>
              <w:rPr>
                <w:rFonts w:ascii="华文仿宋" w:eastAsia="华文仿宋" w:hAnsi="华文仿宋" w:cs="Times New Roman"/>
                <w:szCs w:val="21"/>
              </w:rPr>
            </w:pPr>
            <w:r>
              <w:rPr>
                <w:rFonts w:ascii="华文仿宋" w:eastAsia="华文仿宋" w:hAnsi="华文仿宋" w:cs="Times New Roman" w:hint="eastAsia"/>
                <w:szCs w:val="21"/>
              </w:rPr>
              <w:t>19</w:t>
            </w:r>
          </w:p>
        </w:tc>
        <w:tc>
          <w:tcPr>
            <w:tcW w:w="108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r>
      <w:tr w:rsidR="0028063B">
        <w:trPr>
          <w:cantSplit/>
          <w:trHeight w:hRule="exact" w:val="340"/>
        </w:trPr>
        <w:tc>
          <w:tcPr>
            <w:tcW w:w="720" w:type="dxa"/>
            <w:tcBorders>
              <w:top w:val="single" w:sz="8" w:space="0" w:color="auto"/>
              <w:left w:val="single" w:sz="8" w:space="0" w:color="auto"/>
              <w:bottom w:val="single" w:sz="8" w:space="0" w:color="auto"/>
              <w:right w:val="single" w:sz="8" w:space="0" w:color="auto"/>
            </w:tcBorders>
            <w:vAlign w:val="center"/>
          </w:tcPr>
          <w:p w:rsidR="0028063B" w:rsidRDefault="00B26C58">
            <w:pPr>
              <w:spacing w:line="240" w:lineRule="exact"/>
              <w:jc w:val="center"/>
              <w:rPr>
                <w:rFonts w:ascii="华文仿宋" w:eastAsia="华文仿宋" w:hAnsi="华文仿宋" w:cs="Times New Roman"/>
                <w:szCs w:val="21"/>
              </w:rPr>
            </w:pPr>
            <w:r>
              <w:rPr>
                <w:rFonts w:ascii="华文仿宋" w:eastAsia="华文仿宋" w:hAnsi="华文仿宋" w:cs="Times New Roman" w:hint="eastAsia"/>
                <w:szCs w:val="21"/>
              </w:rPr>
              <w:t>20</w:t>
            </w:r>
          </w:p>
        </w:tc>
        <w:tc>
          <w:tcPr>
            <w:tcW w:w="108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r>
      <w:tr w:rsidR="0028063B">
        <w:trPr>
          <w:cantSplit/>
          <w:trHeight w:hRule="exact" w:val="340"/>
        </w:trPr>
        <w:tc>
          <w:tcPr>
            <w:tcW w:w="720" w:type="dxa"/>
            <w:tcBorders>
              <w:top w:val="single" w:sz="8" w:space="0" w:color="auto"/>
              <w:left w:val="single" w:sz="8" w:space="0" w:color="auto"/>
              <w:bottom w:val="single" w:sz="8" w:space="0" w:color="auto"/>
              <w:right w:val="single" w:sz="8" w:space="0" w:color="auto"/>
            </w:tcBorders>
            <w:vAlign w:val="center"/>
          </w:tcPr>
          <w:p w:rsidR="0028063B" w:rsidRDefault="00B26C58">
            <w:pPr>
              <w:spacing w:line="240" w:lineRule="exact"/>
              <w:jc w:val="center"/>
              <w:rPr>
                <w:rFonts w:ascii="华文仿宋" w:eastAsia="华文仿宋" w:hAnsi="华文仿宋" w:cs="Times New Roman"/>
                <w:szCs w:val="21"/>
              </w:rPr>
            </w:pPr>
            <w:r>
              <w:rPr>
                <w:rFonts w:ascii="华文仿宋" w:eastAsia="华文仿宋" w:hAnsi="华文仿宋" w:cs="Times New Roman" w:hint="eastAsia"/>
                <w:szCs w:val="21"/>
              </w:rPr>
              <w:t>21</w:t>
            </w:r>
          </w:p>
        </w:tc>
        <w:tc>
          <w:tcPr>
            <w:tcW w:w="108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r>
      <w:tr w:rsidR="0028063B">
        <w:trPr>
          <w:cantSplit/>
          <w:trHeight w:hRule="exact" w:val="340"/>
        </w:trPr>
        <w:tc>
          <w:tcPr>
            <w:tcW w:w="720" w:type="dxa"/>
            <w:tcBorders>
              <w:top w:val="single" w:sz="8" w:space="0" w:color="auto"/>
              <w:left w:val="single" w:sz="8" w:space="0" w:color="auto"/>
              <w:bottom w:val="single" w:sz="8" w:space="0" w:color="auto"/>
              <w:right w:val="single" w:sz="8" w:space="0" w:color="auto"/>
            </w:tcBorders>
            <w:vAlign w:val="center"/>
          </w:tcPr>
          <w:p w:rsidR="0028063B" w:rsidRDefault="00B26C58">
            <w:pPr>
              <w:spacing w:line="240" w:lineRule="exact"/>
              <w:jc w:val="center"/>
              <w:rPr>
                <w:rFonts w:ascii="华文仿宋" w:eastAsia="华文仿宋" w:hAnsi="华文仿宋" w:cs="Times New Roman"/>
                <w:szCs w:val="21"/>
              </w:rPr>
            </w:pPr>
            <w:r>
              <w:rPr>
                <w:rFonts w:ascii="华文仿宋" w:eastAsia="华文仿宋" w:hAnsi="华文仿宋" w:cs="Times New Roman" w:hint="eastAsia"/>
                <w:szCs w:val="21"/>
              </w:rPr>
              <w:t>22</w:t>
            </w:r>
          </w:p>
        </w:tc>
        <w:tc>
          <w:tcPr>
            <w:tcW w:w="108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r>
      <w:tr w:rsidR="0028063B">
        <w:trPr>
          <w:cantSplit/>
          <w:trHeight w:hRule="exact" w:val="340"/>
        </w:trPr>
        <w:tc>
          <w:tcPr>
            <w:tcW w:w="720" w:type="dxa"/>
            <w:tcBorders>
              <w:top w:val="single" w:sz="8" w:space="0" w:color="auto"/>
              <w:left w:val="single" w:sz="8" w:space="0" w:color="auto"/>
              <w:bottom w:val="single" w:sz="8" w:space="0" w:color="auto"/>
              <w:right w:val="single" w:sz="8" w:space="0" w:color="auto"/>
            </w:tcBorders>
            <w:vAlign w:val="center"/>
          </w:tcPr>
          <w:p w:rsidR="0028063B" w:rsidRDefault="00B26C58">
            <w:pPr>
              <w:spacing w:line="240" w:lineRule="exact"/>
              <w:jc w:val="center"/>
              <w:rPr>
                <w:rFonts w:ascii="华文仿宋" w:eastAsia="华文仿宋" w:hAnsi="华文仿宋" w:cs="Times New Roman"/>
                <w:szCs w:val="21"/>
              </w:rPr>
            </w:pPr>
            <w:r>
              <w:rPr>
                <w:rFonts w:ascii="华文仿宋" w:eastAsia="华文仿宋" w:hAnsi="华文仿宋" w:cs="Times New Roman" w:hint="eastAsia"/>
                <w:szCs w:val="21"/>
              </w:rPr>
              <w:t>23</w:t>
            </w:r>
          </w:p>
        </w:tc>
        <w:tc>
          <w:tcPr>
            <w:tcW w:w="108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r>
      <w:tr w:rsidR="0028063B">
        <w:trPr>
          <w:cantSplit/>
          <w:trHeight w:hRule="exact" w:val="340"/>
        </w:trPr>
        <w:tc>
          <w:tcPr>
            <w:tcW w:w="720" w:type="dxa"/>
            <w:tcBorders>
              <w:top w:val="single" w:sz="8" w:space="0" w:color="auto"/>
              <w:left w:val="single" w:sz="8" w:space="0" w:color="auto"/>
              <w:bottom w:val="single" w:sz="8" w:space="0" w:color="auto"/>
              <w:right w:val="single" w:sz="8" w:space="0" w:color="auto"/>
            </w:tcBorders>
            <w:vAlign w:val="center"/>
          </w:tcPr>
          <w:p w:rsidR="0028063B" w:rsidRDefault="00B26C58">
            <w:pPr>
              <w:spacing w:line="240" w:lineRule="exact"/>
              <w:jc w:val="center"/>
              <w:rPr>
                <w:rFonts w:ascii="华文仿宋" w:eastAsia="华文仿宋" w:hAnsi="华文仿宋" w:cs="Times New Roman"/>
                <w:szCs w:val="21"/>
              </w:rPr>
            </w:pPr>
            <w:r>
              <w:rPr>
                <w:rFonts w:ascii="华文仿宋" w:eastAsia="华文仿宋" w:hAnsi="华文仿宋" w:cs="Times New Roman" w:hint="eastAsia"/>
                <w:szCs w:val="21"/>
              </w:rPr>
              <w:t>24</w:t>
            </w:r>
          </w:p>
        </w:tc>
        <w:tc>
          <w:tcPr>
            <w:tcW w:w="108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r>
      <w:tr w:rsidR="0028063B">
        <w:trPr>
          <w:cantSplit/>
          <w:trHeight w:hRule="exact" w:val="340"/>
        </w:trPr>
        <w:tc>
          <w:tcPr>
            <w:tcW w:w="720" w:type="dxa"/>
            <w:tcBorders>
              <w:top w:val="single" w:sz="8" w:space="0" w:color="auto"/>
              <w:left w:val="single" w:sz="8" w:space="0" w:color="auto"/>
              <w:bottom w:val="single" w:sz="8" w:space="0" w:color="auto"/>
              <w:right w:val="single" w:sz="8" w:space="0" w:color="auto"/>
            </w:tcBorders>
            <w:vAlign w:val="center"/>
          </w:tcPr>
          <w:p w:rsidR="0028063B" w:rsidRDefault="00B26C58">
            <w:pPr>
              <w:spacing w:line="240" w:lineRule="exact"/>
              <w:jc w:val="center"/>
              <w:rPr>
                <w:rFonts w:ascii="华文仿宋" w:eastAsia="华文仿宋" w:hAnsi="华文仿宋" w:cs="Times New Roman"/>
                <w:szCs w:val="21"/>
              </w:rPr>
            </w:pPr>
            <w:r>
              <w:rPr>
                <w:rFonts w:ascii="华文仿宋" w:eastAsia="华文仿宋" w:hAnsi="华文仿宋" w:cs="Times New Roman" w:hint="eastAsia"/>
                <w:szCs w:val="21"/>
              </w:rPr>
              <w:t>25</w:t>
            </w:r>
          </w:p>
        </w:tc>
        <w:tc>
          <w:tcPr>
            <w:tcW w:w="108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r>
      <w:tr w:rsidR="0028063B">
        <w:trPr>
          <w:cantSplit/>
          <w:trHeight w:hRule="exact" w:val="340"/>
        </w:trPr>
        <w:tc>
          <w:tcPr>
            <w:tcW w:w="720" w:type="dxa"/>
            <w:tcBorders>
              <w:top w:val="single" w:sz="8" w:space="0" w:color="auto"/>
              <w:left w:val="single" w:sz="8" w:space="0" w:color="auto"/>
              <w:bottom w:val="single" w:sz="8" w:space="0" w:color="auto"/>
              <w:right w:val="single" w:sz="8" w:space="0" w:color="auto"/>
            </w:tcBorders>
            <w:vAlign w:val="center"/>
          </w:tcPr>
          <w:p w:rsidR="0028063B" w:rsidRDefault="00B26C58">
            <w:pPr>
              <w:spacing w:line="240" w:lineRule="exact"/>
              <w:jc w:val="center"/>
              <w:rPr>
                <w:rFonts w:ascii="华文仿宋" w:eastAsia="华文仿宋" w:hAnsi="华文仿宋" w:cs="Times New Roman"/>
                <w:szCs w:val="21"/>
              </w:rPr>
            </w:pPr>
            <w:r>
              <w:rPr>
                <w:rFonts w:ascii="华文仿宋" w:eastAsia="华文仿宋" w:hAnsi="华文仿宋" w:cs="Times New Roman" w:hint="eastAsia"/>
                <w:szCs w:val="21"/>
              </w:rPr>
              <w:t>26</w:t>
            </w:r>
          </w:p>
        </w:tc>
        <w:tc>
          <w:tcPr>
            <w:tcW w:w="108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r>
      <w:tr w:rsidR="0028063B">
        <w:trPr>
          <w:cantSplit/>
          <w:trHeight w:hRule="exact" w:val="340"/>
        </w:trPr>
        <w:tc>
          <w:tcPr>
            <w:tcW w:w="720" w:type="dxa"/>
            <w:tcBorders>
              <w:top w:val="single" w:sz="8" w:space="0" w:color="auto"/>
              <w:left w:val="single" w:sz="8" w:space="0" w:color="auto"/>
              <w:bottom w:val="single" w:sz="8" w:space="0" w:color="auto"/>
              <w:right w:val="single" w:sz="8" w:space="0" w:color="auto"/>
            </w:tcBorders>
            <w:vAlign w:val="center"/>
          </w:tcPr>
          <w:p w:rsidR="0028063B" w:rsidRDefault="00B26C58">
            <w:pPr>
              <w:spacing w:line="240" w:lineRule="exact"/>
              <w:jc w:val="center"/>
              <w:rPr>
                <w:rFonts w:ascii="华文仿宋" w:eastAsia="华文仿宋" w:hAnsi="华文仿宋" w:cs="Times New Roman"/>
                <w:szCs w:val="21"/>
              </w:rPr>
            </w:pPr>
            <w:r>
              <w:rPr>
                <w:rFonts w:ascii="华文仿宋" w:eastAsia="华文仿宋" w:hAnsi="华文仿宋" w:cs="Times New Roman" w:hint="eastAsia"/>
                <w:szCs w:val="21"/>
              </w:rPr>
              <w:t>27</w:t>
            </w:r>
          </w:p>
        </w:tc>
        <w:tc>
          <w:tcPr>
            <w:tcW w:w="108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r>
      <w:tr w:rsidR="0028063B">
        <w:trPr>
          <w:cantSplit/>
          <w:trHeight w:hRule="exact" w:val="340"/>
        </w:trPr>
        <w:tc>
          <w:tcPr>
            <w:tcW w:w="720" w:type="dxa"/>
            <w:tcBorders>
              <w:top w:val="single" w:sz="8" w:space="0" w:color="auto"/>
              <w:left w:val="single" w:sz="8" w:space="0" w:color="auto"/>
              <w:bottom w:val="single" w:sz="8" w:space="0" w:color="auto"/>
              <w:right w:val="single" w:sz="8" w:space="0" w:color="auto"/>
            </w:tcBorders>
            <w:vAlign w:val="center"/>
          </w:tcPr>
          <w:p w:rsidR="0028063B" w:rsidRDefault="00B26C58">
            <w:pPr>
              <w:spacing w:line="240" w:lineRule="exact"/>
              <w:jc w:val="center"/>
              <w:rPr>
                <w:rFonts w:ascii="华文仿宋" w:eastAsia="华文仿宋" w:hAnsi="华文仿宋" w:cs="Times New Roman"/>
                <w:szCs w:val="21"/>
              </w:rPr>
            </w:pPr>
            <w:r>
              <w:rPr>
                <w:rFonts w:ascii="华文仿宋" w:eastAsia="华文仿宋" w:hAnsi="华文仿宋" w:cs="Times New Roman" w:hint="eastAsia"/>
                <w:szCs w:val="21"/>
              </w:rPr>
              <w:t>28</w:t>
            </w:r>
          </w:p>
        </w:tc>
        <w:tc>
          <w:tcPr>
            <w:tcW w:w="108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r>
      <w:tr w:rsidR="0028063B">
        <w:trPr>
          <w:cantSplit/>
          <w:trHeight w:hRule="exact" w:val="340"/>
        </w:trPr>
        <w:tc>
          <w:tcPr>
            <w:tcW w:w="720" w:type="dxa"/>
            <w:tcBorders>
              <w:top w:val="single" w:sz="8" w:space="0" w:color="auto"/>
              <w:left w:val="single" w:sz="8" w:space="0" w:color="auto"/>
              <w:bottom w:val="single" w:sz="8" w:space="0" w:color="auto"/>
              <w:right w:val="single" w:sz="8" w:space="0" w:color="auto"/>
            </w:tcBorders>
            <w:vAlign w:val="center"/>
          </w:tcPr>
          <w:p w:rsidR="0028063B" w:rsidRDefault="00B26C58">
            <w:pPr>
              <w:spacing w:line="240" w:lineRule="exact"/>
              <w:jc w:val="center"/>
              <w:rPr>
                <w:rFonts w:ascii="华文仿宋" w:eastAsia="华文仿宋" w:hAnsi="华文仿宋" w:cs="Times New Roman"/>
                <w:szCs w:val="21"/>
              </w:rPr>
            </w:pPr>
            <w:r>
              <w:rPr>
                <w:rFonts w:ascii="华文仿宋" w:eastAsia="华文仿宋" w:hAnsi="华文仿宋" w:cs="Times New Roman" w:hint="eastAsia"/>
                <w:szCs w:val="21"/>
              </w:rPr>
              <w:t>29</w:t>
            </w:r>
          </w:p>
        </w:tc>
        <w:tc>
          <w:tcPr>
            <w:tcW w:w="108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r>
      <w:tr w:rsidR="0028063B">
        <w:trPr>
          <w:cantSplit/>
          <w:trHeight w:hRule="exact" w:val="340"/>
        </w:trPr>
        <w:tc>
          <w:tcPr>
            <w:tcW w:w="720" w:type="dxa"/>
            <w:tcBorders>
              <w:top w:val="single" w:sz="8" w:space="0" w:color="auto"/>
              <w:left w:val="single" w:sz="8" w:space="0" w:color="auto"/>
              <w:bottom w:val="single" w:sz="8" w:space="0" w:color="auto"/>
              <w:right w:val="single" w:sz="8" w:space="0" w:color="auto"/>
            </w:tcBorders>
            <w:vAlign w:val="center"/>
          </w:tcPr>
          <w:p w:rsidR="0028063B" w:rsidRDefault="00B26C58">
            <w:pPr>
              <w:spacing w:line="240" w:lineRule="exact"/>
              <w:jc w:val="center"/>
              <w:rPr>
                <w:rFonts w:ascii="华文仿宋" w:eastAsia="华文仿宋" w:hAnsi="华文仿宋" w:cs="Times New Roman"/>
                <w:szCs w:val="21"/>
              </w:rPr>
            </w:pPr>
            <w:r>
              <w:rPr>
                <w:rFonts w:ascii="华文仿宋" w:eastAsia="华文仿宋" w:hAnsi="华文仿宋" w:cs="Times New Roman" w:hint="eastAsia"/>
                <w:szCs w:val="21"/>
              </w:rPr>
              <w:t>30</w:t>
            </w:r>
          </w:p>
        </w:tc>
        <w:tc>
          <w:tcPr>
            <w:tcW w:w="108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c>
          <w:tcPr>
            <w:tcW w:w="930" w:type="dxa"/>
            <w:tcBorders>
              <w:top w:val="single" w:sz="8" w:space="0" w:color="auto"/>
              <w:left w:val="single" w:sz="8" w:space="0" w:color="auto"/>
              <w:bottom w:val="single" w:sz="8" w:space="0" w:color="auto"/>
              <w:right w:val="single" w:sz="8" w:space="0" w:color="auto"/>
            </w:tcBorders>
            <w:vAlign w:val="center"/>
          </w:tcPr>
          <w:p w:rsidR="0028063B" w:rsidRDefault="0028063B">
            <w:pPr>
              <w:jc w:val="center"/>
              <w:rPr>
                <w:rFonts w:ascii="等线" w:eastAsia="仿宋_GB2312" w:hAnsi="等线" w:cs="Times New Roman"/>
                <w:szCs w:val="21"/>
              </w:rPr>
            </w:pPr>
          </w:p>
        </w:tc>
      </w:tr>
    </w:tbl>
    <w:p w:rsidR="0028063B" w:rsidRDefault="0028063B">
      <w:pPr>
        <w:rPr>
          <w:rFonts w:ascii="等线" w:eastAsia="仿宋_GB2312" w:hAnsi="等线" w:cs="Times New Roman"/>
        </w:rPr>
        <w:sectPr w:rsidR="0028063B" w:rsidSect="004053A3">
          <w:footerReference w:type="default" r:id="rId12"/>
          <w:pgSz w:w="11906" w:h="16838" w:code="9"/>
          <w:pgMar w:top="1247" w:right="1588" w:bottom="1247" w:left="1588" w:header="851" w:footer="680" w:gutter="0"/>
          <w:cols w:space="425"/>
          <w:docGrid w:type="lines" w:linePitch="312"/>
        </w:sectPr>
      </w:pPr>
    </w:p>
    <w:p w:rsidR="0028063B" w:rsidRDefault="00B26C58">
      <w:pPr>
        <w:spacing w:line="360" w:lineRule="auto"/>
        <w:rPr>
          <w:rFonts w:ascii="仿宋_GB2312" w:eastAsia="仿宋_GB2312" w:hAnsi="等线" w:cs="Times New Roman"/>
        </w:rPr>
      </w:pPr>
      <w:r>
        <w:rPr>
          <w:rFonts w:ascii="仿宋_GB2312" w:eastAsia="仿宋_GB2312" w:hAnsi="等线" w:cs="Times New Roman" w:hint="eastAsia"/>
        </w:rPr>
        <w:t>2-1p：人体皮肤重复性开放型涂抹试验报告体例</w:t>
      </w:r>
    </w:p>
    <w:p w:rsidR="0028063B" w:rsidRDefault="00B26C58">
      <w:pPr>
        <w:spacing w:line="360" w:lineRule="auto"/>
        <w:ind w:left="4675" w:hanging="4675"/>
        <w:jc w:val="center"/>
        <w:rPr>
          <w:rFonts w:ascii="方正小标宋简体" w:eastAsia="方正小标宋简体" w:hAnsi="等线" w:cs="Times New Roman"/>
          <w:sz w:val="28"/>
        </w:rPr>
      </w:pPr>
      <w:r>
        <w:rPr>
          <w:rFonts w:ascii="方正小标宋简体" w:eastAsia="方正小标宋简体" w:hAnsi="等线" w:cs="Times New Roman" w:hint="eastAsia"/>
          <w:sz w:val="28"/>
        </w:rPr>
        <w:t>注册和备案检验机构全称</w:t>
      </w:r>
    </w:p>
    <w:p w:rsidR="0028063B" w:rsidRDefault="00B26C58">
      <w:pPr>
        <w:spacing w:line="360" w:lineRule="auto"/>
        <w:ind w:left="4675" w:hanging="4675"/>
        <w:jc w:val="center"/>
        <w:rPr>
          <w:rFonts w:ascii="方正小标宋简体" w:eastAsia="方正小标宋简体" w:hAnsi="等线" w:cs="Times New Roman"/>
          <w:sz w:val="32"/>
        </w:rPr>
      </w:pPr>
      <w:r>
        <w:rPr>
          <w:rFonts w:ascii="方正小标宋简体" w:eastAsia="方正小标宋简体" w:hAnsi="等线" w:cs="Times New Roman" w:hint="eastAsia"/>
          <w:sz w:val="32"/>
        </w:rPr>
        <w:t>检验报告</w:t>
      </w:r>
    </w:p>
    <w:p w:rsidR="0028063B" w:rsidRDefault="00B26C58">
      <w:pPr>
        <w:rPr>
          <w:rFonts w:ascii="仿宋_GB2312" w:eastAsia="仿宋_GB2312" w:hAnsi="等线" w:cs="仿宋_GB2312"/>
        </w:rPr>
      </w:pPr>
      <w:r>
        <w:rPr>
          <w:rFonts w:ascii="仿宋_GB2312" w:eastAsia="仿宋_GB2312" w:hAnsi="等线" w:cs="仿宋_GB2312" w:hint="eastAsia"/>
        </w:rPr>
        <w:t>检验受理编号：</w:t>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仿宋_GB2312"/>
        </w:rPr>
        <w:tab/>
      </w:r>
      <w:r>
        <w:rPr>
          <w:rFonts w:ascii="仿宋_GB2312" w:eastAsia="仿宋_GB2312" w:hAnsi="等线" w:cs="仿宋_GB2312"/>
        </w:rPr>
        <w:tab/>
      </w:r>
      <w:r>
        <w:rPr>
          <w:rFonts w:ascii="仿宋_GB2312" w:eastAsia="仿宋_GB2312" w:hAnsi="等线" w:cs="仿宋_GB2312"/>
        </w:rPr>
        <w:tab/>
      </w:r>
      <w:r>
        <w:rPr>
          <w:rFonts w:ascii="仿宋_GB2312" w:eastAsia="仿宋_GB2312" w:hAnsi="等线" w:cs="仿宋_GB2312" w:hint="eastAsia"/>
        </w:rPr>
        <w:t xml:space="preserve">        第    页</w:t>
      </w:r>
      <w:r>
        <w:rPr>
          <w:rFonts w:ascii="仿宋_GB2312" w:eastAsia="仿宋_GB2312" w:hAnsi="等线" w:cs="仿宋_GB2312"/>
        </w:rPr>
        <w:t xml:space="preserve"> / </w:t>
      </w:r>
      <w:r>
        <w:rPr>
          <w:rFonts w:ascii="仿宋_GB2312" w:eastAsia="仿宋_GB2312" w:hAnsi="等线" w:cs="仿宋_GB2312" w:hint="eastAsia"/>
        </w:rPr>
        <w:t>共    页</w:t>
      </w:r>
    </w:p>
    <w:tbl>
      <w:tblPr>
        <w:tblW w:w="9145" w:type="dxa"/>
        <w:tblInd w:w="-106" w:type="dxa"/>
        <w:tblBorders>
          <w:top w:val="single" w:sz="8" w:space="0" w:color="auto"/>
          <w:bottom w:val="single" w:sz="8" w:space="0" w:color="auto"/>
        </w:tblBorders>
        <w:tblLayout w:type="fixed"/>
        <w:tblLook w:val="04A0" w:firstRow="1" w:lastRow="0" w:firstColumn="1" w:lastColumn="0" w:noHBand="0" w:noVBand="1"/>
      </w:tblPr>
      <w:tblGrid>
        <w:gridCol w:w="2100"/>
        <w:gridCol w:w="3076"/>
        <w:gridCol w:w="2409"/>
        <w:gridCol w:w="1560"/>
      </w:tblGrid>
      <w:tr w:rsidR="0028063B">
        <w:trPr>
          <w:cantSplit/>
        </w:trPr>
        <w:tc>
          <w:tcPr>
            <w:tcW w:w="2100" w:type="dxa"/>
            <w:tcBorders>
              <w:top w:val="single" w:sz="12" w:space="0" w:color="auto"/>
            </w:tcBorders>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样品中文名称</w:t>
            </w:r>
          </w:p>
        </w:tc>
        <w:tc>
          <w:tcPr>
            <w:tcW w:w="3076" w:type="dxa"/>
            <w:tcBorders>
              <w:top w:val="single" w:sz="12" w:space="0" w:color="auto"/>
              <w:bottom w:val="single" w:sz="4" w:space="0" w:color="auto"/>
            </w:tcBorders>
          </w:tcPr>
          <w:p w:rsidR="0028063B" w:rsidRDefault="0028063B">
            <w:pPr>
              <w:spacing w:line="240" w:lineRule="exact"/>
              <w:rPr>
                <w:rFonts w:ascii="仿宋_GB2312" w:eastAsia="仿宋_GB2312" w:hAnsi="等线" w:cs="Times New Roman"/>
                <w:u w:val="single"/>
              </w:rPr>
            </w:pPr>
          </w:p>
        </w:tc>
        <w:tc>
          <w:tcPr>
            <w:tcW w:w="2409" w:type="dxa"/>
            <w:tcBorders>
              <w:top w:val="single" w:sz="12" w:space="0" w:color="auto"/>
            </w:tcBorders>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样品数量及规格</w:t>
            </w:r>
          </w:p>
        </w:tc>
        <w:tc>
          <w:tcPr>
            <w:tcW w:w="1560" w:type="dxa"/>
            <w:tcBorders>
              <w:top w:val="single" w:sz="12"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进口产品外文名称</w:t>
            </w:r>
          </w:p>
        </w:tc>
        <w:tc>
          <w:tcPr>
            <w:tcW w:w="3076" w:type="dxa"/>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r>
              <w:rPr>
                <w:rFonts w:ascii="仿宋_GB2312" w:eastAsia="仿宋_GB2312" w:hAnsi="等线" w:cs="仿宋_GB2312" w:hint="eastAsia"/>
              </w:rPr>
              <w:t>（进口产品书写此项）</w:t>
            </w:r>
          </w:p>
        </w:tc>
        <w:tc>
          <w:tcPr>
            <w:tcW w:w="2409"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生产日期或批号</w:t>
            </w: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rsidTr="00B26C58">
        <w:trPr>
          <w:cantSplit/>
          <w:trHeight w:val="173"/>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颜色和物态</w:t>
            </w:r>
          </w:p>
        </w:tc>
        <w:tc>
          <w:tcPr>
            <w:tcW w:w="3076"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c>
          <w:tcPr>
            <w:tcW w:w="2409" w:type="dxa"/>
            <w:tcBorders>
              <w:bottom w:val="nil"/>
            </w:tcBorders>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保质期或限期使用日期</w:t>
            </w: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rsidTr="00B26C58">
        <w:trPr>
          <w:cantSplit/>
          <w:trHeight w:val="173"/>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受理日期</w:t>
            </w:r>
          </w:p>
        </w:tc>
        <w:tc>
          <w:tcPr>
            <w:tcW w:w="3076"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c>
          <w:tcPr>
            <w:tcW w:w="2409" w:type="dxa"/>
            <w:tcBorders>
              <w:top w:val="nil"/>
              <w:bottom w:val="nil"/>
            </w:tcBorders>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检验完成日期</w:t>
            </w: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Height w:val="172"/>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检验项目</w:t>
            </w:r>
          </w:p>
        </w:tc>
        <w:tc>
          <w:tcPr>
            <w:tcW w:w="7045" w:type="dxa"/>
            <w:gridSpan w:val="3"/>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r>
              <w:rPr>
                <w:rFonts w:ascii="仿宋_GB2312" w:eastAsia="仿宋_GB2312" w:hAnsi="等线" w:cs="Times New Roman" w:hint="eastAsia"/>
                <w:spacing w:val="-20"/>
              </w:rPr>
              <w:t>人体皮肤重复性开放型涂抹试验</w:t>
            </w:r>
          </w:p>
        </w:tc>
      </w:tr>
      <w:tr w:rsidR="0028063B">
        <w:trPr>
          <w:cantSplit/>
          <w:trHeight w:val="172"/>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检验依据</w:t>
            </w:r>
          </w:p>
        </w:tc>
        <w:tc>
          <w:tcPr>
            <w:tcW w:w="7045" w:type="dxa"/>
            <w:gridSpan w:val="3"/>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r>
              <w:rPr>
                <w:rFonts w:ascii="仿宋_GB2312" w:eastAsia="仿宋_GB2312" w:hAnsi="等线" w:cs="仿宋_GB2312" w:hint="eastAsia"/>
              </w:rPr>
              <w:t>（填写现行有效的技术规范）</w:t>
            </w:r>
          </w:p>
        </w:tc>
      </w:tr>
      <w:tr w:rsidR="0028063B">
        <w:trPr>
          <w:cantSplit/>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申请企业</w:t>
            </w:r>
          </w:p>
        </w:tc>
        <w:tc>
          <w:tcPr>
            <w:tcW w:w="7045" w:type="dxa"/>
            <w:gridSpan w:val="3"/>
            <w:tcBorders>
              <w:top w:val="nil"/>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地址</w:t>
            </w:r>
          </w:p>
        </w:tc>
        <w:tc>
          <w:tcPr>
            <w:tcW w:w="7045" w:type="dxa"/>
            <w:gridSpan w:val="3"/>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生产企业</w:t>
            </w:r>
          </w:p>
        </w:tc>
        <w:tc>
          <w:tcPr>
            <w:tcW w:w="7045" w:type="dxa"/>
            <w:gridSpan w:val="3"/>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地址</w:t>
            </w:r>
          </w:p>
        </w:tc>
        <w:tc>
          <w:tcPr>
            <w:tcW w:w="7045" w:type="dxa"/>
            <w:gridSpan w:val="3"/>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Height w:val="139"/>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在华申报责任单位</w:t>
            </w:r>
          </w:p>
        </w:tc>
        <w:tc>
          <w:tcPr>
            <w:tcW w:w="7045" w:type="dxa"/>
            <w:gridSpan w:val="3"/>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r>
              <w:rPr>
                <w:rFonts w:ascii="仿宋_GB2312" w:eastAsia="仿宋_GB2312" w:hAnsi="等线" w:cs="仿宋_GB2312" w:hint="eastAsia"/>
              </w:rPr>
              <w:t>（进口产品书写此项）</w:t>
            </w:r>
          </w:p>
        </w:tc>
      </w:tr>
      <w:tr w:rsidR="0028063B">
        <w:trPr>
          <w:cantSplit/>
          <w:trHeight w:val="139"/>
        </w:trPr>
        <w:tc>
          <w:tcPr>
            <w:tcW w:w="2100" w:type="dxa"/>
            <w:tcBorders>
              <w:bottom w:val="single" w:sz="12" w:space="0" w:color="auto"/>
            </w:tcBorders>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地址</w:t>
            </w:r>
          </w:p>
        </w:tc>
        <w:tc>
          <w:tcPr>
            <w:tcW w:w="7045" w:type="dxa"/>
            <w:gridSpan w:val="3"/>
            <w:tcBorders>
              <w:top w:val="single" w:sz="4" w:space="0" w:color="auto"/>
              <w:bottom w:val="single" w:sz="12" w:space="0" w:color="auto"/>
            </w:tcBorders>
          </w:tcPr>
          <w:p w:rsidR="0028063B" w:rsidRDefault="0028063B">
            <w:pPr>
              <w:spacing w:line="240" w:lineRule="exact"/>
              <w:rPr>
                <w:rFonts w:ascii="仿宋_GB2312" w:eastAsia="仿宋_GB2312" w:hAnsi="等线" w:cs="Times New Roman"/>
                <w:u w:val="single"/>
              </w:rPr>
            </w:pPr>
          </w:p>
        </w:tc>
      </w:tr>
    </w:tbl>
    <w:p w:rsidR="0028063B" w:rsidRDefault="00B26C58">
      <w:pPr>
        <w:rPr>
          <w:rFonts w:ascii="等线" w:eastAsia="楷体_GB2312" w:hAnsi="等线" w:cs="Times New Roman"/>
          <w:b/>
          <w:bCs/>
          <w:color w:val="000000"/>
        </w:rPr>
      </w:pPr>
      <w:r>
        <w:rPr>
          <w:rFonts w:ascii="等线" w:eastAsia="楷体_GB2312" w:hAnsi="等线" w:cs="Times New Roman" w:hint="eastAsia"/>
          <w:b/>
          <w:bCs/>
          <w:color w:val="000000"/>
        </w:rPr>
        <w:t>材料和方法：</w:t>
      </w:r>
    </w:p>
    <w:p w:rsidR="0028063B" w:rsidRDefault="00B26C58">
      <w:pPr>
        <w:spacing w:line="300" w:lineRule="exact"/>
        <w:rPr>
          <w:rFonts w:ascii="等线" w:eastAsia="楷体_GB2312" w:hAnsi="等线" w:cs="Times New Roman"/>
          <w:bCs/>
          <w:color w:val="000000"/>
        </w:rPr>
      </w:pPr>
      <w:r>
        <w:rPr>
          <w:rFonts w:ascii="等线" w:eastAsia="楷体_GB2312" w:hAnsi="等线" w:cs="Times New Roman" w:hint="eastAsia"/>
          <w:bCs/>
          <w:color w:val="000000"/>
        </w:rPr>
        <w:t xml:space="preserve">1. </w:t>
      </w:r>
      <w:r>
        <w:rPr>
          <w:rFonts w:ascii="等线" w:eastAsia="楷体_GB2312" w:hAnsi="等线" w:cs="Times New Roman" w:hint="eastAsia"/>
          <w:bCs/>
          <w:color w:val="000000"/>
        </w:rPr>
        <w:t>受</w:t>
      </w:r>
      <w:r>
        <w:rPr>
          <w:rFonts w:ascii="等线" w:eastAsia="楷体_GB2312" w:hAnsi="等线" w:cs="Times New Roman" w:hint="eastAsia"/>
          <w:bCs/>
          <w:color w:val="000000"/>
        </w:rPr>
        <w:t xml:space="preserve"> </w:t>
      </w:r>
      <w:r>
        <w:rPr>
          <w:rFonts w:ascii="等线" w:eastAsia="楷体_GB2312" w:hAnsi="等线" w:cs="Times New Roman" w:hint="eastAsia"/>
          <w:bCs/>
          <w:color w:val="000000"/>
        </w:rPr>
        <w:t>试</w:t>
      </w:r>
      <w:r>
        <w:rPr>
          <w:rFonts w:ascii="等线" w:eastAsia="楷体_GB2312" w:hAnsi="等线" w:cs="Times New Roman" w:hint="eastAsia"/>
          <w:bCs/>
          <w:color w:val="000000"/>
        </w:rPr>
        <w:t xml:space="preserve"> </w:t>
      </w:r>
      <w:r>
        <w:rPr>
          <w:rFonts w:ascii="等线" w:eastAsia="楷体_GB2312" w:hAnsi="等线" w:cs="Times New Roman" w:hint="eastAsia"/>
          <w:bCs/>
          <w:color w:val="000000"/>
        </w:rPr>
        <w:t>物：化妆品</w:t>
      </w:r>
      <w:proofErr w:type="gramStart"/>
      <w:r>
        <w:rPr>
          <w:rFonts w:ascii="等线" w:eastAsia="楷体_GB2312" w:hAnsi="等线" w:cs="Times New Roman" w:hint="eastAsia"/>
          <w:bCs/>
          <w:color w:val="000000"/>
        </w:rPr>
        <w:t>终产品</w:t>
      </w:r>
      <w:proofErr w:type="gramEnd"/>
      <w:r>
        <w:rPr>
          <w:rFonts w:ascii="等线" w:eastAsia="楷体_GB2312" w:hAnsi="等线" w:cs="Times New Roman" w:hint="eastAsia"/>
          <w:bCs/>
          <w:color w:val="000000"/>
        </w:rPr>
        <w:t>或将</w:t>
      </w:r>
      <w:proofErr w:type="gramStart"/>
      <w:r>
        <w:rPr>
          <w:rFonts w:ascii="等线" w:eastAsia="楷体_GB2312" w:hAnsi="等线" w:cs="Times New Roman" w:hint="eastAsia"/>
          <w:bCs/>
          <w:color w:val="000000"/>
        </w:rPr>
        <w:t>终产品</w:t>
      </w:r>
      <w:proofErr w:type="gramEnd"/>
      <w:r>
        <w:rPr>
          <w:rFonts w:ascii="等线" w:eastAsia="楷体_GB2312" w:hAnsi="等线" w:cs="Times New Roman" w:hint="eastAsia"/>
          <w:bCs/>
          <w:color w:val="000000"/>
        </w:rPr>
        <w:t>用</w:t>
      </w:r>
      <w:r>
        <w:rPr>
          <w:rFonts w:ascii="等线" w:eastAsia="楷体_GB2312" w:hAnsi="等线" w:cs="Times New Roman" w:hint="eastAsia"/>
          <w:bCs/>
          <w:color w:val="000000"/>
          <w:u w:val="single"/>
        </w:rPr>
        <w:t xml:space="preserve">                  </w:t>
      </w:r>
      <w:r>
        <w:rPr>
          <w:rFonts w:ascii="等线" w:eastAsia="楷体_GB2312" w:hAnsi="等线" w:cs="Times New Roman" w:hint="eastAsia"/>
          <w:bCs/>
          <w:color w:val="000000"/>
        </w:rPr>
        <w:t>稀释成</w:t>
      </w:r>
      <w:r>
        <w:rPr>
          <w:rFonts w:ascii="等线" w:eastAsia="楷体_GB2312" w:hAnsi="等线" w:cs="Times New Roman" w:hint="eastAsia"/>
          <w:bCs/>
          <w:color w:val="000000"/>
          <w:u w:val="single"/>
        </w:rPr>
        <w:t xml:space="preserve">         </w:t>
      </w:r>
      <w:r>
        <w:rPr>
          <w:rFonts w:ascii="等线" w:eastAsia="楷体_GB2312" w:hAnsi="等线" w:cs="Times New Roman" w:hint="eastAsia"/>
          <w:bCs/>
          <w:color w:val="000000"/>
        </w:rPr>
        <w:t>浓度。</w:t>
      </w:r>
    </w:p>
    <w:p w:rsidR="0028063B" w:rsidRDefault="00B26C58">
      <w:pPr>
        <w:spacing w:line="300" w:lineRule="exact"/>
        <w:rPr>
          <w:rFonts w:ascii="等线" w:eastAsia="楷体_GB2312" w:hAnsi="等线" w:cs="Times New Roman"/>
          <w:bCs/>
          <w:color w:val="000000"/>
        </w:rPr>
      </w:pPr>
      <w:r>
        <w:rPr>
          <w:rFonts w:ascii="等线" w:eastAsia="楷体_GB2312" w:hAnsi="等线" w:cs="Times New Roman" w:hint="eastAsia"/>
          <w:bCs/>
          <w:color w:val="000000"/>
        </w:rPr>
        <w:t xml:space="preserve">2. </w:t>
      </w:r>
      <w:r>
        <w:rPr>
          <w:rFonts w:ascii="等线" w:eastAsia="楷体_GB2312" w:hAnsi="等线" w:cs="Times New Roman" w:hint="eastAsia"/>
          <w:bCs/>
          <w:color w:val="000000"/>
        </w:rPr>
        <w:t>阴性对照：空白对照或上述产品的稀释剂。</w:t>
      </w:r>
    </w:p>
    <w:p w:rsidR="0028063B" w:rsidRDefault="00B26C58">
      <w:pPr>
        <w:spacing w:line="300" w:lineRule="exact"/>
        <w:rPr>
          <w:rFonts w:ascii="等线" w:eastAsia="楷体_GB2312" w:hAnsi="等线" w:cs="Times New Roman"/>
          <w:bCs/>
          <w:color w:val="000000"/>
        </w:rPr>
      </w:pPr>
      <w:r>
        <w:rPr>
          <w:rFonts w:ascii="等线" w:eastAsia="楷体_GB2312" w:hAnsi="等线" w:cs="Times New Roman" w:hint="eastAsia"/>
          <w:bCs/>
          <w:color w:val="000000"/>
        </w:rPr>
        <w:t xml:space="preserve">3. </w:t>
      </w:r>
      <w:r>
        <w:rPr>
          <w:rFonts w:ascii="等线" w:eastAsia="楷体_GB2312" w:hAnsi="等线" w:cs="Times New Roman" w:hint="eastAsia"/>
          <w:bCs/>
          <w:color w:val="000000"/>
        </w:rPr>
        <w:t>受</w:t>
      </w:r>
      <w:r>
        <w:rPr>
          <w:rFonts w:ascii="等线" w:eastAsia="楷体_GB2312" w:hAnsi="等线" w:cs="Times New Roman" w:hint="eastAsia"/>
          <w:bCs/>
          <w:color w:val="000000"/>
        </w:rPr>
        <w:t xml:space="preserve"> </w:t>
      </w:r>
      <w:r>
        <w:rPr>
          <w:rFonts w:ascii="等线" w:eastAsia="楷体_GB2312" w:hAnsi="等线" w:cs="Times New Roman" w:hint="eastAsia"/>
          <w:bCs/>
          <w:color w:val="000000"/>
        </w:rPr>
        <w:t>试</w:t>
      </w:r>
      <w:r>
        <w:rPr>
          <w:rFonts w:ascii="等线" w:eastAsia="楷体_GB2312" w:hAnsi="等线" w:cs="Times New Roman" w:hint="eastAsia"/>
          <w:bCs/>
          <w:color w:val="000000"/>
        </w:rPr>
        <w:t xml:space="preserve"> </w:t>
      </w:r>
      <w:r>
        <w:rPr>
          <w:rFonts w:ascii="等线" w:eastAsia="楷体_GB2312" w:hAnsi="等线" w:cs="Times New Roman" w:hint="eastAsia"/>
          <w:bCs/>
          <w:color w:val="000000"/>
        </w:rPr>
        <w:t>者：共</w:t>
      </w:r>
      <w:r>
        <w:rPr>
          <w:rFonts w:ascii="等线" w:eastAsia="楷体_GB2312" w:hAnsi="等线" w:cs="Times New Roman" w:hint="eastAsia"/>
          <w:bCs/>
          <w:color w:val="000000"/>
        </w:rPr>
        <w:t>30</w:t>
      </w:r>
      <w:r>
        <w:rPr>
          <w:rFonts w:ascii="等线" w:eastAsia="楷体_GB2312" w:hAnsi="等线" w:cs="Times New Roman" w:hint="eastAsia"/>
          <w:bCs/>
          <w:color w:val="000000"/>
        </w:rPr>
        <w:t>人，男</w:t>
      </w:r>
      <w:r>
        <w:rPr>
          <w:rFonts w:ascii="等线" w:eastAsia="楷体_GB2312" w:hAnsi="等线" w:cs="Times New Roman" w:hint="eastAsia"/>
          <w:bCs/>
          <w:color w:val="000000"/>
          <w:u w:val="single"/>
        </w:rPr>
        <w:t xml:space="preserve"> </w:t>
      </w:r>
      <w:r>
        <w:rPr>
          <w:rFonts w:ascii="等线" w:eastAsia="楷体_GB2312" w:hAnsi="等线" w:cs="Times New Roman"/>
          <w:bCs/>
          <w:color w:val="000000"/>
          <w:u w:val="single"/>
        </w:rPr>
        <w:t xml:space="preserve"> </w:t>
      </w:r>
      <w:r>
        <w:rPr>
          <w:rFonts w:ascii="等线" w:eastAsia="楷体_GB2312" w:hAnsi="等线" w:cs="Times New Roman" w:hint="eastAsia"/>
          <w:bCs/>
          <w:color w:val="000000"/>
          <w:u w:val="single"/>
        </w:rPr>
        <w:t xml:space="preserve"> </w:t>
      </w:r>
      <w:r>
        <w:rPr>
          <w:rFonts w:ascii="等线" w:eastAsia="楷体_GB2312" w:hAnsi="等线" w:cs="Times New Roman" w:hint="eastAsia"/>
          <w:bCs/>
          <w:color w:val="000000"/>
        </w:rPr>
        <w:t>人，女</w:t>
      </w:r>
      <w:r>
        <w:rPr>
          <w:rFonts w:ascii="等线" w:eastAsia="楷体_GB2312" w:hAnsi="等线" w:cs="Times New Roman" w:hint="eastAsia"/>
          <w:bCs/>
          <w:color w:val="000000"/>
          <w:u w:val="single"/>
        </w:rPr>
        <w:t xml:space="preserve">   </w:t>
      </w:r>
      <w:r>
        <w:rPr>
          <w:rFonts w:ascii="等线" w:eastAsia="楷体_GB2312" w:hAnsi="等线" w:cs="Times New Roman" w:hint="eastAsia"/>
          <w:bCs/>
          <w:color w:val="000000"/>
        </w:rPr>
        <w:t>人，年龄</w:t>
      </w:r>
      <w:r>
        <w:rPr>
          <w:rFonts w:ascii="等线" w:eastAsia="楷体_GB2312" w:hAnsi="等线" w:cs="Times New Roman" w:hint="eastAsia"/>
          <w:bCs/>
          <w:color w:val="000000"/>
          <w:u w:val="single"/>
        </w:rPr>
        <w:t xml:space="preserve">   </w:t>
      </w:r>
      <w:r>
        <w:rPr>
          <w:rFonts w:ascii="等线" w:eastAsia="楷体_GB2312" w:hAnsi="等线" w:cs="Times New Roman" w:hint="eastAsia"/>
          <w:bCs/>
          <w:color w:val="000000"/>
        </w:rPr>
        <w:t>至</w:t>
      </w:r>
      <w:r>
        <w:rPr>
          <w:rFonts w:ascii="等线" w:eastAsia="楷体_GB2312" w:hAnsi="等线" w:cs="Times New Roman" w:hint="eastAsia"/>
          <w:bCs/>
          <w:color w:val="000000"/>
          <w:u w:val="single"/>
        </w:rPr>
        <w:t xml:space="preserve">   </w:t>
      </w:r>
      <w:r>
        <w:rPr>
          <w:rFonts w:ascii="等线" w:eastAsia="楷体_GB2312" w:hAnsi="等线" w:cs="Times New Roman" w:hint="eastAsia"/>
          <w:bCs/>
          <w:color w:val="000000"/>
        </w:rPr>
        <w:t>岁，平均年龄</w:t>
      </w:r>
      <w:r>
        <w:rPr>
          <w:rFonts w:ascii="等线" w:eastAsia="楷体_GB2312" w:hAnsi="等线" w:cs="Times New Roman" w:hint="eastAsia"/>
          <w:bCs/>
          <w:color w:val="000000"/>
          <w:u w:val="single"/>
        </w:rPr>
        <w:t xml:space="preserve">   </w:t>
      </w:r>
      <w:r>
        <w:rPr>
          <w:rFonts w:ascii="等线" w:eastAsia="楷体_GB2312" w:hAnsi="等线" w:cs="Times New Roman" w:hint="eastAsia"/>
          <w:bCs/>
          <w:color w:val="000000"/>
        </w:rPr>
        <w:t>±</w:t>
      </w:r>
      <w:r>
        <w:rPr>
          <w:rFonts w:ascii="等线" w:eastAsia="楷体_GB2312" w:hAnsi="等线" w:cs="Times New Roman" w:hint="eastAsia"/>
          <w:bCs/>
          <w:color w:val="000000"/>
          <w:u w:val="single"/>
        </w:rPr>
        <w:t xml:space="preserve">   </w:t>
      </w:r>
      <w:r>
        <w:rPr>
          <w:rFonts w:ascii="等线" w:eastAsia="楷体_GB2312" w:hAnsi="等线" w:cs="Times New Roman" w:hint="eastAsia"/>
          <w:bCs/>
          <w:color w:val="000000"/>
        </w:rPr>
        <w:t>岁，符合受试者志愿入选标准。</w:t>
      </w:r>
    </w:p>
    <w:p w:rsidR="0028063B" w:rsidRDefault="00B26C58">
      <w:pPr>
        <w:spacing w:line="300" w:lineRule="exact"/>
        <w:rPr>
          <w:rFonts w:ascii="等线" w:eastAsia="楷体_GB2312" w:hAnsi="等线" w:cs="Times New Roman"/>
          <w:bCs/>
          <w:color w:val="000000"/>
        </w:rPr>
      </w:pPr>
      <w:r>
        <w:rPr>
          <w:rFonts w:ascii="等线" w:eastAsia="楷体_GB2312" w:hAnsi="等线" w:cs="Times New Roman" w:hint="eastAsia"/>
          <w:bCs/>
          <w:color w:val="000000"/>
        </w:rPr>
        <w:t xml:space="preserve">4. </w:t>
      </w:r>
      <w:r>
        <w:rPr>
          <w:rFonts w:ascii="等线" w:eastAsia="楷体_GB2312" w:hAnsi="等线" w:cs="Times New Roman" w:hint="eastAsia"/>
          <w:bCs/>
          <w:color w:val="000000"/>
        </w:rPr>
        <w:t>试验方法：</w:t>
      </w:r>
      <w:r>
        <w:rPr>
          <w:rFonts w:ascii="宋体" w:eastAsia="楷体_GB2312" w:hAnsi="等线" w:cs="宋体" w:hint="eastAsia"/>
        </w:rPr>
        <w:t>以前臂屈</w:t>
      </w:r>
      <w:proofErr w:type="gramStart"/>
      <w:r>
        <w:rPr>
          <w:rFonts w:ascii="宋体" w:eastAsia="楷体_GB2312" w:hAnsi="等线" w:cs="宋体" w:hint="eastAsia"/>
        </w:rPr>
        <w:t>侧作为</w:t>
      </w:r>
      <w:proofErr w:type="gramEnd"/>
      <w:r>
        <w:rPr>
          <w:rFonts w:ascii="宋体" w:eastAsia="楷体_GB2312" w:hAnsi="等线" w:cs="宋体" w:hint="eastAsia"/>
        </w:rPr>
        <w:t>受试部位，</w:t>
      </w:r>
      <w:r>
        <w:rPr>
          <w:rFonts w:ascii="等线" w:eastAsia="楷体_GB2312" w:hAnsi="等线" w:cs="Times New Roman" w:hint="eastAsia"/>
          <w:bCs/>
          <w:color w:val="000000"/>
        </w:rPr>
        <w:t>试用面积为</w:t>
      </w:r>
      <w:r>
        <w:rPr>
          <w:rFonts w:ascii="等线" w:eastAsia="楷体_GB2312" w:hAnsi="等线" w:cs="Times New Roman" w:hint="eastAsia"/>
          <w:bCs/>
          <w:color w:val="000000"/>
        </w:rPr>
        <w:t>3cm</w:t>
      </w:r>
      <w:r>
        <w:rPr>
          <w:rFonts w:ascii="等线" w:eastAsia="楷体_GB2312" w:hAnsi="等线" w:cs="Times New Roman" w:hint="eastAsia"/>
          <w:bCs/>
          <w:color w:val="000000"/>
        </w:rPr>
        <w:sym w:font="Symbol" w:char="F0B4"/>
      </w:r>
      <w:r>
        <w:rPr>
          <w:rFonts w:ascii="等线" w:eastAsia="楷体_GB2312" w:hAnsi="等线" w:cs="Times New Roman" w:hint="eastAsia"/>
          <w:bCs/>
          <w:color w:val="000000"/>
        </w:rPr>
        <w:t>3cm</w:t>
      </w:r>
      <w:r>
        <w:rPr>
          <w:rFonts w:ascii="等线" w:eastAsia="楷体_GB2312" w:hAnsi="等线" w:cs="Times New Roman" w:hint="eastAsia"/>
          <w:bCs/>
          <w:color w:val="000000"/>
        </w:rPr>
        <w:t>。将试验物</w:t>
      </w:r>
      <w:r>
        <w:rPr>
          <w:rFonts w:ascii="等线" w:eastAsia="楷体_GB2312" w:hAnsi="等线" w:cs="Times New Roman"/>
        </w:rPr>
        <w:t>0.0</w:t>
      </w:r>
      <w:r>
        <w:rPr>
          <w:rFonts w:ascii="等线" w:eastAsia="楷体_GB2312" w:hAnsi="等线" w:cs="Times New Roman" w:hint="eastAsia"/>
        </w:rPr>
        <w:t>50</w:t>
      </w:r>
      <w:r>
        <w:rPr>
          <w:rFonts w:ascii="等线" w:eastAsia="楷体_GB2312" w:hAnsi="等线" w:cs="Times New Roman" w:hint="eastAsia"/>
        </w:rPr>
        <w:sym w:font="Symbol" w:char="F0B1"/>
      </w:r>
      <w:r>
        <w:rPr>
          <w:rFonts w:ascii="等线" w:eastAsia="楷体_GB2312" w:hAnsi="等线" w:cs="Times New Roman" w:hint="eastAsia"/>
        </w:rPr>
        <w:t>0.005</w:t>
      </w:r>
      <w:r>
        <w:rPr>
          <w:rFonts w:ascii="等线" w:eastAsia="楷体_GB2312" w:hAnsi="等线" w:cs="Times New Roman" w:hint="eastAsia"/>
          <w:bCs/>
          <w:color w:val="000000"/>
        </w:rPr>
        <w:t>g</w:t>
      </w:r>
      <w:r>
        <w:rPr>
          <w:rFonts w:ascii="等线" w:eastAsia="楷体_GB2312" w:hAnsi="等线" w:cs="Times New Roman" w:hint="eastAsia"/>
          <w:bCs/>
          <w:color w:val="000000"/>
        </w:rPr>
        <w:t>（</w:t>
      </w:r>
      <w:r>
        <w:rPr>
          <w:rFonts w:ascii="等线" w:eastAsia="楷体_GB2312" w:hAnsi="等线" w:cs="Times New Roman" w:hint="eastAsia"/>
          <w:bCs/>
          <w:color w:val="000000"/>
        </w:rPr>
        <w:t>mL</w:t>
      </w:r>
      <w:r>
        <w:rPr>
          <w:rFonts w:ascii="等线" w:eastAsia="楷体_GB2312" w:hAnsi="等线" w:cs="Times New Roman" w:hint="eastAsia"/>
          <w:bCs/>
          <w:color w:val="000000"/>
        </w:rPr>
        <w:t>）每天</w:t>
      </w:r>
      <w:r>
        <w:rPr>
          <w:rFonts w:ascii="等线" w:eastAsia="楷体_GB2312" w:hAnsi="等线" w:cs="Times New Roman" w:hint="eastAsia"/>
          <w:bCs/>
          <w:color w:val="000000"/>
        </w:rPr>
        <w:t>2</w:t>
      </w:r>
      <w:r>
        <w:rPr>
          <w:rFonts w:ascii="等线" w:eastAsia="楷体_GB2312" w:hAnsi="等线" w:cs="Times New Roman" w:hint="eastAsia"/>
          <w:bCs/>
          <w:color w:val="000000"/>
        </w:rPr>
        <w:t>次均匀地涂抹于受试部位，连续</w:t>
      </w:r>
      <w:r>
        <w:rPr>
          <w:rFonts w:ascii="等线" w:eastAsia="楷体_GB2312" w:hAnsi="等线" w:cs="Times New Roman" w:hint="eastAsia"/>
          <w:bCs/>
          <w:color w:val="000000"/>
        </w:rPr>
        <w:t>7</w:t>
      </w:r>
      <w:r>
        <w:rPr>
          <w:rFonts w:ascii="等线" w:eastAsia="楷体_GB2312" w:hAnsi="等线" w:cs="Times New Roman" w:hint="eastAsia"/>
          <w:bCs/>
          <w:color w:val="000000"/>
        </w:rPr>
        <w:t>天（在此过程中如出现</w:t>
      </w:r>
      <w:r>
        <w:rPr>
          <w:rFonts w:ascii="等线" w:eastAsia="楷体_GB2312" w:hAnsi="等线" w:cs="Times New Roman" w:hint="eastAsia"/>
        </w:rPr>
        <w:t>3</w:t>
      </w:r>
      <w:r>
        <w:rPr>
          <w:rFonts w:ascii="等线" w:eastAsia="楷体_GB2312" w:hAnsi="等线" w:cs="Times New Roman" w:hint="eastAsia"/>
        </w:rPr>
        <w:t>分或以上的</w:t>
      </w:r>
      <w:r>
        <w:rPr>
          <w:rFonts w:ascii="等线" w:eastAsia="楷体_GB2312" w:hAnsi="等线" w:cs="Times New Roman" w:hint="eastAsia"/>
          <w:bCs/>
          <w:color w:val="000000"/>
        </w:rPr>
        <w:t>皮肤反应时，应根据具体情况决定是否继续试验），分别于第</w:t>
      </w:r>
      <w:r>
        <w:rPr>
          <w:rFonts w:ascii="等线" w:eastAsia="楷体_GB2312" w:hAnsi="等线" w:cs="Times New Roman" w:hint="eastAsia"/>
          <w:bCs/>
          <w:color w:val="000000"/>
        </w:rPr>
        <w:t>8</w:t>
      </w:r>
      <w:r>
        <w:rPr>
          <w:rFonts w:ascii="等线" w:eastAsia="楷体_GB2312" w:hAnsi="等线" w:cs="Times New Roman" w:hint="eastAsia"/>
          <w:bCs/>
          <w:color w:val="000000"/>
        </w:rPr>
        <w:t>、</w:t>
      </w:r>
      <w:r>
        <w:rPr>
          <w:rFonts w:ascii="等线" w:eastAsia="楷体_GB2312" w:hAnsi="等线" w:cs="Times New Roman" w:hint="eastAsia"/>
          <w:bCs/>
          <w:color w:val="000000"/>
        </w:rPr>
        <w:t>9</w:t>
      </w:r>
      <w:r>
        <w:rPr>
          <w:rFonts w:ascii="等线" w:eastAsia="楷体_GB2312" w:hAnsi="等线" w:cs="Times New Roman" w:hint="eastAsia"/>
          <w:bCs/>
          <w:color w:val="000000"/>
        </w:rPr>
        <w:t>、</w:t>
      </w:r>
      <w:r>
        <w:rPr>
          <w:rFonts w:ascii="等线" w:eastAsia="楷体_GB2312" w:hAnsi="等线" w:cs="Times New Roman" w:hint="eastAsia"/>
          <w:bCs/>
          <w:color w:val="000000"/>
        </w:rPr>
        <w:t>10</w:t>
      </w:r>
      <w:r>
        <w:rPr>
          <w:rFonts w:ascii="等线" w:eastAsia="楷体_GB2312" w:hAnsi="等线" w:cs="Times New Roman" w:hint="eastAsia"/>
          <w:bCs/>
          <w:color w:val="000000"/>
        </w:rPr>
        <w:t>天继续观察皮肤反应，按</w:t>
      </w:r>
      <w:r>
        <w:rPr>
          <w:rFonts w:ascii="仿宋_GB2312" w:eastAsia="仿宋_GB2312" w:hAnsi="等线" w:cs="Times New Roman" w:hint="eastAsia"/>
          <w:bCs/>
        </w:rPr>
        <w:t>（</w:t>
      </w:r>
      <w:r>
        <w:rPr>
          <w:rFonts w:ascii="仿宋_GB2312" w:eastAsia="仿宋_GB2312" w:hAnsi="等线" w:cs="仿宋_GB2312" w:hint="eastAsia"/>
        </w:rPr>
        <w:t>现行有效的技术规范）</w:t>
      </w:r>
      <w:r>
        <w:rPr>
          <w:rFonts w:ascii="等线" w:eastAsia="楷体_GB2312" w:hAnsi="等线" w:cs="Times New Roman" w:hint="eastAsia"/>
          <w:bCs/>
          <w:color w:val="000000"/>
        </w:rPr>
        <w:t>中人体皮肤重复性开放型涂抹试验皮肤反应评判标准记录其结果。</w:t>
      </w:r>
    </w:p>
    <w:p w:rsidR="0028063B" w:rsidRDefault="00B26C58">
      <w:pPr>
        <w:rPr>
          <w:rFonts w:ascii="等线" w:eastAsia="楷体_GB2312" w:hAnsi="等线" w:cs="Times New Roman"/>
          <w:bCs/>
          <w:color w:val="000000"/>
        </w:rPr>
      </w:pPr>
      <w:r>
        <w:rPr>
          <w:rFonts w:ascii="等线" w:eastAsia="楷体_GB2312" w:hAnsi="等线" w:cs="Times New Roman" w:hint="eastAsia"/>
          <w:b/>
          <w:color w:val="000000"/>
        </w:rPr>
        <w:t>试验结果：</w:t>
      </w:r>
    </w:p>
    <w:p w:rsidR="0028063B" w:rsidRDefault="00B26C58">
      <w:pPr>
        <w:jc w:val="center"/>
        <w:rPr>
          <w:rFonts w:ascii="等线" w:eastAsia="楷体_GB2312" w:hAnsi="等线" w:cs="Times New Roman"/>
          <w:bCs/>
          <w:color w:val="000000"/>
        </w:rPr>
      </w:pPr>
      <w:r>
        <w:rPr>
          <w:rFonts w:ascii="等线" w:eastAsia="楷体_GB2312" w:hAnsi="等线" w:cs="Times New Roman" w:hint="eastAsia"/>
          <w:bCs/>
          <w:color w:val="000000"/>
        </w:rPr>
        <w:t>化妆品人体皮肤重复性开放型涂抹试验结果</w:t>
      </w:r>
    </w:p>
    <w:tbl>
      <w:tblPr>
        <w:tblW w:w="8820" w:type="dxa"/>
        <w:tblInd w:w="108" w:type="dxa"/>
        <w:tblLayout w:type="fixed"/>
        <w:tblLook w:val="04A0" w:firstRow="1" w:lastRow="0" w:firstColumn="1" w:lastColumn="0" w:noHBand="0" w:noVBand="1"/>
      </w:tblPr>
      <w:tblGrid>
        <w:gridCol w:w="1088"/>
        <w:gridCol w:w="1088"/>
        <w:gridCol w:w="1104"/>
        <w:gridCol w:w="1108"/>
        <w:gridCol w:w="1108"/>
        <w:gridCol w:w="1108"/>
        <w:gridCol w:w="1108"/>
        <w:gridCol w:w="1108"/>
      </w:tblGrid>
      <w:tr w:rsidR="0028063B" w:rsidTr="00B26C58">
        <w:trPr>
          <w:cantSplit/>
          <w:trHeight w:val="312"/>
        </w:trPr>
        <w:tc>
          <w:tcPr>
            <w:tcW w:w="1088" w:type="dxa"/>
            <w:vMerge w:val="restart"/>
            <w:tcBorders>
              <w:top w:val="single" w:sz="8" w:space="0" w:color="auto"/>
            </w:tcBorders>
            <w:vAlign w:val="center"/>
          </w:tcPr>
          <w:p w:rsidR="0028063B" w:rsidRDefault="00B26C58">
            <w:pPr>
              <w:jc w:val="center"/>
              <w:rPr>
                <w:rFonts w:ascii="等线" w:eastAsia="楷体_GB2312" w:hAnsi="等线" w:cs="Times New Roman"/>
                <w:color w:val="000000"/>
              </w:rPr>
            </w:pPr>
            <w:r>
              <w:rPr>
                <w:rFonts w:ascii="等线" w:eastAsia="楷体_GB2312" w:hAnsi="等线" w:cs="Times New Roman" w:hint="eastAsia"/>
                <w:color w:val="000000"/>
              </w:rPr>
              <w:t>组别</w:t>
            </w:r>
          </w:p>
        </w:tc>
        <w:tc>
          <w:tcPr>
            <w:tcW w:w="1088" w:type="dxa"/>
            <w:vMerge w:val="restart"/>
            <w:tcBorders>
              <w:top w:val="single" w:sz="8" w:space="0" w:color="auto"/>
            </w:tcBorders>
            <w:vAlign w:val="center"/>
          </w:tcPr>
          <w:p w:rsidR="0028063B" w:rsidRDefault="00B26C58">
            <w:pPr>
              <w:jc w:val="center"/>
              <w:rPr>
                <w:rFonts w:ascii="等线" w:eastAsia="楷体_GB2312" w:hAnsi="等线" w:cs="Times New Roman"/>
                <w:color w:val="000000"/>
              </w:rPr>
            </w:pPr>
            <w:r>
              <w:rPr>
                <w:rFonts w:ascii="等线" w:eastAsia="楷体_GB2312" w:hAnsi="等线" w:cs="Times New Roman" w:hint="eastAsia"/>
                <w:bCs/>
                <w:color w:val="000000"/>
              </w:rPr>
              <w:t>受试人数</w:t>
            </w:r>
          </w:p>
        </w:tc>
        <w:tc>
          <w:tcPr>
            <w:tcW w:w="1104" w:type="dxa"/>
            <w:vMerge w:val="restart"/>
            <w:tcBorders>
              <w:top w:val="single" w:sz="8" w:space="0" w:color="auto"/>
              <w:bottom w:val="single" w:sz="4" w:space="0" w:color="000000"/>
            </w:tcBorders>
            <w:vAlign w:val="center"/>
          </w:tcPr>
          <w:p w:rsidR="0028063B" w:rsidRDefault="00B26C58">
            <w:pPr>
              <w:jc w:val="center"/>
              <w:rPr>
                <w:rFonts w:ascii="等线" w:eastAsia="楷体_GB2312" w:hAnsi="等线" w:cs="Times New Roman"/>
                <w:color w:val="000000"/>
              </w:rPr>
            </w:pPr>
            <w:r>
              <w:rPr>
                <w:rFonts w:ascii="等线" w:eastAsia="楷体_GB2312" w:hAnsi="等线" w:cs="Times New Roman" w:hint="eastAsia"/>
                <w:bCs/>
                <w:color w:val="000000"/>
              </w:rPr>
              <w:t>观察时间</w:t>
            </w:r>
          </w:p>
        </w:tc>
        <w:tc>
          <w:tcPr>
            <w:tcW w:w="5540" w:type="dxa"/>
            <w:gridSpan w:val="5"/>
            <w:tcBorders>
              <w:top w:val="single" w:sz="8" w:space="0" w:color="auto"/>
              <w:bottom w:val="single" w:sz="4" w:space="0" w:color="000000"/>
            </w:tcBorders>
            <w:vAlign w:val="center"/>
          </w:tcPr>
          <w:p w:rsidR="0028063B" w:rsidRDefault="00B26C58">
            <w:pPr>
              <w:jc w:val="center"/>
              <w:rPr>
                <w:rFonts w:ascii="等线" w:eastAsia="楷体_GB2312" w:hAnsi="等线" w:cs="Times New Roman"/>
                <w:color w:val="000000"/>
              </w:rPr>
            </w:pPr>
            <w:r>
              <w:rPr>
                <w:rFonts w:ascii="等线" w:eastAsia="楷体_GB2312" w:hAnsi="等线" w:cs="Times New Roman" w:hint="eastAsia"/>
                <w:bCs/>
                <w:color w:val="000000"/>
              </w:rPr>
              <w:t>斑贴试验不同皮肤反应人数</w:t>
            </w:r>
          </w:p>
        </w:tc>
      </w:tr>
      <w:tr w:rsidR="0028063B" w:rsidTr="00B26C58">
        <w:trPr>
          <w:cantSplit/>
          <w:trHeight w:val="312"/>
        </w:trPr>
        <w:tc>
          <w:tcPr>
            <w:tcW w:w="1088" w:type="dxa"/>
            <w:vMerge/>
            <w:tcBorders>
              <w:bottom w:val="single" w:sz="8" w:space="0" w:color="auto"/>
            </w:tcBorders>
            <w:vAlign w:val="center"/>
          </w:tcPr>
          <w:p w:rsidR="0028063B" w:rsidRDefault="0028063B">
            <w:pPr>
              <w:jc w:val="center"/>
              <w:rPr>
                <w:rFonts w:ascii="等线" w:eastAsia="楷体_GB2312" w:hAnsi="等线" w:cs="Times New Roman"/>
                <w:color w:val="000000"/>
              </w:rPr>
            </w:pPr>
          </w:p>
        </w:tc>
        <w:tc>
          <w:tcPr>
            <w:tcW w:w="1088" w:type="dxa"/>
            <w:vMerge/>
            <w:tcBorders>
              <w:bottom w:val="single" w:sz="8" w:space="0" w:color="auto"/>
            </w:tcBorders>
            <w:vAlign w:val="center"/>
          </w:tcPr>
          <w:p w:rsidR="0028063B" w:rsidRDefault="0028063B">
            <w:pPr>
              <w:jc w:val="center"/>
              <w:rPr>
                <w:rFonts w:ascii="等线" w:eastAsia="楷体_GB2312" w:hAnsi="等线" w:cs="Times New Roman"/>
                <w:color w:val="000000"/>
              </w:rPr>
            </w:pPr>
          </w:p>
        </w:tc>
        <w:tc>
          <w:tcPr>
            <w:tcW w:w="1104" w:type="dxa"/>
            <w:vMerge/>
            <w:tcBorders>
              <w:bottom w:val="single" w:sz="8" w:space="0" w:color="auto"/>
            </w:tcBorders>
            <w:vAlign w:val="center"/>
          </w:tcPr>
          <w:p w:rsidR="0028063B" w:rsidRDefault="0028063B">
            <w:pPr>
              <w:jc w:val="center"/>
              <w:rPr>
                <w:rFonts w:ascii="等线" w:eastAsia="楷体_GB2312" w:hAnsi="等线" w:cs="Times New Roman"/>
                <w:color w:val="000000"/>
              </w:rPr>
            </w:pPr>
          </w:p>
        </w:tc>
        <w:tc>
          <w:tcPr>
            <w:tcW w:w="1108" w:type="dxa"/>
            <w:tcBorders>
              <w:bottom w:val="single" w:sz="8" w:space="0" w:color="auto"/>
            </w:tcBorders>
            <w:vAlign w:val="center"/>
          </w:tcPr>
          <w:p w:rsidR="0028063B" w:rsidRDefault="00B26C58">
            <w:pPr>
              <w:jc w:val="center"/>
              <w:rPr>
                <w:rFonts w:ascii="等线" w:eastAsia="楷体_GB2312" w:hAnsi="等线" w:cs="Times New Roman"/>
                <w:color w:val="000000"/>
              </w:rPr>
            </w:pPr>
            <w:r>
              <w:rPr>
                <w:rFonts w:ascii="等线" w:eastAsia="楷体_GB2312" w:hAnsi="等线" w:cs="Times New Roman" w:hint="eastAsia"/>
                <w:color w:val="000000"/>
              </w:rPr>
              <w:t>0</w:t>
            </w:r>
          </w:p>
        </w:tc>
        <w:tc>
          <w:tcPr>
            <w:tcW w:w="1108" w:type="dxa"/>
            <w:tcBorders>
              <w:bottom w:val="single" w:sz="8" w:space="0" w:color="auto"/>
            </w:tcBorders>
            <w:vAlign w:val="center"/>
          </w:tcPr>
          <w:p w:rsidR="0028063B" w:rsidRDefault="00B26C58">
            <w:pPr>
              <w:jc w:val="center"/>
              <w:rPr>
                <w:rFonts w:ascii="等线" w:eastAsia="楷体_GB2312" w:hAnsi="等线" w:cs="Times New Roman"/>
                <w:color w:val="000000"/>
              </w:rPr>
            </w:pPr>
            <w:r>
              <w:rPr>
                <w:rFonts w:ascii="等线" w:eastAsia="楷体_GB2312" w:hAnsi="等线" w:cs="Times New Roman" w:hint="eastAsia"/>
                <w:color w:val="000000"/>
              </w:rPr>
              <w:t>1</w:t>
            </w:r>
          </w:p>
        </w:tc>
        <w:tc>
          <w:tcPr>
            <w:tcW w:w="1108" w:type="dxa"/>
            <w:tcBorders>
              <w:bottom w:val="single" w:sz="8" w:space="0" w:color="auto"/>
            </w:tcBorders>
            <w:vAlign w:val="center"/>
          </w:tcPr>
          <w:p w:rsidR="0028063B" w:rsidRDefault="00B26C58">
            <w:pPr>
              <w:jc w:val="center"/>
              <w:rPr>
                <w:rFonts w:ascii="等线" w:eastAsia="楷体_GB2312" w:hAnsi="等线" w:cs="Times New Roman"/>
                <w:color w:val="000000"/>
              </w:rPr>
            </w:pPr>
            <w:r>
              <w:rPr>
                <w:rFonts w:ascii="等线" w:eastAsia="楷体_GB2312" w:hAnsi="等线" w:cs="Times New Roman" w:hint="eastAsia"/>
                <w:color w:val="000000"/>
              </w:rPr>
              <w:t>2</w:t>
            </w:r>
          </w:p>
        </w:tc>
        <w:tc>
          <w:tcPr>
            <w:tcW w:w="1108" w:type="dxa"/>
            <w:tcBorders>
              <w:bottom w:val="single" w:sz="8" w:space="0" w:color="auto"/>
            </w:tcBorders>
            <w:vAlign w:val="center"/>
          </w:tcPr>
          <w:p w:rsidR="0028063B" w:rsidRDefault="00B26C58">
            <w:pPr>
              <w:jc w:val="center"/>
              <w:rPr>
                <w:rFonts w:ascii="等线" w:eastAsia="楷体_GB2312" w:hAnsi="等线" w:cs="Times New Roman"/>
                <w:color w:val="000000"/>
              </w:rPr>
            </w:pPr>
            <w:r>
              <w:rPr>
                <w:rFonts w:ascii="等线" w:eastAsia="楷体_GB2312" w:hAnsi="等线" w:cs="Times New Roman" w:hint="eastAsia"/>
                <w:color w:val="000000"/>
              </w:rPr>
              <w:t>3</w:t>
            </w:r>
          </w:p>
        </w:tc>
        <w:tc>
          <w:tcPr>
            <w:tcW w:w="1108" w:type="dxa"/>
            <w:tcBorders>
              <w:bottom w:val="single" w:sz="8" w:space="0" w:color="auto"/>
            </w:tcBorders>
            <w:vAlign w:val="center"/>
          </w:tcPr>
          <w:p w:rsidR="0028063B" w:rsidRDefault="00B26C58">
            <w:pPr>
              <w:jc w:val="center"/>
              <w:rPr>
                <w:rFonts w:ascii="等线" w:eastAsia="楷体_GB2312" w:hAnsi="等线" w:cs="Times New Roman"/>
                <w:color w:val="000000"/>
              </w:rPr>
            </w:pPr>
            <w:r>
              <w:rPr>
                <w:rFonts w:ascii="等线" w:eastAsia="楷体_GB2312" w:hAnsi="等线" w:cs="Times New Roman" w:hint="eastAsia"/>
                <w:color w:val="000000"/>
              </w:rPr>
              <w:t>4</w:t>
            </w:r>
          </w:p>
        </w:tc>
      </w:tr>
      <w:tr w:rsidR="0028063B" w:rsidTr="00B26C58">
        <w:trPr>
          <w:cantSplit/>
          <w:trHeight w:val="312"/>
        </w:trPr>
        <w:tc>
          <w:tcPr>
            <w:tcW w:w="1088" w:type="dxa"/>
            <w:vMerge w:val="restart"/>
            <w:tcBorders>
              <w:top w:val="single" w:sz="8" w:space="0" w:color="auto"/>
            </w:tcBorders>
            <w:vAlign w:val="center"/>
          </w:tcPr>
          <w:p w:rsidR="0028063B" w:rsidRDefault="00B26C58">
            <w:pPr>
              <w:spacing w:line="320" w:lineRule="exact"/>
              <w:jc w:val="center"/>
              <w:rPr>
                <w:rFonts w:ascii="等线" w:eastAsia="楷体_GB2312" w:hAnsi="等线" w:cs="Times New Roman"/>
                <w:color w:val="000000"/>
              </w:rPr>
            </w:pPr>
            <w:r>
              <w:rPr>
                <w:rFonts w:ascii="等线" w:eastAsia="楷体_GB2312" w:hAnsi="等线" w:cs="Times New Roman" w:hint="eastAsia"/>
                <w:bCs/>
                <w:color w:val="000000"/>
              </w:rPr>
              <w:t>受试物</w:t>
            </w:r>
          </w:p>
        </w:tc>
        <w:tc>
          <w:tcPr>
            <w:tcW w:w="1088" w:type="dxa"/>
            <w:vMerge w:val="restart"/>
            <w:tcBorders>
              <w:top w:val="single" w:sz="8" w:space="0" w:color="auto"/>
            </w:tcBorders>
            <w:vAlign w:val="center"/>
          </w:tcPr>
          <w:p w:rsidR="0028063B" w:rsidRDefault="00B26C58">
            <w:pPr>
              <w:spacing w:line="320" w:lineRule="exact"/>
              <w:jc w:val="center"/>
              <w:rPr>
                <w:rFonts w:ascii="等线" w:eastAsia="楷体_GB2312" w:hAnsi="等线" w:cs="Times New Roman"/>
                <w:color w:val="000000"/>
              </w:rPr>
            </w:pPr>
            <w:r>
              <w:rPr>
                <w:rFonts w:ascii="等线" w:eastAsia="楷体_GB2312" w:hAnsi="等线" w:cs="Times New Roman" w:hint="eastAsia"/>
                <w:bCs/>
                <w:color w:val="000000"/>
              </w:rPr>
              <w:t>30</w:t>
            </w:r>
          </w:p>
        </w:tc>
        <w:tc>
          <w:tcPr>
            <w:tcW w:w="1104" w:type="dxa"/>
            <w:tcBorders>
              <w:top w:val="single" w:sz="8" w:space="0" w:color="auto"/>
            </w:tcBorders>
            <w:vAlign w:val="center"/>
          </w:tcPr>
          <w:p w:rsidR="0028063B" w:rsidRDefault="00B26C58">
            <w:pPr>
              <w:spacing w:line="320" w:lineRule="exact"/>
              <w:rPr>
                <w:rFonts w:ascii="等线" w:eastAsia="楷体_GB2312" w:hAnsi="等线" w:cs="Times New Roman"/>
                <w:color w:val="000000"/>
              </w:rPr>
            </w:pPr>
            <w:r>
              <w:rPr>
                <w:rFonts w:ascii="等线" w:eastAsia="楷体_GB2312" w:hAnsi="等线" w:cs="Times New Roman" w:hint="eastAsia"/>
                <w:bCs/>
                <w:color w:val="000000"/>
              </w:rPr>
              <w:t>第</w:t>
            </w:r>
            <w:r>
              <w:rPr>
                <w:rFonts w:ascii="等线" w:eastAsia="楷体_GB2312" w:hAnsi="等线" w:cs="Times New Roman" w:hint="eastAsia"/>
                <w:bCs/>
                <w:color w:val="000000"/>
              </w:rPr>
              <w:t>8</w:t>
            </w:r>
            <w:r>
              <w:rPr>
                <w:rFonts w:ascii="等线" w:eastAsia="楷体_GB2312" w:hAnsi="等线" w:cs="Times New Roman" w:hint="eastAsia"/>
                <w:bCs/>
                <w:color w:val="000000"/>
              </w:rPr>
              <w:t>天</w:t>
            </w:r>
          </w:p>
        </w:tc>
        <w:tc>
          <w:tcPr>
            <w:tcW w:w="1108" w:type="dxa"/>
            <w:tcBorders>
              <w:top w:val="single" w:sz="8" w:space="0" w:color="auto"/>
            </w:tcBorders>
            <w:vAlign w:val="center"/>
          </w:tcPr>
          <w:p w:rsidR="0028063B" w:rsidRDefault="0028063B">
            <w:pPr>
              <w:spacing w:line="320" w:lineRule="exact"/>
              <w:jc w:val="center"/>
              <w:rPr>
                <w:rFonts w:ascii="等线" w:eastAsia="楷体_GB2312" w:hAnsi="等线" w:cs="Times New Roman"/>
                <w:color w:val="000000"/>
              </w:rPr>
            </w:pPr>
          </w:p>
        </w:tc>
        <w:tc>
          <w:tcPr>
            <w:tcW w:w="1108" w:type="dxa"/>
            <w:tcBorders>
              <w:top w:val="single" w:sz="8" w:space="0" w:color="auto"/>
            </w:tcBorders>
            <w:vAlign w:val="center"/>
          </w:tcPr>
          <w:p w:rsidR="0028063B" w:rsidRDefault="0028063B">
            <w:pPr>
              <w:spacing w:line="320" w:lineRule="exact"/>
              <w:jc w:val="center"/>
              <w:rPr>
                <w:rFonts w:ascii="等线" w:eastAsia="楷体_GB2312" w:hAnsi="等线" w:cs="Times New Roman"/>
                <w:color w:val="000000"/>
              </w:rPr>
            </w:pPr>
          </w:p>
        </w:tc>
        <w:tc>
          <w:tcPr>
            <w:tcW w:w="1108" w:type="dxa"/>
            <w:tcBorders>
              <w:top w:val="single" w:sz="8" w:space="0" w:color="auto"/>
            </w:tcBorders>
            <w:vAlign w:val="center"/>
          </w:tcPr>
          <w:p w:rsidR="0028063B" w:rsidRDefault="0028063B">
            <w:pPr>
              <w:spacing w:line="320" w:lineRule="exact"/>
              <w:jc w:val="center"/>
              <w:rPr>
                <w:rFonts w:ascii="等线" w:eastAsia="楷体_GB2312" w:hAnsi="等线" w:cs="Times New Roman"/>
                <w:color w:val="000000"/>
              </w:rPr>
            </w:pPr>
          </w:p>
        </w:tc>
        <w:tc>
          <w:tcPr>
            <w:tcW w:w="1108" w:type="dxa"/>
            <w:tcBorders>
              <w:top w:val="single" w:sz="8" w:space="0" w:color="auto"/>
            </w:tcBorders>
            <w:vAlign w:val="center"/>
          </w:tcPr>
          <w:p w:rsidR="0028063B" w:rsidRDefault="0028063B">
            <w:pPr>
              <w:spacing w:line="320" w:lineRule="exact"/>
              <w:jc w:val="center"/>
              <w:rPr>
                <w:rFonts w:ascii="等线" w:eastAsia="楷体_GB2312" w:hAnsi="等线" w:cs="Times New Roman"/>
                <w:color w:val="000000"/>
              </w:rPr>
            </w:pPr>
          </w:p>
        </w:tc>
        <w:tc>
          <w:tcPr>
            <w:tcW w:w="1108" w:type="dxa"/>
            <w:tcBorders>
              <w:top w:val="single" w:sz="8" w:space="0" w:color="auto"/>
            </w:tcBorders>
            <w:vAlign w:val="center"/>
          </w:tcPr>
          <w:p w:rsidR="0028063B" w:rsidRDefault="0028063B">
            <w:pPr>
              <w:spacing w:line="320" w:lineRule="exact"/>
              <w:jc w:val="center"/>
              <w:rPr>
                <w:rFonts w:ascii="等线" w:eastAsia="楷体_GB2312" w:hAnsi="等线" w:cs="Times New Roman"/>
                <w:color w:val="000000"/>
              </w:rPr>
            </w:pPr>
          </w:p>
        </w:tc>
      </w:tr>
      <w:tr w:rsidR="0028063B" w:rsidTr="00B26C58">
        <w:trPr>
          <w:cantSplit/>
          <w:trHeight w:val="312"/>
        </w:trPr>
        <w:tc>
          <w:tcPr>
            <w:tcW w:w="1088" w:type="dxa"/>
            <w:vMerge/>
            <w:vAlign w:val="center"/>
          </w:tcPr>
          <w:p w:rsidR="0028063B" w:rsidRDefault="0028063B">
            <w:pPr>
              <w:spacing w:line="320" w:lineRule="exact"/>
              <w:jc w:val="center"/>
              <w:rPr>
                <w:rFonts w:ascii="等线" w:eastAsia="楷体_GB2312" w:hAnsi="等线" w:cs="Times New Roman"/>
                <w:color w:val="000000"/>
              </w:rPr>
            </w:pPr>
          </w:p>
        </w:tc>
        <w:tc>
          <w:tcPr>
            <w:tcW w:w="1088" w:type="dxa"/>
            <w:vMerge/>
            <w:vAlign w:val="center"/>
          </w:tcPr>
          <w:p w:rsidR="0028063B" w:rsidRDefault="0028063B">
            <w:pPr>
              <w:spacing w:line="320" w:lineRule="exact"/>
              <w:jc w:val="center"/>
              <w:rPr>
                <w:rFonts w:ascii="等线" w:eastAsia="楷体_GB2312" w:hAnsi="等线" w:cs="Times New Roman"/>
                <w:bCs/>
                <w:color w:val="000000"/>
              </w:rPr>
            </w:pPr>
          </w:p>
        </w:tc>
        <w:tc>
          <w:tcPr>
            <w:tcW w:w="1104" w:type="dxa"/>
            <w:vAlign w:val="center"/>
          </w:tcPr>
          <w:p w:rsidR="0028063B" w:rsidRDefault="00B26C58">
            <w:pPr>
              <w:spacing w:line="320" w:lineRule="exact"/>
              <w:rPr>
                <w:rFonts w:ascii="等线" w:eastAsia="楷体_GB2312" w:hAnsi="等线" w:cs="Times New Roman"/>
                <w:color w:val="000000"/>
              </w:rPr>
            </w:pPr>
            <w:r>
              <w:rPr>
                <w:rFonts w:ascii="等线" w:eastAsia="楷体_GB2312" w:hAnsi="等线" w:cs="Times New Roman" w:hint="eastAsia"/>
                <w:bCs/>
                <w:color w:val="000000"/>
              </w:rPr>
              <w:t>第</w:t>
            </w:r>
            <w:r>
              <w:rPr>
                <w:rFonts w:ascii="等线" w:eastAsia="楷体_GB2312" w:hAnsi="等线" w:cs="Times New Roman" w:hint="eastAsia"/>
                <w:bCs/>
                <w:color w:val="000000"/>
              </w:rPr>
              <w:t>9</w:t>
            </w:r>
            <w:r>
              <w:rPr>
                <w:rFonts w:ascii="等线" w:eastAsia="楷体_GB2312" w:hAnsi="等线" w:cs="Times New Roman" w:hint="eastAsia"/>
                <w:bCs/>
                <w:color w:val="000000"/>
              </w:rPr>
              <w:t>天</w:t>
            </w:r>
          </w:p>
        </w:tc>
        <w:tc>
          <w:tcPr>
            <w:tcW w:w="1108" w:type="dxa"/>
            <w:vAlign w:val="center"/>
          </w:tcPr>
          <w:p w:rsidR="0028063B" w:rsidRDefault="0028063B">
            <w:pPr>
              <w:spacing w:line="320" w:lineRule="exact"/>
              <w:jc w:val="center"/>
              <w:rPr>
                <w:rFonts w:ascii="等线" w:eastAsia="楷体_GB2312" w:hAnsi="等线" w:cs="Times New Roman"/>
                <w:color w:val="000000"/>
              </w:rPr>
            </w:pPr>
          </w:p>
        </w:tc>
        <w:tc>
          <w:tcPr>
            <w:tcW w:w="1108" w:type="dxa"/>
            <w:vAlign w:val="center"/>
          </w:tcPr>
          <w:p w:rsidR="0028063B" w:rsidRDefault="0028063B">
            <w:pPr>
              <w:spacing w:line="320" w:lineRule="exact"/>
              <w:jc w:val="center"/>
              <w:rPr>
                <w:rFonts w:ascii="等线" w:eastAsia="楷体_GB2312" w:hAnsi="等线" w:cs="Times New Roman"/>
                <w:color w:val="000000"/>
              </w:rPr>
            </w:pPr>
          </w:p>
        </w:tc>
        <w:tc>
          <w:tcPr>
            <w:tcW w:w="1108" w:type="dxa"/>
            <w:vAlign w:val="center"/>
          </w:tcPr>
          <w:p w:rsidR="0028063B" w:rsidRDefault="0028063B">
            <w:pPr>
              <w:spacing w:line="320" w:lineRule="exact"/>
              <w:jc w:val="center"/>
              <w:rPr>
                <w:rFonts w:ascii="等线" w:eastAsia="楷体_GB2312" w:hAnsi="等线" w:cs="Times New Roman"/>
                <w:color w:val="000000"/>
              </w:rPr>
            </w:pPr>
          </w:p>
        </w:tc>
        <w:tc>
          <w:tcPr>
            <w:tcW w:w="1108" w:type="dxa"/>
            <w:vAlign w:val="center"/>
          </w:tcPr>
          <w:p w:rsidR="0028063B" w:rsidRDefault="0028063B">
            <w:pPr>
              <w:spacing w:line="320" w:lineRule="exact"/>
              <w:jc w:val="center"/>
              <w:rPr>
                <w:rFonts w:ascii="等线" w:eastAsia="楷体_GB2312" w:hAnsi="等线" w:cs="Times New Roman"/>
                <w:color w:val="000000"/>
              </w:rPr>
            </w:pPr>
          </w:p>
        </w:tc>
        <w:tc>
          <w:tcPr>
            <w:tcW w:w="1108" w:type="dxa"/>
            <w:vAlign w:val="center"/>
          </w:tcPr>
          <w:p w:rsidR="0028063B" w:rsidRDefault="0028063B">
            <w:pPr>
              <w:spacing w:line="320" w:lineRule="exact"/>
              <w:jc w:val="center"/>
              <w:rPr>
                <w:rFonts w:ascii="等线" w:eastAsia="楷体_GB2312" w:hAnsi="等线" w:cs="Times New Roman"/>
                <w:color w:val="000000"/>
              </w:rPr>
            </w:pPr>
          </w:p>
        </w:tc>
      </w:tr>
      <w:tr w:rsidR="0028063B" w:rsidTr="00B26C58">
        <w:trPr>
          <w:cantSplit/>
          <w:trHeight w:val="312"/>
        </w:trPr>
        <w:tc>
          <w:tcPr>
            <w:tcW w:w="1088" w:type="dxa"/>
            <w:vMerge/>
            <w:tcBorders>
              <w:bottom w:val="single" w:sz="4" w:space="0" w:color="000000"/>
            </w:tcBorders>
            <w:vAlign w:val="center"/>
          </w:tcPr>
          <w:p w:rsidR="0028063B" w:rsidRDefault="0028063B">
            <w:pPr>
              <w:spacing w:line="320" w:lineRule="exact"/>
              <w:jc w:val="center"/>
              <w:rPr>
                <w:rFonts w:ascii="等线" w:eastAsia="楷体_GB2312" w:hAnsi="等线" w:cs="Times New Roman"/>
                <w:color w:val="000000"/>
              </w:rPr>
            </w:pPr>
          </w:p>
        </w:tc>
        <w:tc>
          <w:tcPr>
            <w:tcW w:w="1088" w:type="dxa"/>
            <w:vMerge/>
            <w:tcBorders>
              <w:bottom w:val="single" w:sz="4" w:space="0" w:color="000000"/>
            </w:tcBorders>
            <w:vAlign w:val="center"/>
          </w:tcPr>
          <w:p w:rsidR="0028063B" w:rsidRDefault="0028063B">
            <w:pPr>
              <w:spacing w:line="320" w:lineRule="exact"/>
              <w:jc w:val="center"/>
              <w:rPr>
                <w:rFonts w:ascii="等线" w:eastAsia="楷体_GB2312" w:hAnsi="等线" w:cs="Times New Roman"/>
                <w:bCs/>
                <w:color w:val="000000"/>
              </w:rPr>
            </w:pPr>
          </w:p>
        </w:tc>
        <w:tc>
          <w:tcPr>
            <w:tcW w:w="1104" w:type="dxa"/>
            <w:tcBorders>
              <w:bottom w:val="single" w:sz="4" w:space="0" w:color="000000"/>
            </w:tcBorders>
            <w:vAlign w:val="center"/>
          </w:tcPr>
          <w:p w:rsidR="0028063B" w:rsidRDefault="00B26C58">
            <w:pPr>
              <w:spacing w:line="320" w:lineRule="exact"/>
              <w:rPr>
                <w:rFonts w:ascii="等线" w:eastAsia="楷体_GB2312" w:hAnsi="等线" w:cs="Times New Roman"/>
                <w:color w:val="000000"/>
              </w:rPr>
            </w:pPr>
            <w:r>
              <w:rPr>
                <w:rFonts w:ascii="等线" w:eastAsia="楷体_GB2312" w:hAnsi="等线" w:cs="Times New Roman" w:hint="eastAsia"/>
                <w:bCs/>
                <w:color w:val="000000"/>
              </w:rPr>
              <w:t>第</w:t>
            </w:r>
            <w:r>
              <w:rPr>
                <w:rFonts w:ascii="等线" w:eastAsia="楷体_GB2312" w:hAnsi="等线" w:cs="Times New Roman" w:hint="eastAsia"/>
                <w:bCs/>
                <w:color w:val="000000"/>
              </w:rPr>
              <w:t>10</w:t>
            </w:r>
            <w:r>
              <w:rPr>
                <w:rFonts w:ascii="等线" w:eastAsia="楷体_GB2312" w:hAnsi="等线" w:cs="Times New Roman" w:hint="eastAsia"/>
                <w:bCs/>
                <w:color w:val="000000"/>
              </w:rPr>
              <w:t>天</w:t>
            </w:r>
          </w:p>
        </w:tc>
        <w:tc>
          <w:tcPr>
            <w:tcW w:w="1108" w:type="dxa"/>
            <w:tcBorders>
              <w:bottom w:val="single" w:sz="4" w:space="0" w:color="000000"/>
            </w:tcBorders>
            <w:vAlign w:val="center"/>
          </w:tcPr>
          <w:p w:rsidR="0028063B" w:rsidRDefault="0028063B">
            <w:pPr>
              <w:spacing w:line="320" w:lineRule="exact"/>
              <w:jc w:val="center"/>
              <w:rPr>
                <w:rFonts w:ascii="等线" w:eastAsia="楷体_GB2312" w:hAnsi="等线" w:cs="Times New Roman"/>
                <w:color w:val="000000"/>
              </w:rPr>
            </w:pPr>
          </w:p>
        </w:tc>
        <w:tc>
          <w:tcPr>
            <w:tcW w:w="1108" w:type="dxa"/>
            <w:tcBorders>
              <w:bottom w:val="single" w:sz="4" w:space="0" w:color="000000"/>
            </w:tcBorders>
            <w:vAlign w:val="center"/>
          </w:tcPr>
          <w:p w:rsidR="0028063B" w:rsidRDefault="0028063B">
            <w:pPr>
              <w:spacing w:line="320" w:lineRule="exact"/>
              <w:jc w:val="center"/>
              <w:rPr>
                <w:rFonts w:ascii="等线" w:eastAsia="楷体_GB2312" w:hAnsi="等线" w:cs="Times New Roman"/>
                <w:color w:val="000000"/>
              </w:rPr>
            </w:pPr>
          </w:p>
        </w:tc>
        <w:tc>
          <w:tcPr>
            <w:tcW w:w="1108" w:type="dxa"/>
            <w:tcBorders>
              <w:bottom w:val="single" w:sz="4" w:space="0" w:color="000000"/>
            </w:tcBorders>
            <w:vAlign w:val="center"/>
          </w:tcPr>
          <w:p w:rsidR="0028063B" w:rsidRDefault="0028063B">
            <w:pPr>
              <w:spacing w:line="320" w:lineRule="exact"/>
              <w:jc w:val="center"/>
              <w:rPr>
                <w:rFonts w:ascii="等线" w:eastAsia="楷体_GB2312" w:hAnsi="等线" w:cs="Times New Roman"/>
                <w:color w:val="000000"/>
              </w:rPr>
            </w:pPr>
          </w:p>
        </w:tc>
        <w:tc>
          <w:tcPr>
            <w:tcW w:w="1108" w:type="dxa"/>
            <w:tcBorders>
              <w:bottom w:val="single" w:sz="4" w:space="0" w:color="000000"/>
            </w:tcBorders>
            <w:vAlign w:val="center"/>
          </w:tcPr>
          <w:p w:rsidR="0028063B" w:rsidRDefault="0028063B">
            <w:pPr>
              <w:spacing w:line="320" w:lineRule="exact"/>
              <w:jc w:val="center"/>
              <w:rPr>
                <w:rFonts w:ascii="等线" w:eastAsia="楷体_GB2312" w:hAnsi="等线" w:cs="Times New Roman"/>
                <w:color w:val="000000"/>
              </w:rPr>
            </w:pPr>
          </w:p>
        </w:tc>
        <w:tc>
          <w:tcPr>
            <w:tcW w:w="1108" w:type="dxa"/>
            <w:tcBorders>
              <w:bottom w:val="single" w:sz="4" w:space="0" w:color="000000"/>
            </w:tcBorders>
            <w:vAlign w:val="center"/>
          </w:tcPr>
          <w:p w:rsidR="0028063B" w:rsidRDefault="0028063B">
            <w:pPr>
              <w:spacing w:line="320" w:lineRule="exact"/>
              <w:jc w:val="center"/>
              <w:rPr>
                <w:rFonts w:ascii="等线" w:eastAsia="楷体_GB2312" w:hAnsi="等线" w:cs="Times New Roman"/>
                <w:color w:val="000000"/>
              </w:rPr>
            </w:pPr>
          </w:p>
        </w:tc>
      </w:tr>
      <w:tr w:rsidR="0028063B" w:rsidTr="00B26C58">
        <w:trPr>
          <w:cantSplit/>
          <w:trHeight w:val="312"/>
        </w:trPr>
        <w:tc>
          <w:tcPr>
            <w:tcW w:w="1088" w:type="dxa"/>
            <w:vMerge w:val="restart"/>
            <w:tcBorders>
              <w:top w:val="single" w:sz="4" w:space="0" w:color="000000"/>
            </w:tcBorders>
            <w:vAlign w:val="center"/>
          </w:tcPr>
          <w:p w:rsidR="0028063B" w:rsidRDefault="00B26C58">
            <w:pPr>
              <w:spacing w:line="320" w:lineRule="exact"/>
              <w:jc w:val="center"/>
              <w:rPr>
                <w:rFonts w:ascii="等线" w:eastAsia="楷体_GB2312" w:hAnsi="等线" w:cs="Times New Roman"/>
                <w:color w:val="000000"/>
              </w:rPr>
            </w:pPr>
            <w:r>
              <w:rPr>
                <w:rFonts w:ascii="等线" w:eastAsia="楷体_GB2312" w:hAnsi="等线" w:cs="Times New Roman" w:hint="eastAsia"/>
                <w:bCs/>
                <w:color w:val="000000"/>
              </w:rPr>
              <w:t>对照</w:t>
            </w:r>
          </w:p>
        </w:tc>
        <w:tc>
          <w:tcPr>
            <w:tcW w:w="1088" w:type="dxa"/>
            <w:vMerge w:val="restart"/>
            <w:tcBorders>
              <w:top w:val="single" w:sz="4" w:space="0" w:color="000000"/>
            </w:tcBorders>
            <w:vAlign w:val="center"/>
          </w:tcPr>
          <w:p w:rsidR="0028063B" w:rsidRDefault="00B26C58">
            <w:pPr>
              <w:spacing w:line="320" w:lineRule="exact"/>
              <w:jc w:val="center"/>
              <w:rPr>
                <w:rFonts w:ascii="等线" w:eastAsia="楷体_GB2312" w:hAnsi="等线" w:cs="Times New Roman"/>
                <w:color w:val="000000"/>
              </w:rPr>
            </w:pPr>
            <w:r>
              <w:rPr>
                <w:rFonts w:ascii="等线" w:eastAsia="楷体_GB2312" w:hAnsi="等线" w:cs="Times New Roman" w:hint="eastAsia"/>
                <w:bCs/>
                <w:color w:val="000000"/>
              </w:rPr>
              <w:t>30</w:t>
            </w:r>
          </w:p>
        </w:tc>
        <w:tc>
          <w:tcPr>
            <w:tcW w:w="1104" w:type="dxa"/>
            <w:tcBorders>
              <w:top w:val="single" w:sz="4" w:space="0" w:color="000000"/>
            </w:tcBorders>
            <w:vAlign w:val="center"/>
          </w:tcPr>
          <w:p w:rsidR="0028063B" w:rsidRDefault="00B26C58">
            <w:pPr>
              <w:spacing w:line="320" w:lineRule="exact"/>
              <w:rPr>
                <w:rFonts w:ascii="等线" w:eastAsia="楷体_GB2312" w:hAnsi="等线" w:cs="Times New Roman"/>
                <w:color w:val="000000"/>
              </w:rPr>
            </w:pPr>
            <w:r>
              <w:rPr>
                <w:rFonts w:ascii="等线" w:eastAsia="楷体_GB2312" w:hAnsi="等线" w:cs="Times New Roman" w:hint="eastAsia"/>
                <w:bCs/>
                <w:color w:val="000000"/>
              </w:rPr>
              <w:t>第</w:t>
            </w:r>
            <w:r>
              <w:rPr>
                <w:rFonts w:ascii="等线" w:eastAsia="楷体_GB2312" w:hAnsi="等线" w:cs="Times New Roman" w:hint="eastAsia"/>
                <w:bCs/>
                <w:color w:val="000000"/>
              </w:rPr>
              <w:t>8</w:t>
            </w:r>
            <w:r>
              <w:rPr>
                <w:rFonts w:ascii="等线" w:eastAsia="楷体_GB2312" w:hAnsi="等线" w:cs="Times New Roman" w:hint="eastAsia"/>
                <w:bCs/>
                <w:color w:val="000000"/>
              </w:rPr>
              <w:t>天</w:t>
            </w:r>
          </w:p>
        </w:tc>
        <w:tc>
          <w:tcPr>
            <w:tcW w:w="1108" w:type="dxa"/>
            <w:tcBorders>
              <w:top w:val="single" w:sz="4" w:space="0" w:color="000000"/>
            </w:tcBorders>
            <w:vAlign w:val="center"/>
          </w:tcPr>
          <w:p w:rsidR="0028063B" w:rsidRDefault="0028063B">
            <w:pPr>
              <w:spacing w:line="320" w:lineRule="exact"/>
              <w:jc w:val="center"/>
              <w:rPr>
                <w:rFonts w:ascii="等线" w:eastAsia="楷体_GB2312" w:hAnsi="等线" w:cs="Times New Roman"/>
                <w:color w:val="000000"/>
              </w:rPr>
            </w:pPr>
          </w:p>
        </w:tc>
        <w:tc>
          <w:tcPr>
            <w:tcW w:w="1108" w:type="dxa"/>
            <w:tcBorders>
              <w:top w:val="single" w:sz="4" w:space="0" w:color="000000"/>
            </w:tcBorders>
            <w:vAlign w:val="center"/>
          </w:tcPr>
          <w:p w:rsidR="0028063B" w:rsidRDefault="0028063B">
            <w:pPr>
              <w:spacing w:line="320" w:lineRule="exact"/>
              <w:jc w:val="center"/>
              <w:rPr>
                <w:rFonts w:ascii="等线" w:eastAsia="楷体_GB2312" w:hAnsi="等线" w:cs="Times New Roman"/>
                <w:color w:val="000000"/>
              </w:rPr>
            </w:pPr>
          </w:p>
        </w:tc>
        <w:tc>
          <w:tcPr>
            <w:tcW w:w="1108" w:type="dxa"/>
            <w:tcBorders>
              <w:top w:val="single" w:sz="4" w:space="0" w:color="000000"/>
            </w:tcBorders>
            <w:vAlign w:val="center"/>
          </w:tcPr>
          <w:p w:rsidR="0028063B" w:rsidRDefault="0028063B">
            <w:pPr>
              <w:spacing w:line="320" w:lineRule="exact"/>
              <w:jc w:val="center"/>
              <w:rPr>
                <w:rFonts w:ascii="等线" w:eastAsia="楷体_GB2312" w:hAnsi="等线" w:cs="Times New Roman"/>
                <w:color w:val="000000"/>
              </w:rPr>
            </w:pPr>
          </w:p>
        </w:tc>
        <w:tc>
          <w:tcPr>
            <w:tcW w:w="1108" w:type="dxa"/>
            <w:tcBorders>
              <w:top w:val="single" w:sz="4" w:space="0" w:color="000000"/>
            </w:tcBorders>
            <w:vAlign w:val="center"/>
          </w:tcPr>
          <w:p w:rsidR="0028063B" w:rsidRDefault="0028063B">
            <w:pPr>
              <w:spacing w:line="320" w:lineRule="exact"/>
              <w:jc w:val="center"/>
              <w:rPr>
                <w:rFonts w:ascii="等线" w:eastAsia="楷体_GB2312" w:hAnsi="等线" w:cs="Times New Roman"/>
                <w:color w:val="000000"/>
              </w:rPr>
            </w:pPr>
          </w:p>
        </w:tc>
        <w:tc>
          <w:tcPr>
            <w:tcW w:w="1108" w:type="dxa"/>
            <w:tcBorders>
              <w:top w:val="single" w:sz="4" w:space="0" w:color="000000"/>
            </w:tcBorders>
            <w:vAlign w:val="center"/>
          </w:tcPr>
          <w:p w:rsidR="0028063B" w:rsidRDefault="0028063B">
            <w:pPr>
              <w:spacing w:line="320" w:lineRule="exact"/>
              <w:jc w:val="center"/>
              <w:rPr>
                <w:rFonts w:ascii="等线" w:eastAsia="楷体_GB2312" w:hAnsi="等线" w:cs="Times New Roman"/>
                <w:color w:val="000000"/>
              </w:rPr>
            </w:pPr>
          </w:p>
        </w:tc>
      </w:tr>
      <w:tr w:rsidR="0028063B" w:rsidTr="00B26C58">
        <w:trPr>
          <w:cantSplit/>
          <w:trHeight w:val="312"/>
        </w:trPr>
        <w:tc>
          <w:tcPr>
            <w:tcW w:w="1088" w:type="dxa"/>
            <w:vMerge/>
            <w:vAlign w:val="center"/>
          </w:tcPr>
          <w:p w:rsidR="0028063B" w:rsidRDefault="0028063B">
            <w:pPr>
              <w:spacing w:line="320" w:lineRule="exact"/>
              <w:jc w:val="center"/>
              <w:rPr>
                <w:rFonts w:ascii="等线" w:eastAsia="楷体_GB2312" w:hAnsi="等线" w:cs="Times New Roman"/>
                <w:color w:val="000000"/>
              </w:rPr>
            </w:pPr>
          </w:p>
        </w:tc>
        <w:tc>
          <w:tcPr>
            <w:tcW w:w="1088" w:type="dxa"/>
            <w:vMerge/>
            <w:vAlign w:val="center"/>
          </w:tcPr>
          <w:p w:rsidR="0028063B" w:rsidRDefault="0028063B">
            <w:pPr>
              <w:spacing w:line="320" w:lineRule="exact"/>
              <w:jc w:val="center"/>
              <w:rPr>
                <w:rFonts w:ascii="等线" w:eastAsia="楷体_GB2312" w:hAnsi="等线" w:cs="Times New Roman"/>
                <w:color w:val="000000"/>
              </w:rPr>
            </w:pPr>
          </w:p>
        </w:tc>
        <w:tc>
          <w:tcPr>
            <w:tcW w:w="1104" w:type="dxa"/>
            <w:vAlign w:val="center"/>
          </w:tcPr>
          <w:p w:rsidR="0028063B" w:rsidRDefault="00B26C58">
            <w:pPr>
              <w:spacing w:line="320" w:lineRule="exact"/>
              <w:rPr>
                <w:rFonts w:ascii="等线" w:eastAsia="楷体_GB2312" w:hAnsi="等线" w:cs="Times New Roman"/>
                <w:color w:val="000000"/>
              </w:rPr>
            </w:pPr>
            <w:r>
              <w:rPr>
                <w:rFonts w:ascii="等线" w:eastAsia="楷体_GB2312" w:hAnsi="等线" w:cs="Times New Roman" w:hint="eastAsia"/>
                <w:bCs/>
                <w:color w:val="000000"/>
              </w:rPr>
              <w:t>第</w:t>
            </w:r>
            <w:r>
              <w:rPr>
                <w:rFonts w:ascii="等线" w:eastAsia="楷体_GB2312" w:hAnsi="等线" w:cs="Times New Roman" w:hint="eastAsia"/>
                <w:bCs/>
                <w:color w:val="000000"/>
              </w:rPr>
              <w:t>9</w:t>
            </w:r>
            <w:r>
              <w:rPr>
                <w:rFonts w:ascii="等线" w:eastAsia="楷体_GB2312" w:hAnsi="等线" w:cs="Times New Roman" w:hint="eastAsia"/>
                <w:bCs/>
                <w:color w:val="000000"/>
              </w:rPr>
              <w:t>天</w:t>
            </w:r>
          </w:p>
        </w:tc>
        <w:tc>
          <w:tcPr>
            <w:tcW w:w="1108" w:type="dxa"/>
            <w:vAlign w:val="center"/>
          </w:tcPr>
          <w:p w:rsidR="0028063B" w:rsidRDefault="0028063B">
            <w:pPr>
              <w:spacing w:line="320" w:lineRule="exact"/>
              <w:jc w:val="center"/>
              <w:rPr>
                <w:rFonts w:ascii="等线" w:eastAsia="楷体_GB2312" w:hAnsi="等线" w:cs="Times New Roman"/>
                <w:color w:val="000000"/>
              </w:rPr>
            </w:pPr>
          </w:p>
        </w:tc>
        <w:tc>
          <w:tcPr>
            <w:tcW w:w="1108" w:type="dxa"/>
            <w:vAlign w:val="center"/>
          </w:tcPr>
          <w:p w:rsidR="0028063B" w:rsidRDefault="0028063B">
            <w:pPr>
              <w:spacing w:line="320" w:lineRule="exact"/>
              <w:jc w:val="center"/>
              <w:rPr>
                <w:rFonts w:ascii="等线" w:eastAsia="楷体_GB2312" w:hAnsi="等线" w:cs="Times New Roman"/>
                <w:color w:val="000000"/>
              </w:rPr>
            </w:pPr>
          </w:p>
        </w:tc>
        <w:tc>
          <w:tcPr>
            <w:tcW w:w="1108" w:type="dxa"/>
            <w:vAlign w:val="center"/>
          </w:tcPr>
          <w:p w:rsidR="0028063B" w:rsidRDefault="0028063B">
            <w:pPr>
              <w:spacing w:line="320" w:lineRule="exact"/>
              <w:jc w:val="center"/>
              <w:rPr>
                <w:rFonts w:ascii="等线" w:eastAsia="楷体_GB2312" w:hAnsi="等线" w:cs="Times New Roman"/>
                <w:color w:val="000000"/>
              </w:rPr>
            </w:pPr>
          </w:p>
        </w:tc>
        <w:tc>
          <w:tcPr>
            <w:tcW w:w="1108" w:type="dxa"/>
            <w:vAlign w:val="center"/>
          </w:tcPr>
          <w:p w:rsidR="0028063B" w:rsidRDefault="0028063B">
            <w:pPr>
              <w:spacing w:line="320" w:lineRule="exact"/>
              <w:jc w:val="center"/>
              <w:rPr>
                <w:rFonts w:ascii="等线" w:eastAsia="楷体_GB2312" w:hAnsi="等线" w:cs="Times New Roman"/>
                <w:color w:val="000000"/>
              </w:rPr>
            </w:pPr>
          </w:p>
        </w:tc>
        <w:tc>
          <w:tcPr>
            <w:tcW w:w="1108" w:type="dxa"/>
            <w:vAlign w:val="center"/>
          </w:tcPr>
          <w:p w:rsidR="0028063B" w:rsidRDefault="0028063B">
            <w:pPr>
              <w:spacing w:line="320" w:lineRule="exact"/>
              <w:jc w:val="center"/>
              <w:rPr>
                <w:rFonts w:ascii="等线" w:eastAsia="楷体_GB2312" w:hAnsi="等线" w:cs="Times New Roman"/>
                <w:color w:val="000000"/>
              </w:rPr>
            </w:pPr>
          </w:p>
        </w:tc>
      </w:tr>
      <w:tr w:rsidR="0028063B" w:rsidTr="00B26C58">
        <w:trPr>
          <w:cantSplit/>
          <w:trHeight w:val="312"/>
        </w:trPr>
        <w:tc>
          <w:tcPr>
            <w:tcW w:w="1088" w:type="dxa"/>
            <w:vMerge/>
            <w:tcBorders>
              <w:bottom w:val="single" w:sz="8" w:space="0" w:color="auto"/>
            </w:tcBorders>
            <w:vAlign w:val="center"/>
          </w:tcPr>
          <w:p w:rsidR="0028063B" w:rsidRDefault="0028063B">
            <w:pPr>
              <w:spacing w:line="320" w:lineRule="exact"/>
              <w:jc w:val="center"/>
              <w:rPr>
                <w:rFonts w:ascii="等线" w:eastAsia="楷体_GB2312" w:hAnsi="等线" w:cs="Times New Roman"/>
                <w:color w:val="000000"/>
              </w:rPr>
            </w:pPr>
          </w:p>
        </w:tc>
        <w:tc>
          <w:tcPr>
            <w:tcW w:w="1088" w:type="dxa"/>
            <w:vMerge/>
            <w:tcBorders>
              <w:bottom w:val="single" w:sz="8" w:space="0" w:color="auto"/>
            </w:tcBorders>
            <w:vAlign w:val="center"/>
          </w:tcPr>
          <w:p w:rsidR="0028063B" w:rsidRDefault="0028063B">
            <w:pPr>
              <w:spacing w:line="320" w:lineRule="exact"/>
              <w:jc w:val="center"/>
              <w:rPr>
                <w:rFonts w:ascii="等线" w:eastAsia="楷体_GB2312" w:hAnsi="等线" w:cs="Times New Roman"/>
                <w:color w:val="000000"/>
              </w:rPr>
            </w:pPr>
          </w:p>
        </w:tc>
        <w:tc>
          <w:tcPr>
            <w:tcW w:w="1104" w:type="dxa"/>
            <w:tcBorders>
              <w:bottom w:val="single" w:sz="8" w:space="0" w:color="auto"/>
            </w:tcBorders>
            <w:vAlign w:val="center"/>
          </w:tcPr>
          <w:p w:rsidR="0028063B" w:rsidRDefault="00B26C58">
            <w:pPr>
              <w:spacing w:line="320" w:lineRule="exact"/>
              <w:rPr>
                <w:rFonts w:ascii="等线" w:eastAsia="楷体_GB2312" w:hAnsi="等线" w:cs="Times New Roman"/>
                <w:color w:val="000000"/>
              </w:rPr>
            </w:pPr>
            <w:r>
              <w:rPr>
                <w:rFonts w:ascii="等线" w:eastAsia="楷体_GB2312" w:hAnsi="等线" w:cs="Times New Roman" w:hint="eastAsia"/>
                <w:bCs/>
                <w:color w:val="000000"/>
              </w:rPr>
              <w:t>第</w:t>
            </w:r>
            <w:r>
              <w:rPr>
                <w:rFonts w:ascii="等线" w:eastAsia="楷体_GB2312" w:hAnsi="等线" w:cs="Times New Roman" w:hint="eastAsia"/>
                <w:bCs/>
                <w:color w:val="000000"/>
              </w:rPr>
              <w:t>10</w:t>
            </w:r>
            <w:r>
              <w:rPr>
                <w:rFonts w:ascii="等线" w:eastAsia="楷体_GB2312" w:hAnsi="等线" w:cs="Times New Roman" w:hint="eastAsia"/>
                <w:bCs/>
                <w:color w:val="000000"/>
              </w:rPr>
              <w:t>天</w:t>
            </w:r>
          </w:p>
        </w:tc>
        <w:tc>
          <w:tcPr>
            <w:tcW w:w="1108" w:type="dxa"/>
            <w:tcBorders>
              <w:bottom w:val="single" w:sz="8" w:space="0" w:color="auto"/>
            </w:tcBorders>
            <w:vAlign w:val="center"/>
          </w:tcPr>
          <w:p w:rsidR="0028063B" w:rsidRDefault="0028063B">
            <w:pPr>
              <w:spacing w:line="320" w:lineRule="exact"/>
              <w:jc w:val="center"/>
              <w:rPr>
                <w:rFonts w:ascii="等线" w:eastAsia="楷体_GB2312" w:hAnsi="等线" w:cs="Times New Roman"/>
                <w:color w:val="000000"/>
              </w:rPr>
            </w:pPr>
          </w:p>
        </w:tc>
        <w:tc>
          <w:tcPr>
            <w:tcW w:w="1108" w:type="dxa"/>
            <w:tcBorders>
              <w:bottom w:val="single" w:sz="8" w:space="0" w:color="auto"/>
            </w:tcBorders>
            <w:vAlign w:val="center"/>
          </w:tcPr>
          <w:p w:rsidR="0028063B" w:rsidRDefault="0028063B">
            <w:pPr>
              <w:spacing w:line="320" w:lineRule="exact"/>
              <w:jc w:val="center"/>
              <w:rPr>
                <w:rFonts w:ascii="等线" w:eastAsia="楷体_GB2312" w:hAnsi="等线" w:cs="Times New Roman"/>
                <w:color w:val="000000"/>
              </w:rPr>
            </w:pPr>
          </w:p>
        </w:tc>
        <w:tc>
          <w:tcPr>
            <w:tcW w:w="1108" w:type="dxa"/>
            <w:tcBorders>
              <w:bottom w:val="single" w:sz="8" w:space="0" w:color="auto"/>
            </w:tcBorders>
            <w:vAlign w:val="center"/>
          </w:tcPr>
          <w:p w:rsidR="0028063B" w:rsidRDefault="0028063B">
            <w:pPr>
              <w:spacing w:line="320" w:lineRule="exact"/>
              <w:jc w:val="center"/>
              <w:rPr>
                <w:rFonts w:ascii="等线" w:eastAsia="楷体_GB2312" w:hAnsi="等线" w:cs="Times New Roman"/>
                <w:color w:val="000000"/>
              </w:rPr>
            </w:pPr>
          </w:p>
        </w:tc>
        <w:tc>
          <w:tcPr>
            <w:tcW w:w="1108" w:type="dxa"/>
            <w:tcBorders>
              <w:bottom w:val="single" w:sz="8" w:space="0" w:color="auto"/>
            </w:tcBorders>
            <w:vAlign w:val="center"/>
          </w:tcPr>
          <w:p w:rsidR="0028063B" w:rsidRDefault="0028063B">
            <w:pPr>
              <w:spacing w:line="320" w:lineRule="exact"/>
              <w:jc w:val="center"/>
              <w:rPr>
                <w:rFonts w:ascii="等线" w:eastAsia="楷体_GB2312" w:hAnsi="等线" w:cs="Times New Roman"/>
                <w:color w:val="000000"/>
              </w:rPr>
            </w:pPr>
          </w:p>
        </w:tc>
        <w:tc>
          <w:tcPr>
            <w:tcW w:w="1108" w:type="dxa"/>
            <w:tcBorders>
              <w:bottom w:val="single" w:sz="8" w:space="0" w:color="auto"/>
            </w:tcBorders>
            <w:vAlign w:val="center"/>
          </w:tcPr>
          <w:p w:rsidR="0028063B" w:rsidRDefault="0028063B">
            <w:pPr>
              <w:spacing w:line="320" w:lineRule="exact"/>
              <w:jc w:val="center"/>
              <w:rPr>
                <w:rFonts w:ascii="等线" w:eastAsia="楷体_GB2312" w:hAnsi="等线" w:cs="Times New Roman"/>
                <w:color w:val="000000"/>
              </w:rPr>
            </w:pPr>
          </w:p>
        </w:tc>
      </w:tr>
    </w:tbl>
    <w:p w:rsidR="0028063B" w:rsidRDefault="00B26C58" w:rsidP="00B26C58">
      <w:pPr>
        <w:spacing w:beforeLines="50" w:before="156" w:line="240" w:lineRule="exact"/>
        <w:rPr>
          <w:rFonts w:ascii="等线" w:eastAsia="楷体_GB2312" w:hAnsi="等线" w:cs="Times New Roman"/>
          <w:color w:val="000000"/>
        </w:rPr>
      </w:pPr>
      <w:r>
        <w:rPr>
          <w:rFonts w:ascii="等线" w:eastAsia="楷体_GB2312" w:hAnsi="等线" w:cs="Times New Roman" w:hint="eastAsia"/>
          <w:color w:val="000000"/>
        </w:rPr>
        <w:t>注：</w:t>
      </w:r>
      <w:r>
        <w:rPr>
          <w:rFonts w:ascii="等线" w:eastAsia="楷体_GB2312" w:hAnsi="等线" w:cs="Times New Roman" w:hint="eastAsia"/>
          <w:color w:val="000000"/>
        </w:rPr>
        <w:t>30</w:t>
      </w:r>
      <w:r>
        <w:rPr>
          <w:rFonts w:ascii="等线" w:eastAsia="楷体_GB2312" w:hAnsi="等线" w:cs="Times New Roman" w:hint="eastAsia"/>
          <w:color w:val="000000"/>
        </w:rPr>
        <w:t>例受试者不同观察时间皮肤反应情况见附件。</w:t>
      </w:r>
    </w:p>
    <w:p w:rsidR="0028063B" w:rsidRDefault="00B26C58">
      <w:pPr>
        <w:ind w:firstLineChars="200" w:firstLine="420"/>
        <w:rPr>
          <w:rFonts w:ascii="等线" w:eastAsia="楷体_GB2312" w:hAnsi="等线" w:cs="Times New Roman"/>
          <w:bCs/>
          <w:color w:val="000000"/>
        </w:rPr>
      </w:pPr>
      <w:r>
        <w:rPr>
          <w:rFonts w:ascii="等线" w:eastAsia="楷体_GB2312" w:hAnsi="等线" w:cs="Times New Roman" w:hint="eastAsia"/>
          <w:bCs/>
          <w:color w:val="000000"/>
        </w:rPr>
        <w:t>人体皮肤重复性开放型涂抹试验结果显示，</w:t>
      </w:r>
      <w:r>
        <w:rPr>
          <w:rFonts w:ascii="等线" w:eastAsia="楷体_GB2312" w:hAnsi="等线" w:cs="Times New Roman" w:hint="eastAsia"/>
          <w:bCs/>
          <w:color w:val="000000"/>
        </w:rPr>
        <w:t>30</w:t>
      </w:r>
      <w:r>
        <w:rPr>
          <w:rFonts w:ascii="等线" w:eastAsia="楷体_GB2312" w:hAnsi="等线" w:cs="Times New Roman" w:hint="eastAsia"/>
          <w:bCs/>
          <w:color w:val="000000"/>
        </w:rPr>
        <w:t>人中</w:t>
      </w:r>
      <w:r>
        <w:rPr>
          <w:rFonts w:ascii="等线" w:eastAsia="楷体_GB2312" w:hAnsi="等线" w:cs="Times New Roman" w:hint="eastAsia"/>
          <w:bCs/>
          <w:color w:val="000000"/>
          <w:u w:val="single"/>
        </w:rPr>
        <w:t xml:space="preserve">    </w:t>
      </w:r>
      <w:proofErr w:type="gramStart"/>
      <w:r>
        <w:rPr>
          <w:rFonts w:ascii="等线" w:eastAsia="楷体_GB2312" w:hAnsi="等线" w:cs="Times New Roman" w:hint="eastAsia"/>
          <w:bCs/>
          <w:color w:val="000000"/>
        </w:rPr>
        <w:t>例出</w:t>
      </w:r>
      <w:proofErr w:type="gramEnd"/>
      <w:r>
        <w:rPr>
          <w:rFonts w:ascii="等线" w:eastAsia="楷体_GB2312" w:hAnsi="等线" w:cs="Times New Roman" w:hint="eastAsia"/>
          <w:bCs/>
          <w:color w:val="000000"/>
        </w:rPr>
        <w:t>现</w:t>
      </w:r>
      <w:r>
        <w:rPr>
          <w:rFonts w:ascii="等线" w:eastAsia="楷体_GB2312" w:hAnsi="等线" w:cs="Times New Roman" w:hint="eastAsia"/>
          <w:bCs/>
          <w:color w:val="000000"/>
          <w:u w:val="single"/>
        </w:rPr>
        <w:t xml:space="preserve">         </w:t>
      </w:r>
      <w:r>
        <w:rPr>
          <w:rFonts w:ascii="等线" w:eastAsia="楷体_GB2312" w:hAnsi="等线" w:cs="Times New Roman" w:hint="eastAsia"/>
          <w:bCs/>
          <w:color w:val="000000"/>
        </w:rPr>
        <w:t>反应。</w:t>
      </w:r>
    </w:p>
    <w:tbl>
      <w:tblPr>
        <w:tblpPr w:leftFromText="180" w:rightFromText="180" w:vertAnchor="text" w:horzAnchor="margin" w:tblpY="627"/>
        <w:tblW w:w="8940" w:type="dxa"/>
        <w:tblBorders>
          <w:top w:val="single" w:sz="8" w:space="0" w:color="auto"/>
        </w:tblBorders>
        <w:tblLayout w:type="fixed"/>
        <w:tblCellMar>
          <w:left w:w="50" w:type="dxa"/>
          <w:right w:w="50" w:type="dxa"/>
        </w:tblCellMar>
        <w:tblLook w:val="04A0" w:firstRow="1" w:lastRow="0" w:firstColumn="1" w:lastColumn="0" w:noHBand="0" w:noVBand="1"/>
      </w:tblPr>
      <w:tblGrid>
        <w:gridCol w:w="1920"/>
        <w:gridCol w:w="2160"/>
        <w:gridCol w:w="2520"/>
        <w:gridCol w:w="2340"/>
      </w:tblGrid>
      <w:tr w:rsidR="0028063B">
        <w:trPr>
          <w:trHeight w:val="201"/>
        </w:trPr>
        <w:tc>
          <w:tcPr>
            <w:tcW w:w="4080" w:type="dxa"/>
            <w:gridSpan w:val="2"/>
            <w:tcBorders>
              <w:top w:val="single" w:sz="12" w:space="0" w:color="auto"/>
              <w:bottom w:val="nil"/>
            </w:tcBorders>
          </w:tcPr>
          <w:p w:rsidR="0028063B" w:rsidRDefault="0028063B">
            <w:pPr>
              <w:jc w:val="center"/>
              <w:rPr>
                <w:rFonts w:ascii="仿宋_GB2312" w:eastAsia="仿宋_GB2312" w:hAnsi="等线" w:cs="Times New Roman"/>
              </w:rPr>
            </w:pPr>
          </w:p>
        </w:tc>
        <w:tc>
          <w:tcPr>
            <w:tcW w:w="2520" w:type="dxa"/>
            <w:tcBorders>
              <w:top w:val="single" w:sz="12" w:space="0" w:color="auto"/>
            </w:tcBorders>
          </w:tcPr>
          <w:p w:rsidR="0028063B" w:rsidRDefault="0028063B">
            <w:pPr>
              <w:rPr>
                <w:rFonts w:ascii="仿宋_GB2312" w:eastAsia="仿宋_GB2312" w:hAnsi="等线" w:cs="Times New Roman"/>
              </w:rPr>
            </w:pPr>
          </w:p>
        </w:tc>
        <w:tc>
          <w:tcPr>
            <w:tcW w:w="2340" w:type="dxa"/>
            <w:tcBorders>
              <w:top w:val="single" w:sz="12" w:space="0" w:color="auto"/>
              <w:bottom w:val="nil"/>
            </w:tcBorders>
          </w:tcPr>
          <w:p w:rsidR="0028063B" w:rsidRDefault="0028063B">
            <w:pPr>
              <w:rPr>
                <w:rFonts w:ascii="仿宋_GB2312" w:eastAsia="仿宋_GB2312" w:hAnsi="等线" w:cs="Times New Roman"/>
              </w:rPr>
            </w:pPr>
          </w:p>
        </w:tc>
      </w:tr>
      <w:tr w:rsidR="0028063B">
        <w:trPr>
          <w:cantSplit/>
          <w:trHeight w:val="592"/>
        </w:trPr>
        <w:tc>
          <w:tcPr>
            <w:tcW w:w="1920" w:type="dxa"/>
            <w:tcBorders>
              <w:top w:val="nil"/>
              <w:bottom w:val="nil"/>
              <w:right w:val="nil"/>
            </w:tcBorders>
          </w:tcPr>
          <w:p w:rsidR="0028063B" w:rsidRDefault="0028063B">
            <w:pPr>
              <w:ind w:left="61"/>
              <w:jc w:val="distribute"/>
              <w:rPr>
                <w:rFonts w:ascii="仿宋_GB2312" w:eastAsia="仿宋_GB2312" w:hAnsi="等线" w:cs="Times New Roman"/>
              </w:rPr>
            </w:pPr>
          </w:p>
          <w:p w:rsidR="0028063B" w:rsidRDefault="00B26C58">
            <w:pPr>
              <w:ind w:left="61"/>
              <w:jc w:val="distribute"/>
              <w:rPr>
                <w:rFonts w:ascii="仿宋_GB2312" w:eastAsia="仿宋_GB2312" w:hAnsi="等线" w:cs="Times New Roman"/>
              </w:rPr>
            </w:pPr>
            <w:r>
              <w:rPr>
                <w:rFonts w:ascii="仿宋_GB2312" w:eastAsia="仿宋_GB2312" w:hAnsi="等线" w:cs="Times New Roman" w:hint="eastAsia"/>
              </w:rPr>
              <w:t>授权签字人</w:t>
            </w:r>
          </w:p>
        </w:tc>
        <w:tc>
          <w:tcPr>
            <w:tcW w:w="2160" w:type="dxa"/>
            <w:tcBorders>
              <w:top w:val="nil"/>
              <w:left w:val="nil"/>
              <w:bottom w:val="single" w:sz="4" w:space="0" w:color="auto"/>
            </w:tcBorders>
            <w:vAlign w:val="bottom"/>
          </w:tcPr>
          <w:p w:rsidR="0028063B" w:rsidRDefault="00B26C58">
            <w:pPr>
              <w:ind w:left="61"/>
              <w:jc w:val="center"/>
              <w:rPr>
                <w:rFonts w:ascii="仿宋_GB2312" w:eastAsia="仿宋_GB2312" w:hAnsi="等线" w:cs="Times New Roman"/>
              </w:rPr>
            </w:pPr>
            <w:r>
              <w:rPr>
                <w:rFonts w:ascii="仿宋_GB2312" w:eastAsia="仿宋_GB2312" w:hAnsi="等线" w:cs="Times New Roman" w:hint="eastAsia"/>
              </w:rPr>
              <w:t>（签字）</w:t>
            </w:r>
          </w:p>
        </w:tc>
        <w:tc>
          <w:tcPr>
            <w:tcW w:w="2520" w:type="dxa"/>
            <w:tcBorders>
              <w:top w:val="nil"/>
              <w:bottom w:val="single" w:sz="4" w:space="0" w:color="auto"/>
            </w:tcBorders>
            <w:vAlign w:val="bottom"/>
          </w:tcPr>
          <w:p w:rsidR="0028063B" w:rsidRDefault="00B26C58">
            <w:pPr>
              <w:ind w:left="61"/>
              <w:jc w:val="right"/>
              <w:rPr>
                <w:rFonts w:ascii="仿宋_GB2312" w:eastAsia="仿宋_GB2312" w:hAnsi="等线" w:cs="Times New Roman"/>
              </w:rPr>
            </w:pPr>
            <w:r>
              <w:rPr>
                <w:rFonts w:ascii="仿宋_GB2312" w:eastAsia="仿宋_GB2312" w:hAnsi="等线" w:cs="Times New Roman" w:hint="eastAsia"/>
              </w:rPr>
              <w:t>年    月    日</w:t>
            </w:r>
          </w:p>
        </w:tc>
        <w:tc>
          <w:tcPr>
            <w:tcW w:w="2340" w:type="dxa"/>
            <w:tcBorders>
              <w:top w:val="nil"/>
              <w:bottom w:val="nil"/>
            </w:tcBorders>
          </w:tcPr>
          <w:p w:rsidR="0028063B" w:rsidRDefault="00B26C58">
            <w:pPr>
              <w:spacing w:line="240" w:lineRule="exact"/>
              <w:ind w:left="62"/>
              <w:jc w:val="center"/>
              <w:rPr>
                <w:rFonts w:ascii="仿宋_GB2312" w:eastAsia="仿宋_GB2312" w:hAnsi="等线" w:cs="仿宋_GB2312"/>
              </w:rPr>
            </w:pPr>
            <w:r>
              <w:rPr>
                <w:rFonts w:ascii="仿宋_GB2312" w:eastAsia="仿宋_GB2312" w:hAnsi="等线" w:cs="仿宋_GB2312" w:hint="eastAsia"/>
              </w:rPr>
              <w:t>注册和备案检验机构</w:t>
            </w:r>
          </w:p>
          <w:p w:rsidR="0028063B" w:rsidRDefault="00B26C58">
            <w:pPr>
              <w:ind w:left="61"/>
              <w:jc w:val="center"/>
              <w:rPr>
                <w:rFonts w:ascii="仿宋_GB2312" w:eastAsia="仿宋_GB2312" w:hAnsi="等线" w:cs="Times New Roman"/>
              </w:rPr>
            </w:pPr>
            <w:r>
              <w:rPr>
                <w:rFonts w:ascii="仿宋_GB2312" w:eastAsia="仿宋_GB2312" w:hAnsi="等线" w:cs="仿宋_GB2312" w:hint="eastAsia"/>
              </w:rPr>
              <w:t>检验报告专用章或业务专用章</w:t>
            </w:r>
          </w:p>
        </w:tc>
      </w:tr>
    </w:tbl>
    <w:p w:rsidR="0028063B" w:rsidRDefault="0028063B">
      <w:pPr>
        <w:rPr>
          <w:rFonts w:ascii="仿宋_GB2312" w:eastAsia="仿宋_GB2312" w:hAnsi="等线" w:cs="Times New Roman"/>
        </w:rPr>
      </w:pPr>
    </w:p>
    <w:p w:rsidR="0028063B" w:rsidRDefault="00B26C58">
      <w:pPr>
        <w:jc w:val="center"/>
        <w:rPr>
          <w:rFonts w:ascii="方正小标宋简体" w:eastAsia="方正小标宋简体" w:hAnsi="等线" w:cs="Times New Roman"/>
          <w:sz w:val="32"/>
          <w:szCs w:val="32"/>
        </w:rPr>
      </w:pPr>
      <w:r>
        <w:rPr>
          <w:rFonts w:ascii="方正小标宋简体" w:eastAsia="方正小标宋简体" w:hAnsi="等线" w:cs="方正小标宋简体" w:hint="eastAsia"/>
          <w:sz w:val="32"/>
          <w:szCs w:val="32"/>
        </w:rPr>
        <w:t>注册和备案检验机构全称</w:t>
      </w:r>
    </w:p>
    <w:p w:rsidR="0028063B" w:rsidRDefault="00B26C58">
      <w:pPr>
        <w:jc w:val="center"/>
        <w:rPr>
          <w:rFonts w:ascii="方正小标宋简体" w:eastAsia="方正小标宋简体" w:hAnsi="等线" w:cs="Times New Roman"/>
          <w:sz w:val="32"/>
          <w:szCs w:val="32"/>
        </w:rPr>
      </w:pPr>
      <w:r>
        <w:rPr>
          <w:rFonts w:ascii="方正小标宋简体" w:eastAsia="方正小标宋简体" w:hAnsi="等线" w:cs="方正小标宋简体" w:hint="eastAsia"/>
          <w:sz w:val="32"/>
          <w:szCs w:val="32"/>
        </w:rPr>
        <w:t>检验报告</w:t>
      </w:r>
    </w:p>
    <w:p w:rsidR="0028063B" w:rsidRDefault="00B26C58">
      <w:pPr>
        <w:rPr>
          <w:rFonts w:ascii="仿宋_GB2312" w:eastAsia="仿宋_GB2312" w:hAnsi="等线" w:cs="Times New Roman"/>
        </w:rPr>
      </w:pPr>
      <w:r>
        <w:rPr>
          <w:rFonts w:ascii="仿宋_GB2312" w:eastAsia="仿宋_GB2312" w:hAnsi="等线" w:cs="仿宋_GB2312" w:hint="eastAsia"/>
        </w:rPr>
        <w:t>检验受理编号：</w:t>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仿宋_GB2312"/>
        </w:rPr>
        <w:tab/>
      </w:r>
      <w:r>
        <w:rPr>
          <w:rFonts w:ascii="仿宋_GB2312" w:eastAsia="仿宋_GB2312" w:hAnsi="等线" w:cs="仿宋_GB2312" w:hint="eastAsia"/>
        </w:rPr>
        <w:t xml:space="preserve">           第    页</w:t>
      </w:r>
      <w:r>
        <w:rPr>
          <w:rFonts w:ascii="仿宋_GB2312" w:eastAsia="仿宋_GB2312" w:hAnsi="等线" w:cs="仿宋_GB2312"/>
        </w:rPr>
        <w:t xml:space="preserve"> / </w:t>
      </w:r>
      <w:r>
        <w:rPr>
          <w:rFonts w:ascii="仿宋_GB2312" w:eastAsia="仿宋_GB2312" w:hAnsi="等线" w:cs="仿宋_GB2312" w:hint="eastAsia"/>
        </w:rPr>
        <w:t>共    页</w:t>
      </w:r>
    </w:p>
    <w:tbl>
      <w:tblPr>
        <w:tblW w:w="9222" w:type="dxa"/>
        <w:tblInd w:w="-106" w:type="dxa"/>
        <w:tblBorders>
          <w:top w:val="single" w:sz="12" w:space="0" w:color="auto"/>
        </w:tblBorders>
        <w:tblLayout w:type="fixed"/>
        <w:tblLook w:val="04A0" w:firstRow="1" w:lastRow="0" w:firstColumn="1" w:lastColumn="0" w:noHBand="0" w:noVBand="1"/>
      </w:tblPr>
      <w:tblGrid>
        <w:gridCol w:w="2100"/>
        <w:gridCol w:w="2220"/>
        <w:gridCol w:w="2340"/>
        <w:gridCol w:w="2562"/>
      </w:tblGrid>
      <w:tr w:rsidR="0028063B">
        <w:trPr>
          <w:cantSplit/>
        </w:trPr>
        <w:tc>
          <w:tcPr>
            <w:tcW w:w="2100" w:type="dxa"/>
          </w:tcPr>
          <w:p w:rsidR="0028063B" w:rsidRDefault="00B26C58">
            <w:pPr>
              <w:jc w:val="left"/>
              <w:rPr>
                <w:rFonts w:ascii="仿宋_GB2312" w:eastAsia="仿宋_GB2312" w:hAnsi="等线" w:cs="Times New Roman"/>
              </w:rPr>
            </w:pPr>
            <w:r>
              <w:rPr>
                <w:rFonts w:ascii="仿宋_GB2312" w:eastAsia="仿宋_GB2312" w:hAnsi="等线" w:cs="Times New Roman" w:hint="eastAsia"/>
              </w:rPr>
              <w:t>附件：</w:t>
            </w:r>
          </w:p>
        </w:tc>
        <w:tc>
          <w:tcPr>
            <w:tcW w:w="2220" w:type="dxa"/>
          </w:tcPr>
          <w:p w:rsidR="0028063B" w:rsidRDefault="0028063B">
            <w:pPr>
              <w:rPr>
                <w:rFonts w:ascii="仿宋_GB2312" w:eastAsia="仿宋_GB2312" w:hAnsi="等线" w:cs="Times New Roman"/>
                <w:u w:val="single"/>
              </w:rPr>
            </w:pPr>
          </w:p>
        </w:tc>
        <w:tc>
          <w:tcPr>
            <w:tcW w:w="2340" w:type="dxa"/>
          </w:tcPr>
          <w:p w:rsidR="0028063B" w:rsidRDefault="0028063B">
            <w:pPr>
              <w:jc w:val="distribute"/>
              <w:rPr>
                <w:rFonts w:ascii="仿宋_GB2312" w:eastAsia="仿宋_GB2312" w:hAnsi="等线" w:cs="Times New Roman"/>
              </w:rPr>
            </w:pPr>
          </w:p>
        </w:tc>
        <w:tc>
          <w:tcPr>
            <w:tcW w:w="2562" w:type="dxa"/>
          </w:tcPr>
          <w:p w:rsidR="0028063B" w:rsidRDefault="0028063B">
            <w:pPr>
              <w:rPr>
                <w:rFonts w:ascii="仿宋_GB2312" w:eastAsia="仿宋_GB2312" w:hAnsi="等线" w:cs="Times New Roman"/>
                <w:u w:val="single"/>
              </w:rPr>
            </w:pPr>
          </w:p>
        </w:tc>
      </w:tr>
    </w:tbl>
    <w:p w:rsidR="0028063B" w:rsidRDefault="00B26C58" w:rsidP="00B26C58">
      <w:pPr>
        <w:spacing w:afterLines="50" w:after="156"/>
        <w:jc w:val="center"/>
        <w:rPr>
          <w:rFonts w:ascii="等线" w:eastAsia="仿宋_GB2312" w:hAnsi="等线" w:cs="Times New Roman"/>
          <w:b/>
        </w:rPr>
      </w:pPr>
      <w:r>
        <w:rPr>
          <w:rFonts w:ascii="等线" w:eastAsia="仿宋_GB2312" w:hAnsi="等线" w:cs="Times New Roman" w:hint="eastAsia"/>
          <w:b/>
          <w:color w:val="000000"/>
        </w:rPr>
        <w:t>30</w:t>
      </w:r>
      <w:r>
        <w:rPr>
          <w:rFonts w:ascii="等线" w:eastAsia="仿宋_GB2312" w:hAnsi="等线" w:cs="Times New Roman" w:hint="eastAsia"/>
          <w:b/>
          <w:color w:val="000000"/>
        </w:rPr>
        <w:t>例受试者不同观察时间皮肤反应情况</w:t>
      </w:r>
    </w:p>
    <w:tbl>
      <w:tblPr>
        <w:tblW w:w="88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20"/>
        <w:gridCol w:w="1080"/>
        <w:gridCol w:w="720"/>
        <w:gridCol w:w="720"/>
        <w:gridCol w:w="930"/>
        <w:gridCol w:w="930"/>
        <w:gridCol w:w="930"/>
        <w:gridCol w:w="930"/>
        <w:gridCol w:w="930"/>
        <w:gridCol w:w="930"/>
      </w:tblGrid>
      <w:tr w:rsidR="0028063B">
        <w:trPr>
          <w:cantSplit/>
          <w:trHeight w:val="312"/>
        </w:trPr>
        <w:tc>
          <w:tcPr>
            <w:tcW w:w="720" w:type="dxa"/>
            <w:vMerge w:val="restart"/>
            <w:vAlign w:val="center"/>
          </w:tcPr>
          <w:p w:rsidR="0028063B" w:rsidRDefault="00B26C58">
            <w:pPr>
              <w:spacing w:line="240" w:lineRule="exact"/>
              <w:jc w:val="center"/>
              <w:rPr>
                <w:rFonts w:ascii="华文仿宋" w:eastAsia="华文仿宋" w:hAnsi="华文仿宋" w:cs="Times New Roman"/>
              </w:rPr>
            </w:pPr>
            <w:r>
              <w:rPr>
                <w:rFonts w:ascii="华文仿宋" w:eastAsia="华文仿宋" w:hAnsi="华文仿宋" w:cs="Times New Roman" w:hint="eastAsia"/>
              </w:rPr>
              <w:t>编号</w:t>
            </w:r>
          </w:p>
        </w:tc>
        <w:tc>
          <w:tcPr>
            <w:tcW w:w="1080" w:type="dxa"/>
            <w:vMerge w:val="restart"/>
            <w:vAlign w:val="center"/>
          </w:tcPr>
          <w:p w:rsidR="0028063B" w:rsidRDefault="00B26C58">
            <w:pPr>
              <w:spacing w:line="240" w:lineRule="exact"/>
              <w:ind w:leftChars="-51" w:rightChars="-51" w:right="-107" w:hangingChars="51" w:hanging="107"/>
              <w:jc w:val="center"/>
              <w:rPr>
                <w:rFonts w:ascii="华文仿宋" w:eastAsia="华文仿宋" w:hAnsi="华文仿宋" w:cs="Times New Roman"/>
              </w:rPr>
            </w:pPr>
            <w:r>
              <w:rPr>
                <w:rFonts w:ascii="华文仿宋" w:eastAsia="华文仿宋" w:hAnsi="华文仿宋" w:cs="Times New Roman" w:hint="eastAsia"/>
              </w:rPr>
              <w:t>姓名</w:t>
            </w:r>
          </w:p>
          <w:p w:rsidR="0028063B" w:rsidRDefault="00B26C58">
            <w:pPr>
              <w:spacing w:line="240" w:lineRule="exact"/>
              <w:ind w:leftChars="-51" w:rightChars="-51" w:right="-107" w:hangingChars="51" w:hanging="107"/>
              <w:jc w:val="center"/>
              <w:rPr>
                <w:rFonts w:ascii="华文仿宋" w:eastAsia="华文仿宋" w:hAnsi="华文仿宋" w:cs="Times New Roman"/>
              </w:rPr>
            </w:pPr>
            <w:r>
              <w:rPr>
                <w:rFonts w:ascii="华文仿宋" w:eastAsia="华文仿宋" w:hAnsi="华文仿宋" w:cs="Times New Roman" w:hint="eastAsia"/>
              </w:rPr>
              <w:t>（首字母）</w:t>
            </w:r>
          </w:p>
        </w:tc>
        <w:tc>
          <w:tcPr>
            <w:tcW w:w="720" w:type="dxa"/>
            <w:vMerge w:val="restart"/>
            <w:vAlign w:val="center"/>
          </w:tcPr>
          <w:p w:rsidR="0028063B" w:rsidRDefault="00B26C58">
            <w:pPr>
              <w:spacing w:line="240" w:lineRule="exact"/>
              <w:ind w:leftChars="-51" w:rightChars="-51" w:right="-107" w:hangingChars="51" w:hanging="107"/>
              <w:jc w:val="center"/>
              <w:rPr>
                <w:rFonts w:ascii="华文仿宋" w:eastAsia="华文仿宋" w:hAnsi="华文仿宋" w:cs="Times New Roman"/>
              </w:rPr>
            </w:pPr>
            <w:r>
              <w:rPr>
                <w:rFonts w:ascii="华文仿宋" w:eastAsia="华文仿宋" w:hAnsi="华文仿宋" w:cs="Times New Roman" w:hint="eastAsia"/>
              </w:rPr>
              <w:t>性别</w:t>
            </w:r>
          </w:p>
        </w:tc>
        <w:tc>
          <w:tcPr>
            <w:tcW w:w="720" w:type="dxa"/>
            <w:vMerge w:val="restart"/>
            <w:vAlign w:val="center"/>
          </w:tcPr>
          <w:p w:rsidR="0028063B" w:rsidRDefault="00B26C58">
            <w:pPr>
              <w:spacing w:line="240" w:lineRule="exact"/>
              <w:ind w:leftChars="-51" w:rightChars="-51" w:right="-107" w:hangingChars="51" w:hanging="107"/>
              <w:jc w:val="center"/>
              <w:rPr>
                <w:rFonts w:ascii="华文仿宋" w:eastAsia="华文仿宋" w:hAnsi="华文仿宋" w:cs="Times New Roman"/>
              </w:rPr>
            </w:pPr>
            <w:r>
              <w:rPr>
                <w:rFonts w:ascii="华文仿宋" w:eastAsia="华文仿宋" w:hAnsi="华文仿宋" w:cs="Times New Roman" w:hint="eastAsia"/>
              </w:rPr>
              <w:t>年龄</w:t>
            </w:r>
          </w:p>
        </w:tc>
        <w:tc>
          <w:tcPr>
            <w:tcW w:w="2790" w:type="dxa"/>
            <w:gridSpan w:val="3"/>
            <w:vAlign w:val="center"/>
          </w:tcPr>
          <w:p w:rsidR="0028063B" w:rsidRDefault="00B26C58">
            <w:pPr>
              <w:spacing w:line="240" w:lineRule="exact"/>
              <w:jc w:val="center"/>
              <w:rPr>
                <w:rFonts w:ascii="华文仿宋" w:eastAsia="华文仿宋" w:hAnsi="华文仿宋" w:cs="Times New Roman"/>
              </w:rPr>
            </w:pPr>
            <w:r>
              <w:rPr>
                <w:rFonts w:ascii="华文仿宋" w:eastAsia="华文仿宋" w:hAnsi="华文仿宋" w:cs="Times New Roman" w:hint="eastAsia"/>
              </w:rPr>
              <w:t>对照</w:t>
            </w:r>
          </w:p>
        </w:tc>
        <w:tc>
          <w:tcPr>
            <w:tcW w:w="2790" w:type="dxa"/>
            <w:gridSpan w:val="3"/>
            <w:vAlign w:val="center"/>
          </w:tcPr>
          <w:p w:rsidR="0028063B" w:rsidRDefault="00B26C58">
            <w:pPr>
              <w:spacing w:line="240" w:lineRule="exact"/>
              <w:jc w:val="center"/>
              <w:rPr>
                <w:rFonts w:ascii="华文仿宋" w:eastAsia="华文仿宋" w:hAnsi="华文仿宋" w:cs="Times New Roman"/>
              </w:rPr>
            </w:pPr>
            <w:r>
              <w:rPr>
                <w:rFonts w:ascii="华文仿宋" w:eastAsia="华文仿宋" w:hAnsi="华文仿宋" w:cs="Times New Roman" w:hint="eastAsia"/>
              </w:rPr>
              <w:t>试验物</w:t>
            </w:r>
          </w:p>
        </w:tc>
      </w:tr>
      <w:tr w:rsidR="0028063B">
        <w:trPr>
          <w:cantSplit/>
          <w:trHeight w:val="312"/>
        </w:trPr>
        <w:tc>
          <w:tcPr>
            <w:tcW w:w="720" w:type="dxa"/>
            <w:vMerge/>
            <w:vAlign w:val="center"/>
          </w:tcPr>
          <w:p w:rsidR="0028063B" w:rsidRDefault="0028063B">
            <w:pPr>
              <w:spacing w:line="240" w:lineRule="exact"/>
              <w:jc w:val="center"/>
              <w:rPr>
                <w:rFonts w:ascii="华文仿宋" w:eastAsia="华文仿宋" w:hAnsi="华文仿宋" w:cs="Times New Roman"/>
              </w:rPr>
            </w:pPr>
          </w:p>
        </w:tc>
        <w:tc>
          <w:tcPr>
            <w:tcW w:w="1080" w:type="dxa"/>
            <w:vMerge/>
            <w:vAlign w:val="center"/>
          </w:tcPr>
          <w:p w:rsidR="0028063B" w:rsidRDefault="0028063B">
            <w:pPr>
              <w:spacing w:line="240" w:lineRule="exact"/>
              <w:jc w:val="center"/>
              <w:rPr>
                <w:rFonts w:ascii="华文仿宋" w:eastAsia="华文仿宋" w:hAnsi="华文仿宋" w:cs="Times New Roman"/>
              </w:rPr>
            </w:pPr>
          </w:p>
        </w:tc>
        <w:tc>
          <w:tcPr>
            <w:tcW w:w="720" w:type="dxa"/>
            <w:vMerge/>
            <w:vAlign w:val="center"/>
          </w:tcPr>
          <w:p w:rsidR="0028063B" w:rsidRDefault="0028063B">
            <w:pPr>
              <w:spacing w:line="240" w:lineRule="exact"/>
              <w:jc w:val="center"/>
              <w:rPr>
                <w:rFonts w:ascii="华文仿宋" w:eastAsia="华文仿宋" w:hAnsi="华文仿宋" w:cs="Times New Roman"/>
              </w:rPr>
            </w:pPr>
          </w:p>
        </w:tc>
        <w:tc>
          <w:tcPr>
            <w:tcW w:w="720" w:type="dxa"/>
            <w:vMerge/>
            <w:vAlign w:val="center"/>
          </w:tcPr>
          <w:p w:rsidR="0028063B" w:rsidRDefault="0028063B">
            <w:pPr>
              <w:spacing w:line="240" w:lineRule="exact"/>
              <w:jc w:val="center"/>
              <w:rPr>
                <w:rFonts w:ascii="华文仿宋" w:eastAsia="华文仿宋" w:hAnsi="华文仿宋" w:cs="Times New Roman"/>
              </w:rPr>
            </w:pPr>
          </w:p>
        </w:tc>
        <w:tc>
          <w:tcPr>
            <w:tcW w:w="930" w:type="dxa"/>
            <w:vAlign w:val="center"/>
          </w:tcPr>
          <w:p w:rsidR="0028063B" w:rsidRDefault="00B26C58">
            <w:pPr>
              <w:spacing w:line="240" w:lineRule="exact"/>
              <w:jc w:val="center"/>
              <w:rPr>
                <w:rFonts w:ascii="华文仿宋" w:eastAsia="华文仿宋" w:hAnsi="华文仿宋" w:cs="Times New Roman"/>
              </w:rPr>
            </w:pPr>
            <w:r>
              <w:rPr>
                <w:rFonts w:ascii="华文仿宋" w:eastAsia="华文仿宋" w:hAnsi="华文仿宋" w:cs="Times New Roman" w:hint="eastAsia"/>
              </w:rPr>
              <w:t>第8天</w:t>
            </w:r>
          </w:p>
        </w:tc>
        <w:tc>
          <w:tcPr>
            <w:tcW w:w="930" w:type="dxa"/>
            <w:vAlign w:val="center"/>
          </w:tcPr>
          <w:p w:rsidR="0028063B" w:rsidRDefault="00B26C58">
            <w:pPr>
              <w:spacing w:line="240" w:lineRule="exact"/>
              <w:jc w:val="center"/>
              <w:rPr>
                <w:rFonts w:ascii="华文仿宋" w:eastAsia="华文仿宋" w:hAnsi="华文仿宋" w:cs="Times New Roman"/>
              </w:rPr>
            </w:pPr>
            <w:r>
              <w:rPr>
                <w:rFonts w:ascii="华文仿宋" w:eastAsia="华文仿宋" w:hAnsi="华文仿宋" w:cs="Times New Roman" w:hint="eastAsia"/>
              </w:rPr>
              <w:t>第9天</w:t>
            </w:r>
          </w:p>
        </w:tc>
        <w:tc>
          <w:tcPr>
            <w:tcW w:w="930" w:type="dxa"/>
            <w:vAlign w:val="center"/>
          </w:tcPr>
          <w:p w:rsidR="0028063B" w:rsidRDefault="00B26C58">
            <w:pPr>
              <w:spacing w:line="240" w:lineRule="exact"/>
              <w:jc w:val="center"/>
              <w:rPr>
                <w:rFonts w:ascii="华文仿宋" w:eastAsia="华文仿宋" w:hAnsi="华文仿宋" w:cs="Times New Roman"/>
              </w:rPr>
            </w:pPr>
            <w:r>
              <w:rPr>
                <w:rFonts w:ascii="华文仿宋" w:eastAsia="华文仿宋" w:hAnsi="华文仿宋" w:cs="Times New Roman" w:hint="eastAsia"/>
              </w:rPr>
              <w:t>第10天</w:t>
            </w:r>
          </w:p>
        </w:tc>
        <w:tc>
          <w:tcPr>
            <w:tcW w:w="930" w:type="dxa"/>
            <w:vAlign w:val="center"/>
          </w:tcPr>
          <w:p w:rsidR="0028063B" w:rsidRDefault="00B26C58">
            <w:pPr>
              <w:spacing w:line="240" w:lineRule="exact"/>
              <w:jc w:val="center"/>
              <w:rPr>
                <w:rFonts w:ascii="华文仿宋" w:eastAsia="华文仿宋" w:hAnsi="华文仿宋" w:cs="Times New Roman"/>
              </w:rPr>
            </w:pPr>
            <w:r>
              <w:rPr>
                <w:rFonts w:ascii="华文仿宋" w:eastAsia="华文仿宋" w:hAnsi="华文仿宋" w:cs="Times New Roman" w:hint="eastAsia"/>
              </w:rPr>
              <w:t>第8天</w:t>
            </w:r>
          </w:p>
        </w:tc>
        <w:tc>
          <w:tcPr>
            <w:tcW w:w="930" w:type="dxa"/>
            <w:vAlign w:val="center"/>
          </w:tcPr>
          <w:p w:rsidR="0028063B" w:rsidRDefault="00B26C58">
            <w:pPr>
              <w:spacing w:line="240" w:lineRule="exact"/>
              <w:jc w:val="center"/>
              <w:rPr>
                <w:rFonts w:ascii="华文仿宋" w:eastAsia="华文仿宋" w:hAnsi="华文仿宋" w:cs="Times New Roman"/>
              </w:rPr>
            </w:pPr>
            <w:r>
              <w:rPr>
                <w:rFonts w:ascii="华文仿宋" w:eastAsia="华文仿宋" w:hAnsi="华文仿宋" w:cs="Times New Roman" w:hint="eastAsia"/>
              </w:rPr>
              <w:t>第9天</w:t>
            </w:r>
          </w:p>
        </w:tc>
        <w:tc>
          <w:tcPr>
            <w:tcW w:w="930" w:type="dxa"/>
            <w:vAlign w:val="center"/>
          </w:tcPr>
          <w:p w:rsidR="0028063B" w:rsidRDefault="00B26C58">
            <w:pPr>
              <w:spacing w:line="240" w:lineRule="exact"/>
              <w:jc w:val="center"/>
              <w:rPr>
                <w:rFonts w:ascii="华文仿宋" w:eastAsia="华文仿宋" w:hAnsi="华文仿宋" w:cs="Times New Roman"/>
              </w:rPr>
            </w:pPr>
            <w:r>
              <w:rPr>
                <w:rFonts w:ascii="华文仿宋" w:eastAsia="华文仿宋" w:hAnsi="华文仿宋" w:cs="Times New Roman" w:hint="eastAsia"/>
              </w:rPr>
              <w:t>第10天</w:t>
            </w:r>
          </w:p>
        </w:tc>
      </w:tr>
      <w:tr w:rsidR="0028063B">
        <w:trPr>
          <w:cantSplit/>
          <w:trHeight w:val="312"/>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1</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12"/>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2</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12"/>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3</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12"/>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4</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12"/>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5</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12"/>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6</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12"/>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7</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12"/>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8</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12"/>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9</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12"/>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10</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12"/>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11</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12"/>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12</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12"/>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13</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12"/>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14</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12"/>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15</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12"/>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16</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12"/>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17</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12"/>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18</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12"/>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19</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12"/>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20</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12"/>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21</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12"/>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22</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12"/>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23</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12"/>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24</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12"/>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25</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12"/>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26</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12"/>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27</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12"/>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28</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12"/>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29</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12"/>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30</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bl>
    <w:p w:rsidR="0028063B" w:rsidRDefault="0028063B">
      <w:pPr>
        <w:rPr>
          <w:rFonts w:ascii="仿宋_GB2312" w:eastAsia="仿宋_GB2312" w:hAnsi="等线" w:cs="Times New Roman"/>
        </w:rPr>
      </w:pPr>
    </w:p>
    <w:p w:rsidR="0028063B" w:rsidRDefault="00B26C58">
      <w:pPr>
        <w:widowControl/>
        <w:jc w:val="left"/>
        <w:rPr>
          <w:rFonts w:ascii="仿宋_GB2312" w:eastAsia="仿宋_GB2312" w:hAnsi="等线" w:cs="Times New Roman"/>
        </w:rPr>
      </w:pPr>
      <w:r>
        <w:rPr>
          <w:rFonts w:ascii="仿宋_GB2312" w:eastAsia="仿宋_GB2312" w:hAnsi="等线" w:cs="Times New Roman"/>
        </w:rPr>
        <w:br w:type="page"/>
      </w:r>
      <w:r>
        <w:rPr>
          <w:rFonts w:ascii="仿宋_GB2312" w:eastAsia="仿宋_GB2312" w:hAnsi="等线" w:cs="Times New Roman" w:hint="eastAsia"/>
        </w:rPr>
        <w:t>2-1q：</w:t>
      </w:r>
      <w:proofErr w:type="gramStart"/>
      <w:r>
        <w:rPr>
          <w:rFonts w:ascii="仿宋_GB2312" w:eastAsia="仿宋_GB2312" w:hAnsi="等线" w:cs="Times New Roman" w:hint="eastAsia"/>
        </w:rPr>
        <w:t>育发类化妆品</w:t>
      </w:r>
      <w:proofErr w:type="gramEnd"/>
      <w:r>
        <w:rPr>
          <w:rFonts w:ascii="仿宋_GB2312" w:eastAsia="仿宋_GB2312" w:hAnsi="等线" w:cs="Times New Roman" w:hint="eastAsia"/>
        </w:rPr>
        <w:t>人体试用试验安全性评价报告体例</w:t>
      </w:r>
    </w:p>
    <w:p w:rsidR="0028063B" w:rsidRDefault="00B26C58">
      <w:pPr>
        <w:spacing w:line="360" w:lineRule="auto"/>
        <w:jc w:val="center"/>
        <w:rPr>
          <w:rFonts w:ascii="方正小标宋简体" w:eastAsia="方正小标宋简体" w:hAnsi="等线" w:cs="Times New Roman"/>
          <w:sz w:val="28"/>
        </w:rPr>
      </w:pPr>
      <w:r>
        <w:rPr>
          <w:rFonts w:ascii="方正小标宋简体" w:eastAsia="方正小标宋简体" w:hAnsi="等线" w:cs="Times New Roman" w:hint="eastAsia"/>
          <w:sz w:val="28"/>
        </w:rPr>
        <w:t>注册和备案检验机构全称</w:t>
      </w:r>
    </w:p>
    <w:p w:rsidR="0028063B" w:rsidRDefault="00B26C58">
      <w:pPr>
        <w:spacing w:line="360" w:lineRule="auto"/>
        <w:jc w:val="center"/>
        <w:rPr>
          <w:rFonts w:ascii="方正小标宋简体" w:eastAsia="方正小标宋简体" w:hAnsi="等线" w:cs="Times New Roman"/>
          <w:sz w:val="32"/>
        </w:rPr>
      </w:pPr>
      <w:r>
        <w:rPr>
          <w:rFonts w:ascii="方正小标宋简体" w:eastAsia="方正小标宋简体" w:hAnsi="等线" w:cs="Times New Roman" w:hint="eastAsia"/>
          <w:sz w:val="32"/>
        </w:rPr>
        <w:t>检验报告</w:t>
      </w:r>
    </w:p>
    <w:p w:rsidR="0028063B" w:rsidRDefault="00B26C58">
      <w:pPr>
        <w:rPr>
          <w:rFonts w:ascii="仿宋_GB2312" w:eastAsia="仿宋_GB2312" w:hAnsi="等线" w:cs="仿宋_GB2312"/>
        </w:rPr>
      </w:pPr>
      <w:r>
        <w:rPr>
          <w:rFonts w:ascii="仿宋_GB2312" w:eastAsia="仿宋_GB2312" w:hAnsi="等线" w:cs="仿宋_GB2312" w:hint="eastAsia"/>
        </w:rPr>
        <w:t>检验受理编号：</w:t>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仿宋_GB2312"/>
        </w:rPr>
        <w:tab/>
      </w:r>
      <w:r>
        <w:rPr>
          <w:rFonts w:ascii="仿宋_GB2312" w:eastAsia="仿宋_GB2312" w:hAnsi="等线" w:cs="仿宋_GB2312"/>
        </w:rPr>
        <w:tab/>
      </w:r>
      <w:r>
        <w:rPr>
          <w:rFonts w:ascii="仿宋_GB2312" w:eastAsia="仿宋_GB2312" w:hAnsi="等线" w:cs="仿宋_GB2312"/>
        </w:rPr>
        <w:tab/>
      </w:r>
      <w:r>
        <w:rPr>
          <w:rFonts w:ascii="仿宋_GB2312" w:eastAsia="仿宋_GB2312" w:hAnsi="等线" w:cs="仿宋_GB2312" w:hint="eastAsia"/>
        </w:rPr>
        <w:t xml:space="preserve">        第    页</w:t>
      </w:r>
      <w:r>
        <w:rPr>
          <w:rFonts w:ascii="仿宋_GB2312" w:eastAsia="仿宋_GB2312" w:hAnsi="等线" w:cs="仿宋_GB2312"/>
        </w:rPr>
        <w:t xml:space="preserve"> / </w:t>
      </w:r>
      <w:r>
        <w:rPr>
          <w:rFonts w:ascii="仿宋_GB2312" w:eastAsia="仿宋_GB2312" w:hAnsi="等线" w:cs="仿宋_GB2312" w:hint="eastAsia"/>
        </w:rPr>
        <w:t>共    页</w:t>
      </w:r>
    </w:p>
    <w:tbl>
      <w:tblPr>
        <w:tblW w:w="9145" w:type="dxa"/>
        <w:tblInd w:w="-106" w:type="dxa"/>
        <w:tblBorders>
          <w:top w:val="single" w:sz="8" w:space="0" w:color="auto"/>
          <w:bottom w:val="single" w:sz="8" w:space="0" w:color="auto"/>
        </w:tblBorders>
        <w:tblLayout w:type="fixed"/>
        <w:tblLook w:val="04A0" w:firstRow="1" w:lastRow="0" w:firstColumn="1" w:lastColumn="0" w:noHBand="0" w:noVBand="1"/>
      </w:tblPr>
      <w:tblGrid>
        <w:gridCol w:w="2100"/>
        <w:gridCol w:w="3076"/>
        <w:gridCol w:w="2409"/>
        <w:gridCol w:w="1560"/>
      </w:tblGrid>
      <w:tr w:rsidR="0028063B">
        <w:trPr>
          <w:cantSplit/>
        </w:trPr>
        <w:tc>
          <w:tcPr>
            <w:tcW w:w="2100" w:type="dxa"/>
            <w:tcBorders>
              <w:top w:val="single" w:sz="12" w:space="0" w:color="auto"/>
            </w:tcBorders>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样品中文名称</w:t>
            </w:r>
          </w:p>
        </w:tc>
        <w:tc>
          <w:tcPr>
            <w:tcW w:w="3076" w:type="dxa"/>
            <w:tcBorders>
              <w:top w:val="single" w:sz="12" w:space="0" w:color="auto"/>
              <w:bottom w:val="single" w:sz="4" w:space="0" w:color="auto"/>
            </w:tcBorders>
          </w:tcPr>
          <w:p w:rsidR="0028063B" w:rsidRDefault="0028063B">
            <w:pPr>
              <w:spacing w:line="240" w:lineRule="exact"/>
              <w:rPr>
                <w:rFonts w:ascii="仿宋_GB2312" w:eastAsia="仿宋_GB2312" w:hAnsi="等线" w:cs="Times New Roman"/>
                <w:u w:val="single"/>
              </w:rPr>
            </w:pPr>
          </w:p>
        </w:tc>
        <w:tc>
          <w:tcPr>
            <w:tcW w:w="2409" w:type="dxa"/>
            <w:tcBorders>
              <w:top w:val="single" w:sz="12" w:space="0" w:color="auto"/>
            </w:tcBorders>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样品数量及规格</w:t>
            </w:r>
          </w:p>
        </w:tc>
        <w:tc>
          <w:tcPr>
            <w:tcW w:w="1560" w:type="dxa"/>
            <w:tcBorders>
              <w:top w:val="single" w:sz="12"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进口产品外文名称</w:t>
            </w:r>
          </w:p>
        </w:tc>
        <w:tc>
          <w:tcPr>
            <w:tcW w:w="3076" w:type="dxa"/>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r>
              <w:rPr>
                <w:rFonts w:ascii="仿宋_GB2312" w:eastAsia="仿宋_GB2312" w:hAnsi="等线" w:cs="仿宋_GB2312" w:hint="eastAsia"/>
              </w:rPr>
              <w:t>（进口产品书写此项）</w:t>
            </w:r>
          </w:p>
        </w:tc>
        <w:tc>
          <w:tcPr>
            <w:tcW w:w="2409"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生产日期或批号</w:t>
            </w: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Height w:val="173"/>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颜色和物态</w:t>
            </w:r>
          </w:p>
        </w:tc>
        <w:tc>
          <w:tcPr>
            <w:tcW w:w="3076"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c>
          <w:tcPr>
            <w:tcW w:w="2409"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保质期或限期使用日期</w:t>
            </w: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rsidTr="00B26C58">
        <w:trPr>
          <w:cantSplit/>
          <w:trHeight w:val="173"/>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受理日期</w:t>
            </w:r>
          </w:p>
        </w:tc>
        <w:tc>
          <w:tcPr>
            <w:tcW w:w="3076"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c>
          <w:tcPr>
            <w:tcW w:w="2409" w:type="dxa"/>
            <w:tcBorders>
              <w:bottom w:val="nil"/>
            </w:tcBorders>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检验完成日期</w:t>
            </w: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rsidTr="00B26C58">
        <w:trPr>
          <w:cantSplit/>
          <w:trHeight w:val="172"/>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检验项目</w:t>
            </w:r>
          </w:p>
        </w:tc>
        <w:tc>
          <w:tcPr>
            <w:tcW w:w="3076" w:type="dxa"/>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proofErr w:type="gramStart"/>
            <w:r>
              <w:rPr>
                <w:rFonts w:ascii="仿宋_GB2312" w:eastAsia="仿宋_GB2312" w:hAnsi="等线" w:cs="Times New Roman" w:hint="eastAsia"/>
                <w:spacing w:val="-20"/>
              </w:rPr>
              <w:t>育发类化妆品</w:t>
            </w:r>
            <w:proofErr w:type="gramEnd"/>
            <w:r>
              <w:rPr>
                <w:rFonts w:ascii="仿宋_GB2312" w:eastAsia="仿宋_GB2312" w:hAnsi="等线" w:cs="Times New Roman" w:hint="eastAsia"/>
                <w:spacing w:val="-20"/>
              </w:rPr>
              <w:t>人体试用试验</w:t>
            </w:r>
          </w:p>
        </w:tc>
        <w:tc>
          <w:tcPr>
            <w:tcW w:w="2409" w:type="dxa"/>
            <w:tcBorders>
              <w:top w:val="nil"/>
              <w:bottom w:val="single" w:sz="4" w:space="0" w:color="auto"/>
            </w:tcBorders>
          </w:tcPr>
          <w:p w:rsidR="0028063B" w:rsidRDefault="0028063B">
            <w:pPr>
              <w:spacing w:line="240" w:lineRule="exact"/>
              <w:jc w:val="distribute"/>
              <w:rPr>
                <w:rFonts w:ascii="仿宋_GB2312" w:eastAsia="仿宋_GB2312" w:hAnsi="等线" w:cs="Times New Roman"/>
              </w:rPr>
            </w:pP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rsidTr="00B26C58">
        <w:trPr>
          <w:cantSplit/>
          <w:trHeight w:val="172"/>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检验依据</w:t>
            </w:r>
          </w:p>
        </w:tc>
        <w:tc>
          <w:tcPr>
            <w:tcW w:w="3076" w:type="dxa"/>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r>
              <w:rPr>
                <w:rFonts w:ascii="仿宋_GB2312" w:eastAsia="仿宋_GB2312" w:hAnsi="等线" w:cs="仿宋_GB2312" w:hint="eastAsia"/>
              </w:rPr>
              <w:t>（填写现行有效的技术规范）</w:t>
            </w:r>
          </w:p>
        </w:tc>
        <w:tc>
          <w:tcPr>
            <w:tcW w:w="2409" w:type="dxa"/>
            <w:tcBorders>
              <w:top w:val="single" w:sz="4" w:space="0" w:color="auto"/>
              <w:bottom w:val="single" w:sz="4" w:space="0" w:color="auto"/>
            </w:tcBorders>
          </w:tcPr>
          <w:p w:rsidR="0028063B" w:rsidRDefault="0028063B">
            <w:pPr>
              <w:spacing w:line="240" w:lineRule="exact"/>
              <w:jc w:val="distribute"/>
              <w:rPr>
                <w:rFonts w:ascii="仿宋_GB2312" w:eastAsia="仿宋_GB2312" w:hAnsi="等线" w:cs="仿宋_GB2312"/>
              </w:rPr>
            </w:pP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申请企业</w:t>
            </w:r>
          </w:p>
        </w:tc>
        <w:tc>
          <w:tcPr>
            <w:tcW w:w="7045" w:type="dxa"/>
            <w:gridSpan w:val="3"/>
            <w:tcBorders>
              <w:top w:val="nil"/>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地址</w:t>
            </w:r>
          </w:p>
        </w:tc>
        <w:tc>
          <w:tcPr>
            <w:tcW w:w="7045" w:type="dxa"/>
            <w:gridSpan w:val="3"/>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生产企业</w:t>
            </w:r>
          </w:p>
        </w:tc>
        <w:tc>
          <w:tcPr>
            <w:tcW w:w="7045" w:type="dxa"/>
            <w:gridSpan w:val="3"/>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地址</w:t>
            </w:r>
          </w:p>
        </w:tc>
        <w:tc>
          <w:tcPr>
            <w:tcW w:w="7045" w:type="dxa"/>
            <w:gridSpan w:val="3"/>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Height w:val="139"/>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在华申报责任单位</w:t>
            </w:r>
          </w:p>
        </w:tc>
        <w:tc>
          <w:tcPr>
            <w:tcW w:w="7045" w:type="dxa"/>
            <w:gridSpan w:val="3"/>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r>
              <w:rPr>
                <w:rFonts w:ascii="仿宋_GB2312" w:eastAsia="仿宋_GB2312" w:hAnsi="等线" w:cs="仿宋_GB2312" w:hint="eastAsia"/>
              </w:rPr>
              <w:t>（进口产品书写此项）</w:t>
            </w:r>
          </w:p>
        </w:tc>
      </w:tr>
      <w:tr w:rsidR="0028063B">
        <w:trPr>
          <w:cantSplit/>
          <w:trHeight w:val="139"/>
        </w:trPr>
        <w:tc>
          <w:tcPr>
            <w:tcW w:w="2100" w:type="dxa"/>
            <w:tcBorders>
              <w:bottom w:val="single" w:sz="12" w:space="0" w:color="auto"/>
            </w:tcBorders>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地址</w:t>
            </w:r>
          </w:p>
        </w:tc>
        <w:tc>
          <w:tcPr>
            <w:tcW w:w="7045" w:type="dxa"/>
            <w:gridSpan w:val="3"/>
            <w:tcBorders>
              <w:top w:val="single" w:sz="4" w:space="0" w:color="auto"/>
              <w:bottom w:val="single" w:sz="12" w:space="0" w:color="auto"/>
            </w:tcBorders>
          </w:tcPr>
          <w:p w:rsidR="0028063B" w:rsidRDefault="0028063B">
            <w:pPr>
              <w:spacing w:line="240" w:lineRule="exact"/>
              <w:rPr>
                <w:rFonts w:ascii="仿宋_GB2312" w:eastAsia="仿宋_GB2312" w:hAnsi="等线" w:cs="Times New Roman"/>
                <w:u w:val="single"/>
              </w:rPr>
            </w:pPr>
          </w:p>
        </w:tc>
      </w:tr>
    </w:tbl>
    <w:p w:rsidR="0028063B" w:rsidRDefault="00B26C58">
      <w:pPr>
        <w:rPr>
          <w:rFonts w:ascii="等线" w:eastAsia="仿宋_GB2312" w:hAnsi="等线" w:cs="Times New Roman"/>
          <w:b/>
          <w:bCs/>
          <w:color w:val="000000"/>
        </w:rPr>
      </w:pPr>
      <w:r>
        <w:rPr>
          <w:rFonts w:ascii="等线" w:eastAsia="仿宋_GB2312" w:hAnsi="等线" w:cs="Times New Roman" w:hint="eastAsia"/>
          <w:b/>
          <w:bCs/>
          <w:color w:val="000000"/>
        </w:rPr>
        <w:t>材料和方法：</w:t>
      </w:r>
    </w:p>
    <w:p w:rsidR="0028063B" w:rsidRDefault="00B26C58">
      <w:pPr>
        <w:spacing w:line="400" w:lineRule="exact"/>
        <w:rPr>
          <w:rFonts w:ascii="等线" w:eastAsia="仿宋_GB2312" w:hAnsi="等线" w:cs="Times New Roman"/>
          <w:color w:val="000000"/>
        </w:rPr>
      </w:pPr>
      <w:r>
        <w:rPr>
          <w:rFonts w:ascii="等线" w:eastAsia="仿宋_GB2312" w:hAnsi="等线" w:cs="Times New Roman" w:hint="eastAsia"/>
          <w:color w:val="000000"/>
        </w:rPr>
        <w:t xml:space="preserve">1. </w:t>
      </w:r>
      <w:r>
        <w:rPr>
          <w:rFonts w:ascii="等线" w:eastAsia="仿宋_GB2312" w:hAnsi="等线" w:cs="Times New Roman" w:hint="eastAsia"/>
          <w:color w:val="000000"/>
        </w:rPr>
        <w:t>试</w:t>
      </w:r>
      <w:r>
        <w:rPr>
          <w:rFonts w:ascii="等线" w:eastAsia="仿宋_GB2312" w:hAnsi="等线" w:cs="Times New Roman" w:hint="eastAsia"/>
          <w:color w:val="000000"/>
        </w:rPr>
        <w:t xml:space="preserve"> </w:t>
      </w:r>
      <w:r>
        <w:rPr>
          <w:rFonts w:ascii="等线" w:eastAsia="仿宋_GB2312" w:hAnsi="等线" w:cs="Times New Roman" w:hint="eastAsia"/>
          <w:color w:val="000000"/>
        </w:rPr>
        <w:t>用</w:t>
      </w:r>
      <w:r>
        <w:rPr>
          <w:rFonts w:ascii="等线" w:eastAsia="仿宋_GB2312" w:hAnsi="等线" w:cs="Times New Roman" w:hint="eastAsia"/>
          <w:color w:val="000000"/>
        </w:rPr>
        <w:t xml:space="preserve"> </w:t>
      </w:r>
      <w:r>
        <w:rPr>
          <w:rFonts w:ascii="等线" w:eastAsia="仿宋_GB2312" w:hAnsi="等线" w:cs="Times New Roman" w:hint="eastAsia"/>
          <w:color w:val="000000"/>
        </w:rPr>
        <w:t>物：化妆品原物。</w:t>
      </w:r>
    </w:p>
    <w:p w:rsidR="0028063B" w:rsidRDefault="00B26C58">
      <w:pPr>
        <w:spacing w:line="400" w:lineRule="exact"/>
        <w:rPr>
          <w:rFonts w:ascii="等线" w:eastAsia="仿宋_GB2312" w:hAnsi="等线" w:cs="Times New Roman"/>
          <w:bCs/>
          <w:color w:val="000000"/>
        </w:rPr>
      </w:pPr>
      <w:r>
        <w:rPr>
          <w:rFonts w:ascii="等线" w:eastAsia="仿宋_GB2312" w:hAnsi="等线" w:cs="Times New Roman" w:hint="eastAsia"/>
          <w:bCs/>
          <w:color w:val="000000"/>
        </w:rPr>
        <w:t xml:space="preserve">2. </w:t>
      </w:r>
      <w:r>
        <w:rPr>
          <w:rFonts w:ascii="等线" w:eastAsia="仿宋_GB2312" w:hAnsi="等线" w:cs="Times New Roman" w:hint="eastAsia"/>
          <w:bCs/>
          <w:color w:val="000000"/>
        </w:rPr>
        <w:t>受</w:t>
      </w:r>
      <w:r>
        <w:rPr>
          <w:rFonts w:ascii="等线" w:eastAsia="仿宋_GB2312" w:hAnsi="等线" w:cs="Times New Roman" w:hint="eastAsia"/>
          <w:bCs/>
          <w:color w:val="000000"/>
        </w:rPr>
        <w:t xml:space="preserve"> </w:t>
      </w:r>
      <w:r>
        <w:rPr>
          <w:rFonts w:ascii="等线" w:eastAsia="仿宋_GB2312" w:hAnsi="等线" w:cs="Times New Roman" w:hint="eastAsia"/>
          <w:bCs/>
          <w:color w:val="000000"/>
        </w:rPr>
        <w:t>试</w:t>
      </w:r>
      <w:r>
        <w:rPr>
          <w:rFonts w:ascii="等线" w:eastAsia="仿宋_GB2312" w:hAnsi="等线" w:cs="Times New Roman" w:hint="eastAsia"/>
          <w:bCs/>
          <w:color w:val="000000"/>
        </w:rPr>
        <w:t xml:space="preserve"> </w:t>
      </w:r>
      <w:r>
        <w:rPr>
          <w:rFonts w:ascii="等线" w:eastAsia="仿宋_GB2312" w:hAnsi="等线" w:cs="Times New Roman" w:hint="eastAsia"/>
          <w:bCs/>
          <w:color w:val="000000"/>
        </w:rPr>
        <w:t>者：共</w:t>
      </w:r>
      <w:r>
        <w:rPr>
          <w:rFonts w:ascii="等线" w:eastAsia="仿宋_GB2312" w:hAnsi="等线" w:cs="Times New Roman" w:hint="eastAsia"/>
          <w:bCs/>
          <w:color w:val="000000"/>
        </w:rPr>
        <w:t>30</w:t>
      </w:r>
      <w:r>
        <w:rPr>
          <w:rFonts w:ascii="等线" w:eastAsia="仿宋_GB2312" w:hAnsi="等线" w:cs="Times New Roman" w:hint="eastAsia"/>
          <w:bCs/>
          <w:color w:val="000000"/>
        </w:rPr>
        <w:t>人，男</w:t>
      </w:r>
      <w:r>
        <w:rPr>
          <w:rFonts w:ascii="等线" w:eastAsia="仿宋_GB2312" w:hAnsi="等线" w:cs="Times New Roman" w:hint="eastAsia"/>
          <w:bCs/>
          <w:color w:val="000000"/>
          <w:u w:val="single"/>
        </w:rPr>
        <w:t xml:space="preserve"> </w:t>
      </w:r>
      <w:r>
        <w:rPr>
          <w:rFonts w:ascii="等线" w:eastAsia="仿宋_GB2312" w:hAnsi="等线" w:cs="Times New Roman"/>
          <w:bCs/>
          <w:color w:val="000000"/>
          <w:u w:val="single"/>
        </w:rPr>
        <w:t xml:space="preserve"> </w:t>
      </w:r>
      <w:r>
        <w:rPr>
          <w:rFonts w:ascii="等线" w:eastAsia="仿宋_GB2312" w:hAnsi="等线" w:cs="Times New Roman" w:hint="eastAsia"/>
          <w:bCs/>
          <w:color w:val="000000"/>
          <w:u w:val="single"/>
        </w:rPr>
        <w:t xml:space="preserve"> </w:t>
      </w:r>
      <w:r>
        <w:rPr>
          <w:rFonts w:ascii="等线" w:eastAsia="仿宋_GB2312" w:hAnsi="等线" w:cs="Times New Roman" w:hint="eastAsia"/>
          <w:bCs/>
          <w:color w:val="000000"/>
        </w:rPr>
        <w:t>人，女</w:t>
      </w:r>
      <w:r>
        <w:rPr>
          <w:rFonts w:ascii="等线" w:eastAsia="仿宋_GB2312" w:hAnsi="等线" w:cs="Times New Roman" w:hint="eastAsia"/>
          <w:bCs/>
          <w:color w:val="000000"/>
          <w:u w:val="single"/>
        </w:rPr>
        <w:t xml:space="preserve">   </w:t>
      </w:r>
      <w:r>
        <w:rPr>
          <w:rFonts w:ascii="等线" w:eastAsia="仿宋_GB2312" w:hAnsi="等线" w:cs="Times New Roman" w:hint="eastAsia"/>
          <w:bCs/>
          <w:color w:val="000000"/>
        </w:rPr>
        <w:t>人，年龄</w:t>
      </w:r>
      <w:r>
        <w:rPr>
          <w:rFonts w:ascii="等线" w:eastAsia="仿宋_GB2312" w:hAnsi="等线" w:cs="Times New Roman" w:hint="eastAsia"/>
          <w:bCs/>
          <w:color w:val="000000"/>
          <w:u w:val="single"/>
        </w:rPr>
        <w:t xml:space="preserve">   </w:t>
      </w:r>
      <w:r>
        <w:rPr>
          <w:rFonts w:ascii="等线" w:eastAsia="仿宋_GB2312" w:hAnsi="等线" w:cs="Times New Roman" w:hint="eastAsia"/>
          <w:bCs/>
          <w:color w:val="000000"/>
        </w:rPr>
        <w:t>至</w:t>
      </w:r>
      <w:r>
        <w:rPr>
          <w:rFonts w:ascii="等线" w:eastAsia="仿宋_GB2312" w:hAnsi="等线" w:cs="Times New Roman" w:hint="eastAsia"/>
          <w:bCs/>
          <w:color w:val="000000"/>
          <w:u w:val="single"/>
        </w:rPr>
        <w:t xml:space="preserve">   </w:t>
      </w:r>
      <w:r>
        <w:rPr>
          <w:rFonts w:ascii="等线" w:eastAsia="仿宋_GB2312" w:hAnsi="等线" w:cs="Times New Roman" w:hint="eastAsia"/>
          <w:bCs/>
          <w:color w:val="000000"/>
        </w:rPr>
        <w:t>岁，平均年龄</w:t>
      </w:r>
      <w:r>
        <w:rPr>
          <w:rFonts w:ascii="等线" w:eastAsia="仿宋_GB2312" w:hAnsi="等线" w:cs="Times New Roman" w:hint="eastAsia"/>
          <w:bCs/>
          <w:color w:val="000000"/>
          <w:u w:val="single"/>
        </w:rPr>
        <w:t xml:space="preserve">   </w:t>
      </w:r>
      <w:r>
        <w:rPr>
          <w:rFonts w:ascii="等线" w:eastAsia="仿宋_GB2312" w:hAnsi="等线" w:cs="Times New Roman" w:hint="eastAsia"/>
          <w:bCs/>
          <w:color w:val="000000"/>
        </w:rPr>
        <w:t>±</w:t>
      </w:r>
      <w:r>
        <w:rPr>
          <w:rFonts w:ascii="等线" w:eastAsia="仿宋_GB2312" w:hAnsi="等线" w:cs="Times New Roman" w:hint="eastAsia"/>
          <w:bCs/>
          <w:color w:val="000000"/>
          <w:u w:val="single"/>
        </w:rPr>
        <w:t xml:space="preserve">   </w:t>
      </w:r>
      <w:r>
        <w:rPr>
          <w:rFonts w:ascii="等线" w:eastAsia="仿宋_GB2312" w:hAnsi="等线" w:cs="Times New Roman" w:hint="eastAsia"/>
          <w:bCs/>
          <w:color w:val="000000"/>
        </w:rPr>
        <w:t>岁，符合受试者志愿入选标准。</w:t>
      </w:r>
    </w:p>
    <w:p w:rsidR="0028063B" w:rsidRDefault="00B26C58">
      <w:pPr>
        <w:spacing w:line="400" w:lineRule="exact"/>
        <w:rPr>
          <w:rFonts w:ascii="等线" w:eastAsia="仿宋_GB2312" w:hAnsi="等线" w:cs="Times New Roman"/>
          <w:bCs/>
          <w:color w:val="000000"/>
        </w:rPr>
      </w:pPr>
      <w:r>
        <w:rPr>
          <w:rFonts w:ascii="等线" w:eastAsia="仿宋_GB2312" w:hAnsi="等线" w:cs="Times New Roman" w:hint="eastAsia"/>
          <w:bCs/>
          <w:color w:val="000000"/>
        </w:rPr>
        <w:t xml:space="preserve">3. </w:t>
      </w:r>
      <w:r>
        <w:rPr>
          <w:rFonts w:ascii="等线" w:eastAsia="仿宋_GB2312" w:hAnsi="等线" w:cs="Times New Roman" w:hint="eastAsia"/>
          <w:bCs/>
          <w:color w:val="000000"/>
        </w:rPr>
        <w:t>试用方法：按照化妆品产品标签注明的使用特点和方法让受试者直接使用受试产品，</w:t>
      </w:r>
      <w:r>
        <w:rPr>
          <w:rFonts w:ascii="宋体" w:eastAsia="仿宋_GB2312" w:hAnsi="等线" w:cs="宋体" w:hint="eastAsia"/>
        </w:rPr>
        <w:t>每周</w:t>
      </w:r>
      <w:r>
        <w:rPr>
          <w:rFonts w:ascii="TimesNewRoman" w:eastAsia="仿宋_GB2312" w:hAnsi="TimesNewRoman" w:cs="TimesNewRoman"/>
        </w:rPr>
        <w:t>1</w:t>
      </w:r>
      <w:r>
        <w:rPr>
          <w:rFonts w:ascii="宋体" w:eastAsia="仿宋_GB2312" w:hAnsi="等线" w:cs="宋体" w:hint="eastAsia"/>
        </w:rPr>
        <w:t>次观察或电话随访受试者皮肤反应，按</w:t>
      </w:r>
      <w:r>
        <w:rPr>
          <w:rFonts w:ascii="仿宋_GB2312" w:eastAsia="仿宋_GB2312" w:hAnsi="等线" w:cs="Times New Roman" w:hint="eastAsia"/>
          <w:bCs/>
        </w:rPr>
        <w:t>（</w:t>
      </w:r>
      <w:r>
        <w:rPr>
          <w:rFonts w:ascii="仿宋_GB2312" w:eastAsia="仿宋_GB2312" w:hAnsi="等线" w:cs="仿宋_GB2312" w:hint="eastAsia"/>
        </w:rPr>
        <w:t>现行有效的技术规范）</w:t>
      </w:r>
      <w:r>
        <w:rPr>
          <w:rFonts w:ascii="宋体" w:eastAsia="仿宋_GB2312" w:hAnsi="等线" w:cs="宋体" w:hint="eastAsia"/>
        </w:rPr>
        <w:t>中</w:t>
      </w:r>
      <w:r>
        <w:rPr>
          <w:rFonts w:ascii="等线" w:eastAsia="仿宋_GB2312" w:hAnsi="等线" w:cs="Times New Roman" w:hint="eastAsia"/>
          <w:bCs/>
          <w:color w:val="000000"/>
        </w:rPr>
        <w:t>人体试用试验皮肤不良反应分级标准</w:t>
      </w:r>
      <w:r>
        <w:rPr>
          <w:rFonts w:ascii="宋体" w:eastAsia="仿宋_GB2312" w:hAnsi="等线" w:cs="宋体" w:hint="eastAsia"/>
        </w:rPr>
        <w:t>记录结果，试用时间不少于</w:t>
      </w:r>
      <w:r>
        <w:rPr>
          <w:rFonts w:ascii="TimesNewRoman" w:eastAsia="仿宋_GB2312" w:hAnsi="TimesNewRoman" w:cs="TimesNewRoman"/>
        </w:rPr>
        <w:t>4</w:t>
      </w:r>
      <w:r>
        <w:rPr>
          <w:rFonts w:ascii="宋体" w:eastAsia="仿宋_GB2312" w:hAnsi="等线" w:cs="宋体" w:hint="eastAsia"/>
        </w:rPr>
        <w:t>周。</w:t>
      </w:r>
    </w:p>
    <w:p w:rsidR="0028063B" w:rsidRDefault="0028063B">
      <w:pPr>
        <w:rPr>
          <w:rFonts w:ascii="仿宋_GB2312" w:eastAsia="仿宋_GB2312" w:hAnsi="等线" w:cs="Times New Roman"/>
          <w:bCs/>
        </w:rPr>
      </w:pPr>
    </w:p>
    <w:p w:rsidR="0028063B" w:rsidRDefault="00B26C58">
      <w:pPr>
        <w:rPr>
          <w:rFonts w:ascii="仿宋_GB2312" w:eastAsia="仿宋_GB2312" w:hAnsi="等线" w:cs="Times New Roman"/>
          <w:b/>
        </w:rPr>
      </w:pPr>
      <w:r>
        <w:rPr>
          <w:rFonts w:ascii="仿宋_GB2312" w:eastAsia="仿宋_GB2312" w:hAnsi="等线" w:cs="Times New Roman" w:hint="eastAsia"/>
          <w:b/>
          <w:bCs/>
        </w:rPr>
        <w:t>试验结果</w:t>
      </w:r>
      <w:r>
        <w:rPr>
          <w:rFonts w:ascii="仿宋_GB2312" w:eastAsia="仿宋_GB2312" w:hAnsi="等线" w:cs="Times New Roman" w:hint="eastAsia"/>
          <w:b/>
        </w:rPr>
        <w:t>：</w:t>
      </w:r>
    </w:p>
    <w:p w:rsidR="0028063B" w:rsidRDefault="00B26C58">
      <w:pPr>
        <w:jc w:val="center"/>
        <w:rPr>
          <w:rFonts w:ascii="等线" w:eastAsia="仿宋_GB2312" w:hAnsi="等线" w:cs="Times New Roman"/>
          <w:iCs/>
          <w:color w:val="000000"/>
        </w:rPr>
      </w:pPr>
      <w:proofErr w:type="gramStart"/>
      <w:r>
        <w:rPr>
          <w:rFonts w:ascii="等线" w:eastAsia="仿宋_GB2312" w:hAnsi="等线" w:cs="Times New Roman" w:hint="eastAsia"/>
          <w:iCs/>
          <w:color w:val="000000"/>
        </w:rPr>
        <w:t>育发类化妆品</w:t>
      </w:r>
      <w:proofErr w:type="gramEnd"/>
      <w:r>
        <w:rPr>
          <w:rFonts w:ascii="等线" w:eastAsia="仿宋_GB2312" w:hAnsi="等线" w:cs="Times New Roman" w:hint="eastAsia"/>
          <w:iCs/>
          <w:color w:val="000000"/>
        </w:rPr>
        <w:t>人体试用试验结果</w:t>
      </w:r>
    </w:p>
    <w:tbl>
      <w:tblPr>
        <w:tblW w:w="8820" w:type="dxa"/>
        <w:tblInd w:w="108" w:type="dxa"/>
        <w:tblBorders>
          <w:top w:val="single" w:sz="8" w:space="0" w:color="auto"/>
          <w:bottom w:val="single" w:sz="8" w:space="0" w:color="auto"/>
          <w:insideH w:val="single" w:sz="8" w:space="0" w:color="auto"/>
        </w:tblBorders>
        <w:tblLayout w:type="fixed"/>
        <w:tblLook w:val="04A0" w:firstRow="1" w:lastRow="0" w:firstColumn="1" w:lastColumn="0" w:noHBand="0" w:noVBand="1"/>
      </w:tblPr>
      <w:tblGrid>
        <w:gridCol w:w="1313"/>
        <w:gridCol w:w="1421"/>
        <w:gridCol w:w="1217"/>
        <w:gridCol w:w="1217"/>
        <w:gridCol w:w="1217"/>
        <w:gridCol w:w="1217"/>
        <w:gridCol w:w="1218"/>
      </w:tblGrid>
      <w:tr w:rsidR="0028063B">
        <w:trPr>
          <w:cantSplit/>
          <w:trHeight w:val="465"/>
        </w:trPr>
        <w:tc>
          <w:tcPr>
            <w:tcW w:w="1313" w:type="dxa"/>
            <w:vMerge w:val="restart"/>
            <w:vAlign w:val="center"/>
          </w:tcPr>
          <w:p w:rsidR="0028063B" w:rsidRDefault="00B26C58">
            <w:pPr>
              <w:spacing w:line="360" w:lineRule="auto"/>
              <w:jc w:val="center"/>
              <w:rPr>
                <w:rFonts w:ascii="等线" w:eastAsia="仿宋_GB2312" w:hAnsi="等线" w:cs="Times New Roman"/>
                <w:color w:val="000000"/>
              </w:rPr>
            </w:pPr>
            <w:r>
              <w:rPr>
                <w:rFonts w:ascii="等线" w:eastAsia="仿宋_GB2312" w:hAnsi="等线" w:cs="Times New Roman" w:hint="eastAsia"/>
                <w:color w:val="000000"/>
              </w:rPr>
              <w:t>受试物</w:t>
            </w:r>
          </w:p>
        </w:tc>
        <w:tc>
          <w:tcPr>
            <w:tcW w:w="1421" w:type="dxa"/>
            <w:vMerge w:val="restart"/>
            <w:vAlign w:val="center"/>
          </w:tcPr>
          <w:p w:rsidR="0028063B" w:rsidRDefault="00B26C58">
            <w:pPr>
              <w:spacing w:line="360" w:lineRule="auto"/>
              <w:jc w:val="center"/>
              <w:rPr>
                <w:rFonts w:ascii="等线" w:eastAsia="仿宋_GB2312" w:hAnsi="等线" w:cs="Times New Roman"/>
                <w:color w:val="000000"/>
              </w:rPr>
            </w:pPr>
            <w:r>
              <w:rPr>
                <w:rFonts w:ascii="等线" w:eastAsia="仿宋_GB2312" w:hAnsi="等线" w:cs="Times New Roman" w:hint="eastAsia"/>
                <w:color w:val="000000"/>
              </w:rPr>
              <w:t>受试人数</w:t>
            </w:r>
          </w:p>
        </w:tc>
        <w:tc>
          <w:tcPr>
            <w:tcW w:w="6086" w:type="dxa"/>
            <w:gridSpan w:val="5"/>
          </w:tcPr>
          <w:p w:rsidR="0028063B" w:rsidRDefault="00B26C58">
            <w:pPr>
              <w:spacing w:line="360" w:lineRule="auto"/>
              <w:jc w:val="center"/>
              <w:rPr>
                <w:rFonts w:ascii="等线" w:eastAsia="仿宋_GB2312" w:hAnsi="等线" w:cs="Times New Roman"/>
                <w:color w:val="000000"/>
              </w:rPr>
            </w:pPr>
            <w:r>
              <w:rPr>
                <w:rFonts w:ascii="等线" w:eastAsia="仿宋_GB2312" w:hAnsi="等线" w:cs="Times New Roman" w:hint="eastAsia"/>
                <w:color w:val="000000"/>
              </w:rPr>
              <w:t>局部皮肤不良反应情况</w:t>
            </w:r>
          </w:p>
        </w:tc>
      </w:tr>
      <w:tr w:rsidR="0028063B">
        <w:trPr>
          <w:cantSplit/>
          <w:trHeight w:val="360"/>
        </w:trPr>
        <w:tc>
          <w:tcPr>
            <w:tcW w:w="1313" w:type="dxa"/>
            <w:vMerge/>
          </w:tcPr>
          <w:p w:rsidR="0028063B" w:rsidRDefault="0028063B">
            <w:pPr>
              <w:spacing w:line="360" w:lineRule="auto"/>
              <w:jc w:val="center"/>
              <w:rPr>
                <w:rFonts w:ascii="等线" w:eastAsia="仿宋_GB2312" w:hAnsi="等线" w:cs="Times New Roman"/>
                <w:color w:val="000000"/>
              </w:rPr>
            </w:pPr>
          </w:p>
        </w:tc>
        <w:tc>
          <w:tcPr>
            <w:tcW w:w="1421" w:type="dxa"/>
            <w:vMerge/>
          </w:tcPr>
          <w:p w:rsidR="0028063B" w:rsidRDefault="0028063B">
            <w:pPr>
              <w:spacing w:line="360" w:lineRule="auto"/>
              <w:jc w:val="center"/>
              <w:rPr>
                <w:rFonts w:ascii="等线" w:eastAsia="仿宋_GB2312" w:hAnsi="等线" w:cs="Times New Roman"/>
                <w:color w:val="000000"/>
              </w:rPr>
            </w:pPr>
          </w:p>
        </w:tc>
        <w:tc>
          <w:tcPr>
            <w:tcW w:w="1217" w:type="dxa"/>
          </w:tcPr>
          <w:p w:rsidR="0028063B" w:rsidRDefault="00B26C58">
            <w:pPr>
              <w:spacing w:line="360" w:lineRule="auto"/>
              <w:jc w:val="center"/>
              <w:rPr>
                <w:rFonts w:ascii="等线" w:eastAsia="仿宋_GB2312" w:hAnsi="等线" w:cs="Times New Roman"/>
                <w:color w:val="000000"/>
              </w:rPr>
            </w:pPr>
            <w:r>
              <w:rPr>
                <w:rFonts w:ascii="等线" w:eastAsia="仿宋_GB2312" w:hAnsi="等线" w:cs="Times New Roman" w:hint="eastAsia"/>
                <w:color w:val="000000"/>
              </w:rPr>
              <w:t>0</w:t>
            </w:r>
          </w:p>
        </w:tc>
        <w:tc>
          <w:tcPr>
            <w:tcW w:w="1217" w:type="dxa"/>
          </w:tcPr>
          <w:p w:rsidR="0028063B" w:rsidRDefault="00B26C58">
            <w:pPr>
              <w:spacing w:line="360" w:lineRule="auto"/>
              <w:jc w:val="center"/>
              <w:rPr>
                <w:rFonts w:ascii="等线" w:eastAsia="仿宋_GB2312" w:hAnsi="等线" w:cs="Times New Roman"/>
                <w:color w:val="000000"/>
              </w:rPr>
            </w:pPr>
            <w:r>
              <w:rPr>
                <w:rFonts w:ascii="等线" w:eastAsia="仿宋_GB2312" w:hAnsi="等线" w:cs="Times New Roman" w:hint="eastAsia"/>
                <w:color w:val="000000"/>
              </w:rPr>
              <w:t>1</w:t>
            </w:r>
          </w:p>
        </w:tc>
        <w:tc>
          <w:tcPr>
            <w:tcW w:w="1217" w:type="dxa"/>
          </w:tcPr>
          <w:p w:rsidR="0028063B" w:rsidRDefault="00B26C58">
            <w:pPr>
              <w:spacing w:line="360" w:lineRule="auto"/>
              <w:jc w:val="center"/>
              <w:rPr>
                <w:rFonts w:ascii="等线" w:eastAsia="仿宋_GB2312" w:hAnsi="等线" w:cs="Times New Roman"/>
                <w:color w:val="000000"/>
              </w:rPr>
            </w:pPr>
            <w:r>
              <w:rPr>
                <w:rFonts w:ascii="等线" w:eastAsia="仿宋_GB2312" w:hAnsi="等线" w:cs="Times New Roman" w:hint="eastAsia"/>
                <w:color w:val="000000"/>
              </w:rPr>
              <w:t>2</w:t>
            </w:r>
          </w:p>
        </w:tc>
        <w:tc>
          <w:tcPr>
            <w:tcW w:w="1217" w:type="dxa"/>
          </w:tcPr>
          <w:p w:rsidR="0028063B" w:rsidRDefault="00B26C58">
            <w:pPr>
              <w:spacing w:line="360" w:lineRule="auto"/>
              <w:jc w:val="center"/>
              <w:rPr>
                <w:rFonts w:ascii="等线" w:eastAsia="仿宋_GB2312" w:hAnsi="等线" w:cs="Times New Roman"/>
                <w:color w:val="000000"/>
              </w:rPr>
            </w:pPr>
            <w:r>
              <w:rPr>
                <w:rFonts w:ascii="等线" w:eastAsia="仿宋_GB2312" w:hAnsi="等线" w:cs="Times New Roman" w:hint="eastAsia"/>
                <w:color w:val="000000"/>
              </w:rPr>
              <w:t>3</w:t>
            </w:r>
          </w:p>
        </w:tc>
        <w:tc>
          <w:tcPr>
            <w:tcW w:w="1218" w:type="dxa"/>
          </w:tcPr>
          <w:p w:rsidR="0028063B" w:rsidRDefault="00B26C58">
            <w:pPr>
              <w:spacing w:line="360" w:lineRule="auto"/>
              <w:jc w:val="center"/>
              <w:rPr>
                <w:rFonts w:ascii="等线" w:eastAsia="仿宋_GB2312" w:hAnsi="等线" w:cs="Times New Roman"/>
                <w:color w:val="000000"/>
              </w:rPr>
            </w:pPr>
            <w:r>
              <w:rPr>
                <w:rFonts w:ascii="等线" w:eastAsia="仿宋_GB2312" w:hAnsi="等线" w:cs="Times New Roman" w:hint="eastAsia"/>
                <w:color w:val="000000"/>
              </w:rPr>
              <w:t>4</w:t>
            </w:r>
          </w:p>
        </w:tc>
      </w:tr>
      <w:tr w:rsidR="0028063B">
        <w:trPr>
          <w:trHeight w:val="718"/>
        </w:trPr>
        <w:tc>
          <w:tcPr>
            <w:tcW w:w="1313" w:type="dxa"/>
            <w:vAlign w:val="center"/>
          </w:tcPr>
          <w:p w:rsidR="0028063B" w:rsidRDefault="00B26C58">
            <w:pPr>
              <w:spacing w:line="360" w:lineRule="auto"/>
              <w:jc w:val="center"/>
              <w:rPr>
                <w:rFonts w:ascii="等线" w:eastAsia="仿宋_GB2312" w:hAnsi="等线" w:cs="Times New Roman"/>
                <w:color w:val="000000"/>
              </w:rPr>
            </w:pPr>
            <w:r>
              <w:rPr>
                <w:rFonts w:ascii="等线" w:eastAsia="仿宋_GB2312" w:hAnsi="等线" w:cs="Times New Roman" w:hint="eastAsia"/>
                <w:color w:val="000000"/>
              </w:rPr>
              <w:t>原物</w:t>
            </w:r>
          </w:p>
        </w:tc>
        <w:tc>
          <w:tcPr>
            <w:tcW w:w="1421" w:type="dxa"/>
            <w:vAlign w:val="center"/>
          </w:tcPr>
          <w:p w:rsidR="0028063B" w:rsidRDefault="00B26C58">
            <w:pPr>
              <w:spacing w:line="360" w:lineRule="auto"/>
              <w:jc w:val="center"/>
              <w:rPr>
                <w:rFonts w:ascii="等线" w:eastAsia="仿宋_GB2312" w:hAnsi="等线" w:cs="Times New Roman"/>
                <w:color w:val="000000"/>
              </w:rPr>
            </w:pPr>
            <w:r>
              <w:rPr>
                <w:rFonts w:ascii="等线" w:eastAsia="仿宋_GB2312" w:hAnsi="等线" w:cs="Times New Roman" w:hint="eastAsia"/>
                <w:color w:val="000000"/>
              </w:rPr>
              <w:t>30</w:t>
            </w:r>
          </w:p>
        </w:tc>
        <w:tc>
          <w:tcPr>
            <w:tcW w:w="1217" w:type="dxa"/>
            <w:vAlign w:val="center"/>
          </w:tcPr>
          <w:p w:rsidR="0028063B" w:rsidRDefault="0028063B">
            <w:pPr>
              <w:spacing w:line="360" w:lineRule="auto"/>
              <w:jc w:val="center"/>
              <w:rPr>
                <w:rFonts w:ascii="等线" w:eastAsia="仿宋_GB2312" w:hAnsi="等线" w:cs="Times New Roman"/>
                <w:color w:val="000000"/>
              </w:rPr>
            </w:pPr>
          </w:p>
        </w:tc>
        <w:tc>
          <w:tcPr>
            <w:tcW w:w="1217" w:type="dxa"/>
            <w:vAlign w:val="center"/>
          </w:tcPr>
          <w:p w:rsidR="0028063B" w:rsidRDefault="0028063B">
            <w:pPr>
              <w:spacing w:line="360" w:lineRule="auto"/>
              <w:jc w:val="center"/>
              <w:rPr>
                <w:rFonts w:ascii="等线" w:eastAsia="仿宋_GB2312" w:hAnsi="等线" w:cs="Times New Roman"/>
                <w:color w:val="000000"/>
              </w:rPr>
            </w:pPr>
          </w:p>
        </w:tc>
        <w:tc>
          <w:tcPr>
            <w:tcW w:w="1217" w:type="dxa"/>
            <w:vAlign w:val="center"/>
          </w:tcPr>
          <w:p w:rsidR="0028063B" w:rsidRDefault="0028063B">
            <w:pPr>
              <w:spacing w:line="360" w:lineRule="auto"/>
              <w:jc w:val="center"/>
              <w:rPr>
                <w:rFonts w:ascii="等线" w:eastAsia="仿宋_GB2312" w:hAnsi="等线" w:cs="Times New Roman"/>
                <w:color w:val="000000"/>
              </w:rPr>
            </w:pPr>
          </w:p>
        </w:tc>
        <w:tc>
          <w:tcPr>
            <w:tcW w:w="1217" w:type="dxa"/>
            <w:vAlign w:val="center"/>
          </w:tcPr>
          <w:p w:rsidR="0028063B" w:rsidRDefault="0028063B">
            <w:pPr>
              <w:spacing w:line="360" w:lineRule="auto"/>
              <w:jc w:val="center"/>
              <w:rPr>
                <w:rFonts w:ascii="等线" w:eastAsia="仿宋_GB2312" w:hAnsi="等线" w:cs="Times New Roman"/>
                <w:color w:val="000000"/>
              </w:rPr>
            </w:pPr>
          </w:p>
        </w:tc>
        <w:tc>
          <w:tcPr>
            <w:tcW w:w="1218" w:type="dxa"/>
            <w:vAlign w:val="center"/>
          </w:tcPr>
          <w:p w:rsidR="0028063B" w:rsidRDefault="0028063B">
            <w:pPr>
              <w:spacing w:line="360" w:lineRule="auto"/>
              <w:jc w:val="center"/>
              <w:rPr>
                <w:rFonts w:ascii="等线" w:eastAsia="仿宋_GB2312" w:hAnsi="等线" w:cs="Times New Roman"/>
                <w:color w:val="000000"/>
              </w:rPr>
            </w:pPr>
          </w:p>
        </w:tc>
      </w:tr>
    </w:tbl>
    <w:p w:rsidR="0028063B" w:rsidRDefault="00B26C58" w:rsidP="00B26C58">
      <w:pPr>
        <w:spacing w:beforeLines="50" w:before="156" w:line="240" w:lineRule="exact"/>
        <w:rPr>
          <w:rFonts w:ascii="等线" w:eastAsia="仿宋_GB2312" w:hAnsi="等线" w:cs="Times New Roman"/>
          <w:color w:val="000000"/>
        </w:rPr>
      </w:pPr>
      <w:r>
        <w:rPr>
          <w:rFonts w:ascii="等线" w:eastAsia="仿宋_GB2312" w:hAnsi="等线" w:cs="Times New Roman" w:hint="eastAsia"/>
          <w:color w:val="000000"/>
        </w:rPr>
        <w:t>注：</w:t>
      </w:r>
      <w:r>
        <w:rPr>
          <w:rFonts w:ascii="等线" w:eastAsia="仿宋_GB2312" w:hAnsi="等线" w:cs="Times New Roman" w:hint="eastAsia"/>
          <w:color w:val="000000"/>
        </w:rPr>
        <w:t>30</w:t>
      </w:r>
      <w:r>
        <w:rPr>
          <w:rFonts w:ascii="等线" w:eastAsia="仿宋_GB2312" w:hAnsi="等线" w:cs="Times New Roman" w:hint="eastAsia"/>
          <w:color w:val="000000"/>
        </w:rPr>
        <w:t>例受试者不同观察时间皮肤反应情况见附件。</w:t>
      </w:r>
    </w:p>
    <w:p w:rsidR="0028063B" w:rsidRDefault="0028063B">
      <w:pPr>
        <w:ind w:firstLineChars="200" w:firstLine="420"/>
        <w:rPr>
          <w:rFonts w:ascii="等线" w:eastAsia="仿宋_GB2312" w:hAnsi="等线" w:cs="Times New Roman"/>
          <w:color w:val="000000"/>
        </w:rPr>
      </w:pPr>
    </w:p>
    <w:p w:rsidR="0028063B" w:rsidRDefault="00B26C58">
      <w:pPr>
        <w:ind w:firstLineChars="200" w:firstLine="420"/>
        <w:rPr>
          <w:rFonts w:ascii="等线" w:eastAsia="仿宋_GB2312" w:hAnsi="等线" w:cs="Times New Roman"/>
          <w:color w:val="000000"/>
        </w:rPr>
      </w:pPr>
      <w:r>
        <w:rPr>
          <w:rFonts w:ascii="等线" w:eastAsia="仿宋_GB2312" w:hAnsi="等线" w:cs="Times New Roman" w:hint="eastAsia"/>
          <w:color w:val="000000"/>
        </w:rPr>
        <w:t>人体试用试验结果显示，</w:t>
      </w:r>
      <w:r>
        <w:rPr>
          <w:rFonts w:ascii="等线" w:eastAsia="仿宋_GB2312" w:hAnsi="等线" w:cs="Times New Roman" w:hint="eastAsia"/>
          <w:color w:val="000000"/>
        </w:rPr>
        <w:t>30</w:t>
      </w:r>
      <w:r>
        <w:rPr>
          <w:rFonts w:ascii="等线" w:eastAsia="仿宋_GB2312" w:hAnsi="等线" w:cs="Times New Roman" w:hint="eastAsia"/>
          <w:color w:val="000000"/>
        </w:rPr>
        <w:t>人中</w:t>
      </w:r>
      <w:r>
        <w:rPr>
          <w:rFonts w:ascii="等线" w:eastAsia="仿宋_GB2312" w:hAnsi="等线" w:cs="Times New Roman" w:hint="eastAsia"/>
          <w:color w:val="000000"/>
          <w:u w:val="single"/>
        </w:rPr>
        <w:t xml:space="preserve">    </w:t>
      </w:r>
      <w:proofErr w:type="gramStart"/>
      <w:r>
        <w:rPr>
          <w:rFonts w:ascii="等线" w:eastAsia="仿宋_GB2312" w:hAnsi="等线" w:cs="Times New Roman" w:hint="eastAsia"/>
          <w:color w:val="000000"/>
        </w:rPr>
        <w:t>例出</w:t>
      </w:r>
      <w:proofErr w:type="gramEnd"/>
      <w:r>
        <w:rPr>
          <w:rFonts w:ascii="等线" w:eastAsia="仿宋_GB2312" w:hAnsi="等线" w:cs="Times New Roman" w:hint="eastAsia"/>
          <w:color w:val="000000"/>
        </w:rPr>
        <w:t>现</w:t>
      </w:r>
      <w:r>
        <w:rPr>
          <w:rFonts w:ascii="等线" w:eastAsia="仿宋_GB2312" w:hAnsi="等线" w:cs="Times New Roman" w:hint="eastAsia"/>
          <w:color w:val="000000"/>
          <w:u w:val="single"/>
        </w:rPr>
        <w:t xml:space="preserve">    </w:t>
      </w:r>
      <w:proofErr w:type="gramStart"/>
      <w:r>
        <w:rPr>
          <w:rFonts w:ascii="等线" w:eastAsia="仿宋_GB2312" w:hAnsi="等线" w:cs="Times New Roman" w:hint="eastAsia"/>
          <w:color w:val="000000"/>
        </w:rPr>
        <w:t>级皮肤</w:t>
      </w:r>
      <w:proofErr w:type="gramEnd"/>
      <w:r>
        <w:rPr>
          <w:rFonts w:ascii="等线" w:eastAsia="仿宋_GB2312" w:hAnsi="等线" w:cs="Times New Roman" w:hint="eastAsia"/>
          <w:color w:val="000000"/>
        </w:rPr>
        <w:t>不良反应。</w:t>
      </w:r>
    </w:p>
    <w:p w:rsidR="0028063B" w:rsidRDefault="0028063B">
      <w:pPr>
        <w:rPr>
          <w:rFonts w:ascii="仿宋_GB2312" w:eastAsia="仿宋_GB2312" w:hAnsi="等线" w:cs="Times New Roman"/>
        </w:rPr>
      </w:pPr>
    </w:p>
    <w:tbl>
      <w:tblPr>
        <w:tblpPr w:leftFromText="180" w:rightFromText="180" w:vertAnchor="text" w:horzAnchor="margin" w:tblpY="627"/>
        <w:tblW w:w="8940" w:type="dxa"/>
        <w:tblBorders>
          <w:top w:val="single" w:sz="8" w:space="0" w:color="auto"/>
        </w:tblBorders>
        <w:tblLayout w:type="fixed"/>
        <w:tblCellMar>
          <w:left w:w="50" w:type="dxa"/>
          <w:right w:w="50" w:type="dxa"/>
        </w:tblCellMar>
        <w:tblLook w:val="04A0" w:firstRow="1" w:lastRow="0" w:firstColumn="1" w:lastColumn="0" w:noHBand="0" w:noVBand="1"/>
      </w:tblPr>
      <w:tblGrid>
        <w:gridCol w:w="1920"/>
        <w:gridCol w:w="2160"/>
        <w:gridCol w:w="2520"/>
        <w:gridCol w:w="2340"/>
      </w:tblGrid>
      <w:tr w:rsidR="0028063B">
        <w:trPr>
          <w:trHeight w:val="201"/>
        </w:trPr>
        <w:tc>
          <w:tcPr>
            <w:tcW w:w="4080" w:type="dxa"/>
            <w:gridSpan w:val="2"/>
            <w:tcBorders>
              <w:top w:val="single" w:sz="12" w:space="0" w:color="auto"/>
              <w:bottom w:val="nil"/>
            </w:tcBorders>
          </w:tcPr>
          <w:p w:rsidR="0028063B" w:rsidRDefault="0028063B">
            <w:pPr>
              <w:jc w:val="center"/>
              <w:rPr>
                <w:rFonts w:ascii="仿宋_GB2312" w:eastAsia="仿宋_GB2312" w:hAnsi="等线" w:cs="Times New Roman"/>
              </w:rPr>
            </w:pPr>
          </w:p>
        </w:tc>
        <w:tc>
          <w:tcPr>
            <w:tcW w:w="2520" w:type="dxa"/>
            <w:tcBorders>
              <w:top w:val="single" w:sz="12" w:space="0" w:color="auto"/>
            </w:tcBorders>
          </w:tcPr>
          <w:p w:rsidR="0028063B" w:rsidRDefault="0028063B">
            <w:pPr>
              <w:rPr>
                <w:rFonts w:ascii="仿宋_GB2312" w:eastAsia="仿宋_GB2312" w:hAnsi="等线" w:cs="Times New Roman"/>
              </w:rPr>
            </w:pPr>
          </w:p>
        </w:tc>
        <w:tc>
          <w:tcPr>
            <w:tcW w:w="2340" w:type="dxa"/>
            <w:tcBorders>
              <w:top w:val="single" w:sz="12" w:space="0" w:color="auto"/>
              <w:bottom w:val="nil"/>
            </w:tcBorders>
          </w:tcPr>
          <w:p w:rsidR="0028063B" w:rsidRDefault="0028063B">
            <w:pPr>
              <w:rPr>
                <w:rFonts w:ascii="仿宋_GB2312" w:eastAsia="仿宋_GB2312" w:hAnsi="等线" w:cs="Times New Roman"/>
              </w:rPr>
            </w:pPr>
          </w:p>
        </w:tc>
      </w:tr>
      <w:tr w:rsidR="0028063B">
        <w:trPr>
          <w:cantSplit/>
          <w:trHeight w:val="592"/>
        </w:trPr>
        <w:tc>
          <w:tcPr>
            <w:tcW w:w="1920" w:type="dxa"/>
            <w:tcBorders>
              <w:top w:val="nil"/>
              <w:bottom w:val="nil"/>
              <w:right w:val="nil"/>
            </w:tcBorders>
          </w:tcPr>
          <w:p w:rsidR="0028063B" w:rsidRDefault="0028063B">
            <w:pPr>
              <w:ind w:left="61"/>
              <w:jc w:val="distribute"/>
              <w:rPr>
                <w:rFonts w:ascii="仿宋_GB2312" w:eastAsia="仿宋_GB2312" w:hAnsi="等线" w:cs="Times New Roman"/>
              </w:rPr>
            </w:pPr>
          </w:p>
          <w:p w:rsidR="0028063B" w:rsidRDefault="00B26C58">
            <w:pPr>
              <w:ind w:left="61"/>
              <w:jc w:val="distribute"/>
              <w:rPr>
                <w:rFonts w:ascii="仿宋_GB2312" w:eastAsia="仿宋_GB2312" w:hAnsi="等线" w:cs="Times New Roman"/>
              </w:rPr>
            </w:pPr>
            <w:r>
              <w:rPr>
                <w:rFonts w:ascii="仿宋_GB2312" w:eastAsia="仿宋_GB2312" w:hAnsi="等线" w:cs="Times New Roman" w:hint="eastAsia"/>
              </w:rPr>
              <w:t>授权签字人</w:t>
            </w:r>
          </w:p>
        </w:tc>
        <w:tc>
          <w:tcPr>
            <w:tcW w:w="2160" w:type="dxa"/>
            <w:tcBorders>
              <w:top w:val="nil"/>
              <w:left w:val="nil"/>
              <w:bottom w:val="single" w:sz="4" w:space="0" w:color="auto"/>
            </w:tcBorders>
            <w:vAlign w:val="bottom"/>
          </w:tcPr>
          <w:p w:rsidR="0028063B" w:rsidRDefault="00B26C58">
            <w:pPr>
              <w:ind w:left="61"/>
              <w:jc w:val="center"/>
              <w:rPr>
                <w:rFonts w:ascii="仿宋_GB2312" w:eastAsia="仿宋_GB2312" w:hAnsi="等线" w:cs="Times New Roman"/>
              </w:rPr>
            </w:pPr>
            <w:r>
              <w:rPr>
                <w:rFonts w:ascii="仿宋_GB2312" w:eastAsia="仿宋_GB2312" w:hAnsi="等线" w:cs="Times New Roman" w:hint="eastAsia"/>
              </w:rPr>
              <w:t>（签字）</w:t>
            </w:r>
          </w:p>
        </w:tc>
        <w:tc>
          <w:tcPr>
            <w:tcW w:w="2520" w:type="dxa"/>
            <w:tcBorders>
              <w:top w:val="nil"/>
              <w:bottom w:val="single" w:sz="4" w:space="0" w:color="auto"/>
            </w:tcBorders>
            <w:vAlign w:val="bottom"/>
          </w:tcPr>
          <w:p w:rsidR="0028063B" w:rsidRDefault="00B26C58">
            <w:pPr>
              <w:ind w:left="61"/>
              <w:jc w:val="right"/>
              <w:rPr>
                <w:rFonts w:ascii="仿宋_GB2312" w:eastAsia="仿宋_GB2312" w:hAnsi="等线" w:cs="Times New Roman"/>
              </w:rPr>
            </w:pPr>
            <w:r>
              <w:rPr>
                <w:rFonts w:ascii="仿宋_GB2312" w:eastAsia="仿宋_GB2312" w:hAnsi="等线" w:cs="Times New Roman" w:hint="eastAsia"/>
              </w:rPr>
              <w:t>年    月    日</w:t>
            </w:r>
          </w:p>
        </w:tc>
        <w:tc>
          <w:tcPr>
            <w:tcW w:w="2340" w:type="dxa"/>
            <w:tcBorders>
              <w:top w:val="nil"/>
              <w:bottom w:val="nil"/>
            </w:tcBorders>
          </w:tcPr>
          <w:p w:rsidR="0028063B" w:rsidRDefault="00B26C58">
            <w:pPr>
              <w:spacing w:line="240" w:lineRule="exact"/>
              <w:ind w:left="62"/>
              <w:jc w:val="center"/>
              <w:rPr>
                <w:rFonts w:ascii="仿宋_GB2312" w:eastAsia="仿宋_GB2312" w:hAnsi="等线" w:cs="仿宋_GB2312"/>
              </w:rPr>
            </w:pPr>
            <w:r>
              <w:rPr>
                <w:rFonts w:ascii="仿宋_GB2312" w:eastAsia="仿宋_GB2312" w:hAnsi="等线" w:cs="仿宋_GB2312" w:hint="eastAsia"/>
              </w:rPr>
              <w:t>注册和备案检验机构</w:t>
            </w:r>
          </w:p>
          <w:p w:rsidR="0028063B" w:rsidRDefault="00B26C58">
            <w:pPr>
              <w:ind w:left="61"/>
              <w:jc w:val="center"/>
              <w:rPr>
                <w:rFonts w:ascii="仿宋_GB2312" w:eastAsia="仿宋_GB2312" w:hAnsi="等线" w:cs="Times New Roman"/>
              </w:rPr>
            </w:pPr>
            <w:r>
              <w:rPr>
                <w:rFonts w:ascii="仿宋_GB2312" w:eastAsia="仿宋_GB2312" w:hAnsi="等线" w:cs="仿宋_GB2312" w:hint="eastAsia"/>
              </w:rPr>
              <w:t>检验报告专用章或业务专用章</w:t>
            </w:r>
          </w:p>
        </w:tc>
      </w:tr>
    </w:tbl>
    <w:p w:rsidR="0028063B" w:rsidRDefault="0028063B">
      <w:pPr>
        <w:jc w:val="center"/>
        <w:rPr>
          <w:rFonts w:ascii="仿宋_GB2312" w:eastAsia="仿宋_GB2312" w:hAnsi="等线" w:cs="Times New Roman"/>
        </w:rPr>
      </w:pPr>
    </w:p>
    <w:p w:rsidR="0028063B" w:rsidRDefault="0028063B">
      <w:pPr>
        <w:jc w:val="center"/>
        <w:rPr>
          <w:rFonts w:ascii="仿宋_GB2312" w:eastAsia="仿宋_GB2312" w:hAnsi="等线" w:cs="Times New Roman"/>
        </w:rPr>
      </w:pPr>
    </w:p>
    <w:p w:rsidR="0028063B" w:rsidRDefault="00B26C58">
      <w:pPr>
        <w:jc w:val="center"/>
        <w:rPr>
          <w:rFonts w:ascii="方正小标宋简体" w:eastAsia="方正小标宋简体" w:hAnsi="等线" w:cs="Times New Roman"/>
          <w:sz w:val="32"/>
          <w:szCs w:val="32"/>
        </w:rPr>
      </w:pPr>
      <w:r>
        <w:rPr>
          <w:rFonts w:ascii="方正小标宋简体" w:eastAsia="方正小标宋简体" w:hAnsi="等线" w:cs="方正小标宋简体" w:hint="eastAsia"/>
          <w:sz w:val="32"/>
          <w:szCs w:val="32"/>
        </w:rPr>
        <w:t>注册和备案检验机构全称</w:t>
      </w:r>
    </w:p>
    <w:p w:rsidR="0028063B" w:rsidRDefault="00B26C58">
      <w:pPr>
        <w:jc w:val="center"/>
        <w:rPr>
          <w:rFonts w:ascii="方正小标宋简体" w:eastAsia="方正小标宋简体" w:hAnsi="等线" w:cs="Times New Roman"/>
          <w:sz w:val="32"/>
          <w:szCs w:val="32"/>
        </w:rPr>
      </w:pPr>
      <w:r>
        <w:rPr>
          <w:rFonts w:ascii="方正小标宋简体" w:eastAsia="方正小标宋简体" w:hAnsi="等线" w:cs="方正小标宋简体" w:hint="eastAsia"/>
          <w:sz w:val="32"/>
          <w:szCs w:val="32"/>
        </w:rPr>
        <w:t>检验报告</w:t>
      </w:r>
    </w:p>
    <w:p w:rsidR="0028063B" w:rsidRDefault="00B26C58">
      <w:pPr>
        <w:rPr>
          <w:rFonts w:ascii="仿宋_GB2312" w:eastAsia="仿宋_GB2312" w:hAnsi="等线" w:cs="Times New Roman"/>
        </w:rPr>
      </w:pPr>
      <w:r>
        <w:rPr>
          <w:rFonts w:ascii="仿宋_GB2312" w:eastAsia="仿宋_GB2312" w:hAnsi="等线" w:cs="仿宋_GB2312" w:hint="eastAsia"/>
        </w:rPr>
        <w:t>检验受理编号：</w:t>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仿宋_GB2312"/>
        </w:rPr>
        <w:tab/>
      </w:r>
      <w:r>
        <w:rPr>
          <w:rFonts w:ascii="仿宋_GB2312" w:eastAsia="仿宋_GB2312" w:hAnsi="等线" w:cs="仿宋_GB2312" w:hint="eastAsia"/>
        </w:rPr>
        <w:t>第    页</w:t>
      </w:r>
      <w:r>
        <w:rPr>
          <w:rFonts w:ascii="仿宋_GB2312" w:eastAsia="仿宋_GB2312" w:hAnsi="等线" w:cs="仿宋_GB2312"/>
        </w:rPr>
        <w:t xml:space="preserve"> / </w:t>
      </w:r>
      <w:r>
        <w:rPr>
          <w:rFonts w:ascii="仿宋_GB2312" w:eastAsia="仿宋_GB2312" w:hAnsi="等线" w:cs="仿宋_GB2312" w:hint="eastAsia"/>
        </w:rPr>
        <w:t>共    页</w:t>
      </w:r>
    </w:p>
    <w:tbl>
      <w:tblPr>
        <w:tblW w:w="9222" w:type="dxa"/>
        <w:tblInd w:w="-106" w:type="dxa"/>
        <w:tblBorders>
          <w:top w:val="single" w:sz="12" w:space="0" w:color="auto"/>
        </w:tblBorders>
        <w:tblLayout w:type="fixed"/>
        <w:tblLook w:val="04A0" w:firstRow="1" w:lastRow="0" w:firstColumn="1" w:lastColumn="0" w:noHBand="0" w:noVBand="1"/>
      </w:tblPr>
      <w:tblGrid>
        <w:gridCol w:w="2100"/>
        <w:gridCol w:w="2220"/>
        <w:gridCol w:w="2340"/>
        <w:gridCol w:w="2562"/>
      </w:tblGrid>
      <w:tr w:rsidR="0028063B">
        <w:trPr>
          <w:cantSplit/>
        </w:trPr>
        <w:tc>
          <w:tcPr>
            <w:tcW w:w="2100" w:type="dxa"/>
          </w:tcPr>
          <w:p w:rsidR="0028063B" w:rsidRDefault="00B26C58">
            <w:pPr>
              <w:jc w:val="left"/>
              <w:rPr>
                <w:rFonts w:ascii="仿宋_GB2312" w:eastAsia="仿宋_GB2312" w:hAnsi="等线" w:cs="Times New Roman"/>
              </w:rPr>
            </w:pPr>
            <w:r>
              <w:rPr>
                <w:rFonts w:ascii="仿宋_GB2312" w:eastAsia="仿宋_GB2312" w:hAnsi="等线" w:cs="Times New Roman" w:hint="eastAsia"/>
              </w:rPr>
              <w:t>附件：</w:t>
            </w:r>
          </w:p>
        </w:tc>
        <w:tc>
          <w:tcPr>
            <w:tcW w:w="2220" w:type="dxa"/>
          </w:tcPr>
          <w:p w:rsidR="0028063B" w:rsidRDefault="0028063B">
            <w:pPr>
              <w:rPr>
                <w:rFonts w:ascii="仿宋_GB2312" w:eastAsia="仿宋_GB2312" w:hAnsi="等线" w:cs="Times New Roman"/>
                <w:u w:val="single"/>
              </w:rPr>
            </w:pPr>
          </w:p>
        </w:tc>
        <w:tc>
          <w:tcPr>
            <w:tcW w:w="2340" w:type="dxa"/>
          </w:tcPr>
          <w:p w:rsidR="0028063B" w:rsidRDefault="0028063B">
            <w:pPr>
              <w:jc w:val="distribute"/>
              <w:rPr>
                <w:rFonts w:ascii="仿宋_GB2312" w:eastAsia="仿宋_GB2312" w:hAnsi="等线" w:cs="Times New Roman"/>
              </w:rPr>
            </w:pPr>
          </w:p>
        </w:tc>
        <w:tc>
          <w:tcPr>
            <w:tcW w:w="2562" w:type="dxa"/>
          </w:tcPr>
          <w:p w:rsidR="0028063B" w:rsidRDefault="0028063B">
            <w:pPr>
              <w:rPr>
                <w:rFonts w:ascii="仿宋_GB2312" w:eastAsia="仿宋_GB2312" w:hAnsi="等线" w:cs="Times New Roman"/>
                <w:u w:val="single"/>
              </w:rPr>
            </w:pPr>
          </w:p>
        </w:tc>
      </w:tr>
    </w:tbl>
    <w:p w:rsidR="0028063B" w:rsidRDefault="00B26C58" w:rsidP="00B26C58">
      <w:pPr>
        <w:spacing w:afterLines="50" w:after="156"/>
        <w:jc w:val="center"/>
        <w:rPr>
          <w:rFonts w:ascii="等线" w:eastAsia="仿宋_GB2312" w:hAnsi="等线" w:cs="Times New Roman"/>
          <w:b/>
        </w:rPr>
      </w:pPr>
      <w:r>
        <w:rPr>
          <w:rFonts w:ascii="等线" w:eastAsia="仿宋_GB2312" w:hAnsi="等线" w:cs="Times New Roman" w:hint="eastAsia"/>
          <w:b/>
          <w:color w:val="000000"/>
        </w:rPr>
        <w:t>30</w:t>
      </w:r>
      <w:r>
        <w:rPr>
          <w:rFonts w:ascii="等线" w:eastAsia="仿宋_GB2312" w:hAnsi="等线" w:cs="Times New Roman" w:hint="eastAsia"/>
          <w:b/>
          <w:color w:val="000000"/>
        </w:rPr>
        <w:t>例受试者不同观察时间皮肤反应情况</w:t>
      </w:r>
    </w:p>
    <w:tbl>
      <w:tblPr>
        <w:tblW w:w="88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20"/>
        <w:gridCol w:w="1080"/>
        <w:gridCol w:w="720"/>
        <w:gridCol w:w="720"/>
        <w:gridCol w:w="930"/>
        <w:gridCol w:w="930"/>
        <w:gridCol w:w="930"/>
        <w:gridCol w:w="930"/>
        <w:gridCol w:w="930"/>
        <w:gridCol w:w="930"/>
      </w:tblGrid>
      <w:tr w:rsidR="0028063B">
        <w:trPr>
          <w:cantSplit/>
          <w:trHeight w:val="353"/>
        </w:trPr>
        <w:tc>
          <w:tcPr>
            <w:tcW w:w="720" w:type="dxa"/>
            <w:vAlign w:val="center"/>
          </w:tcPr>
          <w:p w:rsidR="0028063B" w:rsidRDefault="00B26C58">
            <w:pPr>
              <w:spacing w:line="240" w:lineRule="exact"/>
              <w:jc w:val="center"/>
              <w:rPr>
                <w:rFonts w:ascii="华文仿宋" w:eastAsia="华文仿宋" w:hAnsi="华文仿宋" w:cs="Times New Roman"/>
              </w:rPr>
            </w:pPr>
            <w:r>
              <w:rPr>
                <w:rFonts w:ascii="华文仿宋" w:eastAsia="华文仿宋" w:hAnsi="华文仿宋" w:cs="Times New Roman" w:hint="eastAsia"/>
              </w:rPr>
              <w:t>编号</w:t>
            </w:r>
          </w:p>
        </w:tc>
        <w:tc>
          <w:tcPr>
            <w:tcW w:w="1080" w:type="dxa"/>
            <w:vAlign w:val="center"/>
          </w:tcPr>
          <w:p w:rsidR="0028063B" w:rsidRDefault="00B26C58">
            <w:pPr>
              <w:spacing w:line="240" w:lineRule="exact"/>
              <w:ind w:leftChars="-51" w:rightChars="-51" w:right="-107" w:hangingChars="51" w:hanging="107"/>
              <w:jc w:val="center"/>
              <w:rPr>
                <w:rFonts w:ascii="华文仿宋" w:eastAsia="华文仿宋" w:hAnsi="华文仿宋" w:cs="Times New Roman"/>
              </w:rPr>
            </w:pPr>
            <w:r>
              <w:rPr>
                <w:rFonts w:ascii="华文仿宋" w:eastAsia="华文仿宋" w:hAnsi="华文仿宋" w:cs="Times New Roman" w:hint="eastAsia"/>
              </w:rPr>
              <w:t>姓名</w:t>
            </w:r>
          </w:p>
          <w:p w:rsidR="0028063B" w:rsidRDefault="00B26C58">
            <w:pPr>
              <w:spacing w:line="240" w:lineRule="exact"/>
              <w:ind w:leftChars="-51" w:rightChars="-51" w:right="-107" w:hangingChars="51" w:hanging="107"/>
              <w:jc w:val="center"/>
              <w:rPr>
                <w:rFonts w:ascii="华文仿宋" w:eastAsia="华文仿宋" w:hAnsi="华文仿宋" w:cs="Times New Roman"/>
              </w:rPr>
            </w:pPr>
            <w:r>
              <w:rPr>
                <w:rFonts w:ascii="华文仿宋" w:eastAsia="华文仿宋" w:hAnsi="华文仿宋" w:cs="Times New Roman" w:hint="eastAsia"/>
              </w:rPr>
              <w:t>（首字母）</w:t>
            </w:r>
          </w:p>
        </w:tc>
        <w:tc>
          <w:tcPr>
            <w:tcW w:w="720" w:type="dxa"/>
            <w:vAlign w:val="center"/>
          </w:tcPr>
          <w:p w:rsidR="0028063B" w:rsidRDefault="00B26C58">
            <w:pPr>
              <w:spacing w:line="240" w:lineRule="exact"/>
              <w:ind w:leftChars="-51" w:rightChars="-51" w:right="-107" w:hangingChars="51" w:hanging="107"/>
              <w:jc w:val="center"/>
              <w:rPr>
                <w:rFonts w:ascii="华文仿宋" w:eastAsia="华文仿宋" w:hAnsi="华文仿宋" w:cs="Times New Roman"/>
              </w:rPr>
            </w:pPr>
            <w:r>
              <w:rPr>
                <w:rFonts w:ascii="华文仿宋" w:eastAsia="华文仿宋" w:hAnsi="华文仿宋" w:cs="Times New Roman" w:hint="eastAsia"/>
              </w:rPr>
              <w:t>性别</w:t>
            </w:r>
          </w:p>
        </w:tc>
        <w:tc>
          <w:tcPr>
            <w:tcW w:w="720" w:type="dxa"/>
            <w:vAlign w:val="center"/>
          </w:tcPr>
          <w:p w:rsidR="0028063B" w:rsidRDefault="00B26C58">
            <w:pPr>
              <w:spacing w:line="240" w:lineRule="exact"/>
              <w:ind w:leftChars="-51" w:rightChars="-51" w:right="-107" w:hangingChars="51" w:hanging="107"/>
              <w:jc w:val="center"/>
              <w:rPr>
                <w:rFonts w:ascii="华文仿宋" w:eastAsia="华文仿宋" w:hAnsi="华文仿宋" w:cs="Times New Roman"/>
              </w:rPr>
            </w:pPr>
            <w:r>
              <w:rPr>
                <w:rFonts w:ascii="华文仿宋" w:eastAsia="华文仿宋" w:hAnsi="华文仿宋" w:cs="Times New Roman" w:hint="eastAsia"/>
              </w:rPr>
              <w:t>年龄</w:t>
            </w:r>
          </w:p>
        </w:tc>
        <w:tc>
          <w:tcPr>
            <w:tcW w:w="930" w:type="dxa"/>
            <w:vAlign w:val="center"/>
          </w:tcPr>
          <w:p w:rsidR="0028063B" w:rsidRDefault="00B26C58">
            <w:pPr>
              <w:spacing w:line="240" w:lineRule="exact"/>
              <w:jc w:val="center"/>
              <w:rPr>
                <w:rFonts w:ascii="华文仿宋" w:eastAsia="华文仿宋" w:hAnsi="华文仿宋" w:cs="Times New Roman"/>
              </w:rPr>
            </w:pPr>
            <w:r>
              <w:rPr>
                <w:rFonts w:ascii="华文仿宋" w:eastAsia="华文仿宋" w:hAnsi="华文仿宋" w:cs="Times New Roman" w:hint="eastAsia"/>
              </w:rPr>
              <w:t>使用前</w:t>
            </w:r>
          </w:p>
        </w:tc>
        <w:tc>
          <w:tcPr>
            <w:tcW w:w="930" w:type="dxa"/>
            <w:vAlign w:val="center"/>
          </w:tcPr>
          <w:p w:rsidR="0028063B" w:rsidRDefault="00B26C58">
            <w:pPr>
              <w:spacing w:line="240" w:lineRule="exact"/>
              <w:jc w:val="center"/>
              <w:rPr>
                <w:rFonts w:ascii="华文仿宋" w:eastAsia="华文仿宋" w:hAnsi="华文仿宋" w:cs="Times New Roman"/>
              </w:rPr>
            </w:pPr>
            <w:r>
              <w:rPr>
                <w:rFonts w:ascii="华文仿宋" w:eastAsia="华文仿宋" w:hAnsi="华文仿宋" w:cs="Times New Roman" w:hint="eastAsia"/>
              </w:rPr>
              <w:t>第1周</w:t>
            </w:r>
          </w:p>
        </w:tc>
        <w:tc>
          <w:tcPr>
            <w:tcW w:w="930" w:type="dxa"/>
            <w:vAlign w:val="center"/>
          </w:tcPr>
          <w:p w:rsidR="0028063B" w:rsidRDefault="00B26C58">
            <w:pPr>
              <w:spacing w:line="240" w:lineRule="exact"/>
              <w:jc w:val="center"/>
              <w:rPr>
                <w:rFonts w:ascii="华文仿宋" w:eastAsia="华文仿宋" w:hAnsi="华文仿宋" w:cs="Times New Roman"/>
              </w:rPr>
            </w:pPr>
            <w:r>
              <w:rPr>
                <w:rFonts w:ascii="华文仿宋" w:eastAsia="华文仿宋" w:hAnsi="华文仿宋" w:cs="Times New Roman" w:hint="eastAsia"/>
              </w:rPr>
              <w:t>第2周</w:t>
            </w:r>
          </w:p>
        </w:tc>
        <w:tc>
          <w:tcPr>
            <w:tcW w:w="930" w:type="dxa"/>
            <w:vAlign w:val="center"/>
          </w:tcPr>
          <w:p w:rsidR="0028063B" w:rsidRDefault="00B26C58">
            <w:pPr>
              <w:spacing w:line="240" w:lineRule="exact"/>
              <w:jc w:val="center"/>
              <w:rPr>
                <w:rFonts w:ascii="华文仿宋" w:eastAsia="华文仿宋" w:hAnsi="华文仿宋" w:cs="Times New Roman"/>
              </w:rPr>
            </w:pPr>
            <w:r>
              <w:rPr>
                <w:rFonts w:ascii="华文仿宋" w:eastAsia="华文仿宋" w:hAnsi="华文仿宋" w:cs="Times New Roman" w:hint="eastAsia"/>
              </w:rPr>
              <w:t>第3周</w:t>
            </w:r>
          </w:p>
        </w:tc>
        <w:tc>
          <w:tcPr>
            <w:tcW w:w="930" w:type="dxa"/>
            <w:vAlign w:val="center"/>
          </w:tcPr>
          <w:p w:rsidR="0028063B" w:rsidRDefault="00B26C58">
            <w:pPr>
              <w:spacing w:line="240" w:lineRule="exact"/>
              <w:jc w:val="center"/>
              <w:rPr>
                <w:rFonts w:ascii="华文仿宋" w:eastAsia="华文仿宋" w:hAnsi="华文仿宋" w:cs="Times New Roman"/>
              </w:rPr>
            </w:pPr>
            <w:r>
              <w:rPr>
                <w:rFonts w:ascii="华文仿宋" w:eastAsia="华文仿宋" w:hAnsi="华文仿宋" w:cs="Times New Roman" w:hint="eastAsia"/>
              </w:rPr>
              <w:t>第4周</w:t>
            </w:r>
          </w:p>
        </w:tc>
        <w:tc>
          <w:tcPr>
            <w:tcW w:w="930" w:type="dxa"/>
            <w:vAlign w:val="center"/>
          </w:tcPr>
          <w:p w:rsidR="0028063B" w:rsidRDefault="00B26C58">
            <w:pPr>
              <w:spacing w:line="240" w:lineRule="exact"/>
              <w:jc w:val="center"/>
              <w:rPr>
                <w:rFonts w:ascii="华文仿宋" w:eastAsia="华文仿宋" w:hAnsi="华文仿宋" w:cs="Times New Roman"/>
              </w:rPr>
            </w:pPr>
            <w:r>
              <w:rPr>
                <w:rFonts w:ascii="华文仿宋" w:eastAsia="华文仿宋" w:hAnsi="华文仿宋" w:cs="Times New Roman" w:hint="eastAsia"/>
              </w:rPr>
              <w:t>。。。</w:t>
            </w:r>
          </w:p>
        </w:tc>
      </w:tr>
      <w:tr w:rsidR="0028063B">
        <w:trPr>
          <w:cantSplit/>
          <w:trHeight w:val="350"/>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1</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50"/>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2</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50"/>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3</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50"/>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4</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50"/>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5</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50"/>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6</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50"/>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7</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50"/>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8</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50"/>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9</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50"/>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10</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50"/>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11</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50"/>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12</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50"/>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13</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50"/>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14</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50"/>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15</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50"/>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16</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50"/>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17</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50"/>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18</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50"/>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19</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50"/>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20</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50"/>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21</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50"/>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22</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50"/>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23</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50"/>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24</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50"/>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25</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50"/>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26</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50"/>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27</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50"/>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28</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50"/>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29</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50"/>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30</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bl>
    <w:p w:rsidR="0028063B" w:rsidRDefault="0028063B">
      <w:pPr>
        <w:rPr>
          <w:rFonts w:ascii="等线" w:eastAsia="仿宋_GB2312" w:hAnsi="等线" w:cs="Times New Roman"/>
        </w:rPr>
        <w:sectPr w:rsidR="0028063B">
          <w:pgSz w:w="11906" w:h="16838"/>
          <w:pgMar w:top="1247" w:right="1814" w:bottom="1247" w:left="1247" w:header="851" w:footer="992" w:gutter="0"/>
          <w:cols w:space="425"/>
          <w:docGrid w:type="lines" w:linePitch="312"/>
        </w:sectPr>
      </w:pPr>
    </w:p>
    <w:p w:rsidR="0028063B" w:rsidRDefault="00B26C58">
      <w:pPr>
        <w:spacing w:line="360" w:lineRule="auto"/>
        <w:rPr>
          <w:rFonts w:ascii="仿宋_GB2312" w:eastAsia="仿宋_GB2312" w:hAnsi="等线" w:cs="Times New Roman"/>
        </w:rPr>
      </w:pPr>
      <w:r>
        <w:rPr>
          <w:rFonts w:ascii="仿宋_GB2312" w:eastAsia="仿宋_GB2312" w:hAnsi="等线" w:cs="Times New Roman" w:hint="eastAsia"/>
        </w:rPr>
        <w:t>2-1r：健美类化妆品人体试用试验安全性评价报告体例</w:t>
      </w:r>
    </w:p>
    <w:p w:rsidR="0028063B" w:rsidRDefault="00B26C58">
      <w:pPr>
        <w:spacing w:line="360" w:lineRule="auto"/>
        <w:ind w:left="4675" w:hanging="4675"/>
        <w:jc w:val="center"/>
        <w:rPr>
          <w:rFonts w:ascii="方正小标宋简体" w:eastAsia="方正小标宋简体" w:hAnsi="等线" w:cs="Times New Roman"/>
          <w:sz w:val="28"/>
        </w:rPr>
      </w:pPr>
      <w:r>
        <w:rPr>
          <w:rFonts w:ascii="方正小标宋简体" w:eastAsia="方正小标宋简体" w:hAnsi="等线" w:cs="Times New Roman" w:hint="eastAsia"/>
          <w:sz w:val="28"/>
        </w:rPr>
        <w:t>注册和备案检验机构全称</w:t>
      </w:r>
    </w:p>
    <w:p w:rsidR="0028063B" w:rsidRDefault="00B26C58">
      <w:pPr>
        <w:spacing w:line="360" w:lineRule="auto"/>
        <w:ind w:left="4675" w:hanging="4675"/>
        <w:jc w:val="center"/>
        <w:rPr>
          <w:rFonts w:ascii="方正小标宋简体" w:eastAsia="方正小标宋简体" w:hAnsi="等线" w:cs="Times New Roman"/>
          <w:sz w:val="32"/>
        </w:rPr>
      </w:pPr>
      <w:r>
        <w:rPr>
          <w:rFonts w:ascii="方正小标宋简体" w:eastAsia="方正小标宋简体" w:hAnsi="等线" w:cs="Times New Roman" w:hint="eastAsia"/>
          <w:sz w:val="32"/>
        </w:rPr>
        <w:t>检验报告</w:t>
      </w:r>
    </w:p>
    <w:p w:rsidR="0028063B" w:rsidRDefault="00B26C58">
      <w:pPr>
        <w:rPr>
          <w:rFonts w:ascii="仿宋_GB2312" w:eastAsia="仿宋_GB2312" w:hAnsi="等线" w:cs="仿宋_GB2312"/>
        </w:rPr>
      </w:pPr>
      <w:r>
        <w:rPr>
          <w:rFonts w:ascii="仿宋_GB2312" w:eastAsia="仿宋_GB2312" w:hAnsi="等线" w:cs="仿宋_GB2312" w:hint="eastAsia"/>
        </w:rPr>
        <w:t>检验受理编号：</w:t>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仿宋_GB2312"/>
        </w:rPr>
        <w:tab/>
      </w:r>
      <w:r>
        <w:rPr>
          <w:rFonts w:ascii="仿宋_GB2312" w:eastAsia="仿宋_GB2312" w:hAnsi="等线" w:cs="仿宋_GB2312"/>
        </w:rPr>
        <w:tab/>
      </w:r>
      <w:r>
        <w:rPr>
          <w:rFonts w:ascii="仿宋_GB2312" w:eastAsia="仿宋_GB2312" w:hAnsi="等线" w:cs="仿宋_GB2312"/>
        </w:rPr>
        <w:tab/>
      </w:r>
      <w:r>
        <w:rPr>
          <w:rFonts w:ascii="仿宋_GB2312" w:eastAsia="仿宋_GB2312" w:hAnsi="等线" w:cs="仿宋_GB2312" w:hint="eastAsia"/>
        </w:rPr>
        <w:t xml:space="preserve">        第    页</w:t>
      </w:r>
      <w:r>
        <w:rPr>
          <w:rFonts w:ascii="仿宋_GB2312" w:eastAsia="仿宋_GB2312" w:hAnsi="等线" w:cs="仿宋_GB2312"/>
        </w:rPr>
        <w:t xml:space="preserve"> / </w:t>
      </w:r>
      <w:r>
        <w:rPr>
          <w:rFonts w:ascii="仿宋_GB2312" w:eastAsia="仿宋_GB2312" w:hAnsi="等线" w:cs="仿宋_GB2312" w:hint="eastAsia"/>
        </w:rPr>
        <w:t>共    页</w:t>
      </w:r>
    </w:p>
    <w:tbl>
      <w:tblPr>
        <w:tblW w:w="9145" w:type="dxa"/>
        <w:tblInd w:w="-106" w:type="dxa"/>
        <w:tblBorders>
          <w:top w:val="single" w:sz="8" w:space="0" w:color="auto"/>
          <w:bottom w:val="single" w:sz="8" w:space="0" w:color="auto"/>
        </w:tblBorders>
        <w:tblLayout w:type="fixed"/>
        <w:tblLook w:val="04A0" w:firstRow="1" w:lastRow="0" w:firstColumn="1" w:lastColumn="0" w:noHBand="0" w:noVBand="1"/>
      </w:tblPr>
      <w:tblGrid>
        <w:gridCol w:w="2100"/>
        <w:gridCol w:w="3076"/>
        <w:gridCol w:w="2409"/>
        <w:gridCol w:w="1560"/>
      </w:tblGrid>
      <w:tr w:rsidR="0028063B">
        <w:trPr>
          <w:cantSplit/>
        </w:trPr>
        <w:tc>
          <w:tcPr>
            <w:tcW w:w="2100" w:type="dxa"/>
            <w:tcBorders>
              <w:top w:val="single" w:sz="12" w:space="0" w:color="auto"/>
            </w:tcBorders>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样品中文名称</w:t>
            </w:r>
          </w:p>
        </w:tc>
        <w:tc>
          <w:tcPr>
            <w:tcW w:w="3076" w:type="dxa"/>
            <w:tcBorders>
              <w:top w:val="single" w:sz="12" w:space="0" w:color="auto"/>
              <w:bottom w:val="single" w:sz="4" w:space="0" w:color="auto"/>
            </w:tcBorders>
          </w:tcPr>
          <w:p w:rsidR="0028063B" w:rsidRDefault="0028063B">
            <w:pPr>
              <w:spacing w:line="240" w:lineRule="exact"/>
              <w:rPr>
                <w:rFonts w:ascii="仿宋_GB2312" w:eastAsia="仿宋_GB2312" w:hAnsi="等线" w:cs="Times New Roman"/>
                <w:u w:val="single"/>
              </w:rPr>
            </w:pPr>
          </w:p>
        </w:tc>
        <w:tc>
          <w:tcPr>
            <w:tcW w:w="2409" w:type="dxa"/>
            <w:tcBorders>
              <w:top w:val="single" w:sz="12" w:space="0" w:color="auto"/>
            </w:tcBorders>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样品数量及规格</w:t>
            </w:r>
          </w:p>
        </w:tc>
        <w:tc>
          <w:tcPr>
            <w:tcW w:w="1560" w:type="dxa"/>
            <w:tcBorders>
              <w:top w:val="single" w:sz="12"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进口产品外文名称</w:t>
            </w:r>
          </w:p>
        </w:tc>
        <w:tc>
          <w:tcPr>
            <w:tcW w:w="3076" w:type="dxa"/>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r>
              <w:rPr>
                <w:rFonts w:ascii="仿宋_GB2312" w:eastAsia="仿宋_GB2312" w:hAnsi="等线" w:cs="仿宋_GB2312" w:hint="eastAsia"/>
              </w:rPr>
              <w:t>（进口产品书写此项）</w:t>
            </w:r>
          </w:p>
        </w:tc>
        <w:tc>
          <w:tcPr>
            <w:tcW w:w="2409"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生产日期或批号</w:t>
            </w: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Height w:val="173"/>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颜色和物态</w:t>
            </w:r>
          </w:p>
        </w:tc>
        <w:tc>
          <w:tcPr>
            <w:tcW w:w="3076"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c>
          <w:tcPr>
            <w:tcW w:w="2409"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保质期或限期使用日期</w:t>
            </w: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rsidTr="00B26C58">
        <w:trPr>
          <w:cantSplit/>
          <w:trHeight w:val="173"/>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受理日期</w:t>
            </w:r>
          </w:p>
        </w:tc>
        <w:tc>
          <w:tcPr>
            <w:tcW w:w="3076"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c>
          <w:tcPr>
            <w:tcW w:w="2409" w:type="dxa"/>
            <w:tcBorders>
              <w:bottom w:val="nil"/>
            </w:tcBorders>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检验完成日期</w:t>
            </w: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rsidTr="00B26C58">
        <w:trPr>
          <w:cantSplit/>
          <w:trHeight w:val="172"/>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检验项目</w:t>
            </w:r>
          </w:p>
        </w:tc>
        <w:tc>
          <w:tcPr>
            <w:tcW w:w="3076" w:type="dxa"/>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r>
              <w:rPr>
                <w:rFonts w:ascii="仿宋_GB2312" w:eastAsia="仿宋_GB2312" w:hAnsi="等线" w:cs="Times New Roman" w:hint="eastAsia"/>
                <w:spacing w:val="-20"/>
              </w:rPr>
              <w:t>健美类化妆品人体试用试验</w:t>
            </w:r>
          </w:p>
        </w:tc>
        <w:tc>
          <w:tcPr>
            <w:tcW w:w="2409" w:type="dxa"/>
            <w:tcBorders>
              <w:top w:val="nil"/>
              <w:bottom w:val="single" w:sz="4" w:space="0" w:color="auto"/>
            </w:tcBorders>
          </w:tcPr>
          <w:p w:rsidR="0028063B" w:rsidRDefault="0028063B">
            <w:pPr>
              <w:spacing w:line="240" w:lineRule="exact"/>
              <w:jc w:val="distribute"/>
              <w:rPr>
                <w:rFonts w:ascii="仿宋_GB2312" w:eastAsia="仿宋_GB2312" w:hAnsi="等线" w:cs="Times New Roman"/>
              </w:rPr>
            </w:pP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rsidTr="00B26C58">
        <w:trPr>
          <w:cantSplit/>
          <w:trHeight w:val="172"/>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检验依据</w:t>
            </w:r>
          </w:p>
        </w:tc>
        <w:tc>
          <w:tcPr>
            <w:tcW w:w="3076" w:type="dxa"/>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r>
              <w:rPr>
                <w:rFonts w:ascii="仿宋_GB2312" w:eastAsia="仿宋_GB2312" w:hAnsi="等线" w:cs="仿宋_GB2312" w:hint="eastAsia"/>
              </w:rPr>
              <w:t>（填写现行有效的技术规范）</w:t>
            </w:r>
          </w:p>
        </w:tc>
        <w:tc>
          <w:tcPr>
            <w:tcW w:w="2409" w:type="dxa"/>
            <w:tcBorders>
              <w:top w:val="single" w:sz="4" w:space="0" w:color="auto"/>
              <w:bottom w:val="single" w:sz="4" w:space="0" w:color="auto"/>
            </w:tcBorders>
          </w:tcPr>
          <w:p w:rsidR="0028063B" w:rsidRDefault="0028063B">
            <w:pPr>
              <w:spacing w:line="240" w:lineRule="exact"/>
              <w:jc w:val="distribute"/>
              <w:rPr>
                <w:rFonts w:ascii="仿宋_GB2312" w:eastAsia="仿宋_GB2312" w:hAnsi="等线" w:cs="仿宋_GB2312"/>
              </w:rPr>
            </w:pP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申请企业</w:t>
            </w:r>
          </w:p>
        </w:tc>
        <w:tc>
          <w:tcPr>
            <w:tcW w:w="7045" w:type="dxa"/>
            <w:gridSpan w:val="3"/>
            <w:tcBorders>
              <w:top w:val="nil"/>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地址</w:t>
            </w:r>
          </w:p>
        </w:tc>
        <w:tc>
          <w:tcPr>
            <w:tcW w:w="7045" w:type="dxa"/>
            <w:gridSpan w:val="3"/>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生产企业</w:t>
            </w:r>
          </w:p>
        </w:tc>
        <w:tc>
          <w:tcPr>
            <w:tcW w:w="7045" w:type="dxa"/>
            <w:gridSpan w:val="3"/>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地址</w:t>
            </w:r>
          </w:p>
        </w:tc>
        <w:tc>
          <w:tcPr>
            <w:tcW w:w="7045" w:type="dxa"/>
            <w:gridSpan w:val="3"/>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Height w:val="139"/>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在华申报责任单位</w:t>
            </w:r>
          </w:p>
        </w:tc>
        <w:tc>
          <w:tcPr>
            <w:tcW w:w="7045" w:type="dxa"/>
            <w:gridSpan w:val="3"/>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r>
              <w:rPr>
                <w:rFonts w:ascii="仿宋_GB2312" w:eastAsia="仿宋_GB2312" w:hAnsi="等线" w:cs="仿宋_GB2312" w:hint="eastAsia"/>
              </w:rPr>
              <w:t>（进口产品书写此项）</w:t>
            </w:r>
          </w:p>
        </w:tc>
      </w:tr>
      <w:tr w:rsidR="0028063B">
        <w:trPr>
          <w:cantSplit/>
          <w:trHeight w:val="139"/>
        </w:trPr>
        <w:tc>
          <w:tcPr>
            <w:tcW w:w="2100" w:type="dxa"/>
            <w:tcBorders>
              <w:bottom w:val="single" w:sz="12" w:space="0" w:color="auto"/>
            </w:tcBorders>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地址</w:t>
            </w:r>
          </w:p>
        </w:tc>
        <w:tc>
          <w:tcPr>
            <w:tcW w:w="7045" w:type="dxa"/>
            <w:gridSpan w:val="3"/>
            <w:tcBorders>
              <w:top w:val="single" w:sz="4" w:space="0" w:color="auto"/>
              <w:bottom w:val="single" w:sz="12" w:space="0" w:color="auto"/>
            </w:tcBorders>
          </w:tcPr>
          <w:p w:rsidR="0028063B" w:rsidRDefault="0028063B">
            <w:pPr>
              <w:spacing w:line="240" w:lineRule="exact"/>
              <w:rPr>
                <w:rFonts w:ascii="仿宋_GB2312" w:eastAsia="仿宋_GB2312" w:hAnsi="等线" w:cs="Times New Roman"/>
                <w:u w:val="single"/>
              </w:rPr>
            </w:pPr>
          </w:p>
        </w:tc>
      </w:tr>
    </w:tbl>
    <w:p w:rsidR="0028063B" w:rsidRDefault="00B26C58">
      <w:pPr>
        <w:rPr>
          <w:rFonts w:ascii="等线" w:eastAsia="仿宋_GB2312" w:hAnsi="等线" w:cs="Times New Roman"/>
          <w:b/>
          <w:bCs/>
          <w:color w:val="000000"/>
        </w:rPr>
      </w:pPr>
      <w:r>
        <w:rPr>
          <w:rFonts w:ascii="等线" w:eastAsia="仿宋_GB2312" w:hAnsi="等线" w:cs="Times New Roman" w:hint="eastAsia"/>
          <w:b/>
          <w:bCs/>
          <w:color w:val="000000"/>
        </w:rPr>
        <w:t>材料和方法：</w:t>
      </w:r>
    </w:p>
    <w:p w:rsidR="0028063B" w:rsidRDefault="00B26C58">
      <w:pPr>
        <w:spacing w:line="400" w:lineRule="exact"/>
        <w:rPr>
          <w:rFonts w:ascii="等线" w:eastAsia="仿宋_GB2312" w:hAnsi="等线" w:cs="Times New Roman"/>
          <w:color w:val="000000"/>
        </w:rPr>
      </w:pPr>
      <w:r>
        <w:rPr>
          <w:rFonts w:ascii="等线" w:eastAsia="仿宋_GB2312" w:hAnsi="等线" w:cs="Times New Roman" w:hint="eastAsia"/>
          <w:color w:val="000000"/>
        </w:rPr>
        <w:t xml:space="preserve">1. </w:t>
      </w:r>
      <w:r>
        <w:rPr>
          <w:rFonts w:ascii="等线" w:eastAsia="仿宋_GB2312" w:hAnsi="等线" w:cs="Times New Roman" w:hint="eastAsia"/>
          <w:color w:val="000000"/>
        </w:rPr>
        <w:t>试</w:t>
      </w:r>
      <w:r>
        <w:rPr>
          <w:rFonts w:ascii="等线" w:eastAsia="仿宋_GB2312" w:hAnsi="等线" w:cs="Times New Roman" w:hint="eastAsia"/>
          <w:color w:val="000000"/>
        </w:rPr>
        <w:t xml:space="preserve"> </w:t>
      </w:r>
      <w:r>
        <w:rPr>
          <w:rFonts w:ascii="等线" w:eastAsia="仿宋_GB2312" w:hAnsi="等线" w:cs="Times New Roman" w:hint="eastAsia"/>
          <w:color w:val="000000"/>
        </w:rPr>
        <w:t>用</w:t>
      </w:r>
      <w:r>
        <w:rPr>
          <w:rFonts w:ascii="等线" w:eastAsia="仿宋_GB2312" w:hAnsi="等线" w:cs="Times New Roman" w:hint="eastAsia"/>
          <w:color w:val="000000"/>
        </w:rPr>
        <w:t xml:space="preserve"> </w:t>
      </w:r>
      <w:r>
        <w:rPr>
          <w:rFonts w:ascii="等线" w:eastAsia="仿宋_GB2312" w:hAnsi="等线" w:cs="Times New Roman" w:hint="eastAsia"/>
          <w:color w:val="000000"/>
        </w:rPr>
        <w:t>物：化妆品原物。</w:t>
      </w:r>
    </w:p>
    <w:p w:rsidR="0028063B" w:rsidRDefault="00B26C58">
      <w:pPr>
        <w:spacing w:line="400" w:lineRule="exact"/>
        <w:rPr>
          <w:rFonts w:ascii="等线" w:eastAsia="仿宋_GB2312" w:hAnsi="等线" w:cs="Times New Roman"/>
          <w:bCs/>
          <w:color w:val="000000"/>
        </w:rPr>
      </w:pPr>
      <w:r>
        <w:rPr>
          <w:rFonts w:ascii="等线" w:eastAsia="仿宋_GB2312" w:hAnsi="等线" w:cs="Times New Roman" w:hint="eastAsia"/>
          <w:bCs/>
          <w:color w:val="000000"/>
        </w:rPr>
        <w:t xml:space="preserve">2. </w:t>
      </w:r>
      <w:r>
        <w:rPr>
          <w:rFonts w:ascii="等线" w:eastAsia="仿宋_GB2312" w:hAnsi="等线" w:cs="Times New Roman" w:hint="eastAsia"/>
          <w:bCs/>
          <w:color w:val="000000"/>
        </w:rPr>
        <w:t>受</w:t>
      </w:r>
      <w:r>
        <w:rPr>
          <w:rFonts w:ascii="等线" w:eastAsia="仿宋_GB2312" w:hAnsi="等线" w:cs="Times New Roman" w:hint="eastAsia"/>
          <w:bCs/>
          <w:color w:val="000000"/>
        </w:rPr>
        <w:t xml:space="preserve"> </w:t>
      </w:r>
      <w:r>
        <w:rPr>
          <w:rFonts w:ascii="等线" w:eastAsia="仿宋_GB2312" w:hAnsi="等线" w:cs="Times New Roman" w:hint="eastAsia"/>
          <w:bCs/>
          <w:color w:val="000000"/>
        </w:rPr>
        <w:t>试</w:t>
      </w:r>
      <w:r>
        <w:rPr>
          <w:rFonts w:ascii="等线" w:eastAsia="仿宋_GB2312" w:hAnsi="等线" w:cs="Times New Roman" w:hint="eastAsia"/>
          <w:bCs/>
          <w:color w:val="000000"/>
        </w:rPr>
        <w:t xml:space="preserve"> </w:t>
      </w:r>
      <w:r>
        <w:rPr>
          <w:rFonts w:ascii="等线" w:eastAsia="仿宋_GB2312" w:hAnsi="等线" w:cs="Times New Roman" w:hint="eastAsia"/>
          <w:bCs/>
          <w:color w:val="000000"/>
        </w:rPr>
        <w:t>者：共</w:t>
      </w:r>
      <w:r>
        <w:rPr>
          <w:rFonts w:ascii="等线" w:eastAsia="仿宋_GB2312" w:hAnsi="等线" w:cs="Times New Roman" w:hint="eastAsia"/>
          <w:bCs/>
          <w:color w:val="000000"/>
        </w:rPr>
        <w:t>30</w:t>
      </w:r>
      <w:r>
        <w:rPr>
          <w:rFonts w:ascii="等线" w:eastAsia="仿宋_GB2312" w:hAnsi="等线" w:cs="Times New Roman" w:hint="eastAsia"/>
          <w:bCs/>
          <w:color w:val="000000"/>
        </w:rPr>
        <w:t>人，男</w:t>
      </w:r>
      <w:r>
        <w:rPr>
          <w:rFonts w:ascii="等线" w:eastAsia="仿宋_GB2312" w:hAnsi="等线" w:cs="Times New Roman" w:hint="eastAsia"/>
          <w:bCs/>
          <w:color w:val="000000"/>
          <w:u w:val="single"/>
        </w:rPr>
        <w:t xml:space="preserve"> </w:t>
      </w:r>
      <w:r>
        <w:rPr>
          <w:rFonts w:ascii="等线" w:eastAsia="仿宋_GB2312" w:hAnsi="等线" w:cs="Times New Roman"/>
          <w:bCs/>
          <w:color w:val="000000"/>
          <w:u w:val="single"/>
        </w:rPr>
        <w:t xml:space="preserve"> </w:t>
      </w:r>
      <w:r>
        <w:rPr>
          <w:rFonts w:ascii="等线" w:eastAsia="仿宋_GB2312" w:hAnsi="等线" w:cs="Times New Roman" w:hint="eastAsia"/>
          <w:bCs/>
          <w:color w:val="000000"/>
          <w:u w:val="single"/>
        </w:rPr>
        <w:t xml:space="preserve"> </w:t>
      </w:r>
      <w:r>
        <w:rPr>
          <w:rFonts w:ascii="等线" w:eastAsia="仿宋_GB2312" w:hAnsi="等线" w:cs="Times New Roman" w:hint="eastAsia"/>
          <w:bCs/>
          <w:color w:val="000000"/>
        </w:rPr>
        <w:t>人，女</w:t>
      </w:r>
      <w:r>
        <w:rPr>
          <w:rFonts w:ascii="等线" w:eastAsia="仿宋_GB2312" w:hAnsi="等线" w:cs="Times New Roman" w:hint="eastAsia"/>
          <w:bCs/>
          <w:color w:val="000000"/>
          <w:u w:val="single"/>
        </w:rPr>
        <w:t xml:space="preserve">   </w:t>
      </w:r>
      <w:r>
        <w:rPr>
          <w:rFonts w:ascii="等线" w:eastAsia="仿宋_GB2312" w:hAnsi="等线" w:cs="Times New Roman" w:hint="eastAsia"/>
          <w:bCs/>
          <w:color w:val="000000"/>
        </w:rPr>
        <w:t>人，年龄</w:t>
      </w:r>
      <w:r>
        <w:rPr>
          <w:rFonts w:ascii="等线" w:eastAsia="仿宋_GB2312" w:hAnsi="等线" w:cs="Times New Roman" w:hint="eastAsia"/>
          <w:bCs/>
          <w:color w:val="000000"/>
          <w:u w:val="single"/>
        </w:rPr>
        <w:t xml:space="preserve">   </w:t>
      </w:r>
      <w:r>
        <w:rPr>
          <w:rFonts w:ascii="等线" w:eastAsia="仿宋_GB2312" w:hAnsi="等线" w:cs="Times New Roman" w:hint="eastAsia"/>
          <w:bCs/>
          <w:color w:val="000000"/>
        </w:rPr>
        <w:t>至</w:t>
      </w:r>
      <w:r>
        <w:rPr>
          <w:rFonts w:ascii="等线" w:eastAsia="仿宋_GB2312" w:hAnsi="等线" w:cs="Times New Roman" w:hint="eastAsia"/>
          <w:bCs/>
          <w:color w:val="000000"/>
          <w:u w:val="single"/>
        </w:rPr>
        <w:t xml:space="preserve">   </w:t>
      </w:r>
      <w:r>
        <w:rPr>
          <w:rFonts w:ascii="等线" w:eastAsia="仿宋_GB2312" w:hAnsi="等线" w:cs="Times New Roman" w:hint="eastAsia"/>
          <w:bCs/>
          <w:color w:val="000000"/>
        </w:rPr>
        <w:t>岁，平均年龄</w:t>
      </w:r>
      <w:r>
        <w:rPr>
          <w:rFonts w:ascii="等线" w:eastAsia="仿宋_GB2312" w:hAnsi="等线" w:cs="Times New Roman" w:hint="eastAsia"/>
          <w:bCs/>
          <w:color w:val="000000"/>
          <w:u w:val="single"/>
        </w:rPr>
        <w:t xml:space="preserve">   </w:t>
      </w:r>
      <w:r>
        <w:rPr>
          <w:rFonts w:ascii="等线" w:eastAsia="仿宋_GB2312" w:hAnsi="等线" w:cs="Times New Roman" w:hint="eastAsia"/>
          <w:bCs/>
          <w:color w:val="000000"/>
        </w:rPr>
        <w:t>±</w:t>
      </w:r>
      <w:r>
        <w:rPr>
          <w:rFonts w:ascii="等线" w:eastAsia="仿宋_GB2312" w:hAnsi="等线" w:cs="Times New Roman" w:hint="eastAsia"/>
          <w:bCs/>
          <w:color w:val="000000"/>
          <w:u w:val="single"/>
        </w:rPr>
        <w:t xml:space="preserve">   </w:t>
      </w:r>
      <w:r>
        <w:rPr>
          <w:rFonts w:ascii="等线" w:eastAsia="仿宋_GB2312" w:hAnsi="等线" w:cs="Times New Roman" w:hint="eastAsia"/>
          <w:bCs/>
          <w:color w:val="000000"/>
        </w:rPr>
        <w:t>岁，符合受试者志愿入选标准。</w:t>
      </w:r>
    </w:p>
    <w:p w:rsidR="0028063B" w:rsidRDefault="00B26C58">
      <w:pPr>
        <w:autoSpaceDE w:val="0"/>
        <w:autoSpaceDN w:val="0"/>
        <w:adjustRightInd w:val="0"/>
        <w:spacing w:line="400" w:lineRule="exact"/>
        <w:rPr>
          <w:rFonts w:ascii="宋体" w:eastAsia="仿宋_GB2312" w:hAnsi="等线" w:cs="宋体"/>
        </w:rPr>
      </w:pPr>
      <w:r>
        <w:rPr>
          <w:rFonts w:ascii="等线" w:eastAsia="仿宋_GB2312" w:hAnsi="等线" w:cs="Times New Roman" w:hint="eastAsia"/>
          <w:bCs/>
          <w:color w:val="000000"/>
        </w:rPr>
        <w:t xml:space="preserve">3. </w:t>
      </w:r>
      <w:r>
        <w:rPr>
          <w:rFonts w:ascii="等线" w:eastAsia="仿宋_GB2312" w:hAnsi="等线" w:cs="Times New Roman" w:hint="eastAsia"/>
          <w:bCs/>
          <w:color w:val="000000"/>
        </w:rPr>
        <w:t>试用方法：按照化妆品产品标签注明的使用特点和方法让受试者直接使用受试产品，</w:t>
      </w:r>
      <w:r>
        <w:rPr>
          <w:rFonts w:ascii="宋体" w:eastAsia="仿宋_GB2312" w:hAnsi="等线" w:cs="宋体" w:hint="eastAsia"/>
        </w:rPr>
        <w:t>每周</w:t>
      </w:r>
      <w:r>
        <w:rPr>
          <w:rFonts w:ascii="TimesNewRoman" w:eastAsia="仿宋_GB2312" w:hAnsi="TimesNewRoman" w:cs="TimesNewRoman"/>
        </w:rPr>
        <w:t>1</w:t>
      </w:r>
      <w:r>
        <w:rPr>
          <w:rFonts w:ascii="宋体" w:eastAsia="仿宋_GB2312" w:hAnsi="等线" w:cs="宋体" w:hint="eastAsia"/>
        </w:rPr>
        <w:t>次观察或电话随访受试者有无全身性不良反应如厌食、腹泻或乏力等，观察涂抹样品部位皮肤反应，按</w:t>
      </w:r>
      <w:r>
        <w:rPr>
          <w:rFonts w:ascii="仿宋_GB2312" w:eastAsia="仿宋_GB2312" w:hAnsi="等线" w:cs="Times New Roman" w:hint="eastAsia"/>
          <w:bCs/>
        </w:rPr>
        <w:t>（</w:t>
      </w:r>
      <w:r>
        <w:rPr>
          <w:rFonts w:ascii="仿宋_GB2312" w:eastAsia="仿宋_GB2312" w:hAnsi="等线" w:cs="仿宋_GB2312" w:hint="eastAsia"/>
        </w:rPr>
        <w:t>现行有效的技术规范）</w:t>
      </w:r>
      <w:r>
        <w:rPr>
          <w:rFonts w:ascii="等线" w:eastAsia="仿宋_GB2312" w:hAnsi="等线" w:cs="Times New Roman" w:hint="eastAsia"/>
          <w:bCs/>
          <w:color w:val="000000"/>
        </w:rPr>
        <w:t>中人体试用试验皮肤不良反应分级标准</w:t>
      </w:r>
      <w:r>
        <w:rPr>
          <w:rFonts w:ascii="宋体" w:eastAsia="仿宋_GB2312" w:hAnsi="等线" w:cs="宋体" w:hint="eastAsia"/>
        </w:rPr>
        <w:t>记录结果，试用时间不少于</w:t>
      </w:r>
      <w:r>
        <w:rPr>
          <w:rFonts w:ascii="TimesNewRoman" w:eastAsia="仿宋_GB2312" w:hAnsi="TimesNewRoman" w:cs="TimesNewRoman"/>
        </w:rPr>
        <w:t>4</w:t>
      </w:r>
      <w:r>
        <w:rPr>
          <w:rFonts w:ascii="宋体" w:eastAsia="仿宋_GB2312" w:hAnsi="等线" w:cs="宋体" w:hint="eastAsia"/>
        </w:rPr>
        <w:t>周。</w:t>
      </w:r>
    </w:p>
    <w:p w:rsidR="0028063B" w:rsidRDefault="00B26C58">
      <w:pPr>
        <w:rPr>
          <w:rFonts w:ascii="等线" w:eastAsia="仿宋_GB2312" w:hAnsi="等线" w:cs="Times New Roman"/>
          <w:color w:val="000000"/>
        </w:rPr>
      </w:pPr>
      <w:r>
        <w:rPr>
          <w:rFonts w:ascii="等线" w:eastAsia="仿宋_GB2312" w:hAnsi="等线" w:cs="Times New Roman" w:hint="eastAsia"/>
          <w:b/>
          <w:bCs/>
          <w:color w:val="000000"/>
        </w:rPr>
        <w:t>试验结果：</w:t>
      </w:r>
    </w:p>
    <w:p w:rsidR="0028063B" w:rsidRDefault="00B26C58">
      <w:pPr>
        <w:jc w:val="center"/>
        <w:rPr>
          <w:rFonts w:ascii="等线" w:eastAsia="仿宋_GB2312" w:hAnsi="等线" w:cs="Times New Roman"/>
          <w:iCs/>
          <w:color w:val="000000"/>
        </w:rPr>
      </w:pPr>
      <w:r>
        <w:rPr>
          <w:rFonts w:ascii="等线" w:eastAsia="仿宋_GB2312" w:hAnsi="等线" w:cs="Times New Roman" w:hint="eastAsia"/>
          <w:iCs/>
          <w:color w:val="000000"/>
        </w:rPr>
        <w:t>健美类化妆品人体试用试验结果</w:t>
      </w:r>
    </w:p>
    <w:tbl>
      <w:tblPr>
        <w:tblW w:w="8820" w:type="dxa"/>
        <w:tblInd w:w="108" w:type="dxa"/>
        <w:tblBorders>
          <w:top w:val="single" w:sz="8" w:space="0" w:color="auto"/>
          <w:bottom w:val="single" w:sz="8" w:space="0" w:color="auto"/>
          <w:insideH w:val="single" w:sz="8" w:space="0" w:color="auto"/>
        </w:tblBorders>
        <w:tblLayout w:type="fixed"/>
        <w:tblLook w:val="04A0" w:firstRow="1" w:lastRow="0" w:firstColumn="1" w:lastColumn="0" w:noHBand="0" w:noVBand="1"/>
      </w:tblPr>
      <w:tblGrid>
        <w:gridCol w:w="1313"/>
        <w:gridCol w:w="1421"/>
        <w:gridCol w:w="1217"/>
        <w:gridCol w:w="1217"/>
        <w:gridCol w:w="1217"/>
        <w:gridCol w:w="1217"/>
        <w:gridCol w:w="1218"/>
      </w:tblGrid>
      <w:tr w:rsidR="0028063B">
        <w:trPr>
          <w:cantSplit/>
          <w:trHeight w:val="465"/>
        </w:trPr>
        <w:tc>
          <w:tcPr>
            <w:tcW w:w="1313" w:type="dxa"/>
            <w:vMerge w:val="restart"/>
            <w:vAlign w:val="center"/>
          </w:tcPr>
          <w:p w:rsidR="0028063B" w:rsidRDefault="00B26C58">
            <w:pPr>
              <w:spacing w:line="360" w:lineRule="auto"/>
              <w:jc w:val="center"/>
              <w:rPr>
                <w:rFonts w:ascii="等线" w:eastAsia="仿宋_GB2312" w:hAnsi="等线" w:cs="Times New Roman"/>
                <w:color w:val="000000"/>
              </w:rPr>
            </w:pPr>
            <w:r>
              <w:rPr>
                <w:rFonts w:ascii="等线" w:eastAsia="仿宋_GB2312" w:hAnsi="等线" w:cs="Times New Roman" w:hint="eastAsia"/>
                <w:color w:val="000000"/>
              </w:rPr>
              <w:t>受试物</w:t>
            </w:r>
          </w:p>
        </w:tc>
        <w:tc>
          <w:tcPr>
            <w:tcW w:w="1421" w:type="dxa"/>
            <w:vMerge w:val="restart"/>
            <w:vAlign w:val="center"/>
          </w:tcPr>
          <w:p w:rsidR="0028063B" w:rsidRDefault="00B26C58">
            <w:pPr>
              <w:spacing w:line="360" w:lineRule="auto"/>
              <w:jc w:val="center"/>
              <w:rPr>
                <w:rFonts w:ascii="等线" w:eastAsia="仿宋_GB2312" w:hAnsi="等线" w:cs="Times New Roman"/>
                <w:color w:val="000000"/>
              </w:rPr>
            </w:pPr>
            <w:r>
              <w:rPr>
                <w:rFonts w:ascii="等线" w:eastAsia="仿宋_GB2312" w:hAnsi="等线" w:cs="Times New Roman" w:hint="eastAsia"/>
                <w:color w:val="000000"/>
              </w:rPr>
              <w:t>受试人数</w:t>
            </w:r>
          </w:p>
        </w:tc>
        <w:tc>
          <w:tcPr>
            <w:tcW w:w="6086" w:type="dxa"/>
            <w:gridSpan w:val="5"/>
          </w:tcPr>
          <w:p w:rsidR="0028063B" w:rsidRDefault="00B26C58">
            <w:pPr>
              <w:spacing w:line="360" w:lineRule="auto"/>
              <w:jc w:val="center"/>
              <w:rPr>
                <w:rFonts w:ascii="等线" w:eastAsia="仿宋_GB2312" w:hAnsi="等线" w:cs="Times New Roman"/>
                <w:color w:val="000000"/>
              </w:rPr>
            </w:pPr>
            <w:r>
              <w:rPr>
                <w:rFonts w:ascii="等线" w:eastAsia="仿宋_GB2312" w:hAnsi="等线" w:cs="Times New Roman" w:hint="eastAsia"/>
                <w:color w:val="000000"/>
              </w:rPr>
              <w:t>局部皮肤不良反应情况</w:t>
            </w:r>
          </w:p>
        </w:tc>
      </w:tr>
      <w:tr w:rsidR="0028063B">
        <w:trPr>
          <w:cantSplit/>
          <w:trHeight w:val="360"/>
        </w:trPr>
        <w:tc>
          <w:tcPr>
            <w:tcW w:w="1313" w:type="dxa"/>
            <w:vMerge/>
          </w:tcPr>
          <w:p w:rsidR="0028063B" w:rsidRDefault="0028063B">
            <w:pPr>
              <w:spacing w:line="360" w:lineRule="auto"/>
              <w:jc w:val="center"/>
              <w:rPr>
                <w:rFonts w:ascii="等线" w:eastAsia="仿宋_GB2312" w:hAnsi="等线" w:cs="Times New Roman"/>
                <w:color w:val="000000"/>
              </w:rPr>
            </w:pPr>
          </w:p>
        </w:tc>
        <w:tc>
          <w:tcPr>
            <w:tcW w:w="1421" w:type="dxa"/>
            <w:vMerge/>
          </w:tcPr>
          <w:p w:rsidR="0028063B" w:rsidRDefault="0028063B">
            <w:pPr>
              <w:spacing w:line="360" w:lineRule="auto"/>
              <w:jc w:val="center"/>
              <w:rPr>
                <w:rFonts w:ascii="等线" w:eastAsia="仿宋_GB2312" w:hAnsi="等线" w:cs="Times New Roman"/>
                <w:color w:val="000000"/>
              </w:rPr>
            </w:pPr>
          </w:p>
        </w:tc>
        <w:tc>
          <w:tcPr>
            <w:tcW w:w="1217" w:type="dxa"/>
          </w:tcPr>
          <w:p w:rsidR="0028063B" w:rsidRDefault="00B26C58">
            <w:pPr>
              <w:spacing w:line="360" w:lineRule="auto"/>
              <w:jc w:val="center"/>
              <w:rPr>
                <w:rFonts w:ascii="等线" w:eastAsia="仿宋_GB2312" w:hAnsi="等线" w:cs="Times New Roman"/>
                <w:color w:val="000000"/>
              </w:rPr>
            </w:pPr>
            <w:r>
              <w:rPr>
                <w:rFonts w:ascii="等线" w:eastAsia="仿宋_GB2312" w:hAnsi="等线" w:cs="Times New Roman" w:hint="eastAsia"/>
                <w:color w:val="000000"/>
              </w:rPr>
              <w:t>0</w:t>
            </w:r>
          </w:p>
        </w:tc>
        <w:tc>
          <w:tcPr>
            <w:tcW w:w="1217" w:type="dxa"/>
          </w:tcPr>
          <w:p w:rsidR="0028063B" w:rsidRDefault="00B26C58">
            <w:pPr>
              <w:spacing w:line="360" w:lineRule="auto"/>
              <w:jc w:val="center"/>
              <w:rPr>
                <w:rFonts w:ascii="等线" w:eastAsia="仿宋_GB2312" w:hAnsi="等线" w:cs="Times New Roman"/>
                <w:color w:val="000000"/>
              </w:rPr>
            </w:pPr>
            <w:r>
              <w:rPr>
                <w:rFonts w:ascii="等线" w:eastAsia="仿宋_GB2312" w:hAnsi="等线" w:cs="Times New Roman" w:hint="eastAsia"/>
                <w:color w:val="000000"/>
              </w:rPr>
              <w:t>1</w:t>
            </w:r>
          </w:p>
        </w:tc>
        <w:tc>
          <w:tcPr>
            <w:tcW w:w="1217" w:type="dxa"/>
          </w:tcPr>
          <w:p w:rsidR="0028063B" w:rsidRDefault="00B26C58">
            <w:pPr>
              <w:spacing w:line="360" w:lineRule="auto"/>
              <w:jc w:val="center"/>
              <w:rPr>
                <w:rFonts w:ascii="等线" w:eastAsia="仿宋_GB2312" w:hAnsi="等线" w:cs="Times New Roman"/>
                <w:color w:val="000000"/>
              </w:rPr>
            </w:pPr>
            <w:r>
              <w:rPr>
                <w:rFonts w:ascii="等线" w:eastAsia="仿宋_GB2312" w:hAnsi="等线" w:cs="Times New Roman" w:hint="eastAsia"/>
                <w:color w:val="000000"/>
              </w:rPr>
              <w:t>2</w:t>
            </w:r>
          </w:p>
        </w:tc>
        <w:tc>
          <w:tcPr>
            <w:tcW w:w="1217" w:type="dxa"/>
          </w:tcPr>
          <w:p w:rsidR="0028063B" w:rsidRDefault="00B26C58">
            <w:pPr>
              <w:spacing w:line="360" w:lineRule="auto"/>
              <w:jc w:val="center"/>
              <w:rPr>
                <w:rFonts w:ascii="等线" w:eastAsia="仿宋_GB2312" w:hAnsi="等线" w:cs="Times New Roman"/>
                <w:color w:val="000000"/>
              </w:rPr>
            </w:pPr>
            <w:r>
              <w:rPr>
                <w:rFonts w:ascii="等线" w:eastAsia="仿宋_GB2312" w:hAnsi="等线" w:cs="Times New Roman" w:hint="eastAsia"/>
                <w:color w:val="000000"/>
              </w:rPr>
              <w:t>3</w:t>
            </w:r>
          </w:p>
        </w:tc>
        <w:tc>
          <w:tcPr>
            <w:tcW w:w="1218" w:type="dxa"/>
          </w:tcPr>
          <w:p w:rsidR="0028063B" w:rsidRDefault="00B26C58">
            <w:pPr>
              <w:spacing w:line="360" w:lineRule="auto"/>
              <w:jc w:val="center"/>
              <w:rPr>
                <w:rFonts w:ascii="等线" w:eastAsia="仿宋_GB2312" w:hAnsi="等线" w:cs="Times New Roman"/>
                <w:color w:val="000000"/>
              </w:rPr>
            </w:pPr>
            <w:r>
              <w:rPr>
                <w:rFonts w:ascii="等线" w:eastAsia="仿宋_GB2312" w:hAnsi="等线" w:cs="Times New Roman" w:hint="eastAsia"/>
                <w:color w:val="000000"/>
              </w:rPr>
              <w:t>4</w:t>
            </w:r>
          </w:p>
        </w:tc>
      </w:tr>
      <w:tr w:rsidR="0028063B">
        <w:trPr>
          <w:trHeight w:val="718"/>
        </w:trPr>
        <w:tc>
          <w:tcPr>
            <w:tcW w:w="1313" w:type="dxa"/>
            <w:vAlign w:val="center"/>
          </w:tcPr>
          <w:p w:rsidR="0028063B" w:rsidRDefault="00B26C58">
            <w:pPr>
              <w:spacing w:line="360" w:lineRule="auto"/>
              <w:jc w:val="center"/>
              <w:rPr>
                <w:rFonts w:ascii="等线" w:eastAsia="仿宋_GB2312" w:hAnsi="等线" w:cs="Times New Roman"/>
                <w:color w:val="000000"/>
              </w:rPr>
            </w:pPr>
            <w:r>
              <w:rPr>
                <w:rFonts w:ascii="等线" w:eastAsia="仿宋_GB2312" w:hAnsi="等线" w:cs="Times New Roman" w:hint="eastAsia"/>
                <w:color w:val="000000"/>
              </w:rPr>
              <w:t>原物</w:t>
            </w:r>
          </w:p>
        </w:tc>
        <w:tc>
          <w:tcPr>
            <w:tcW w:w="1421" w:type="dxa"/>
            <w:vAlign w:val="center"/>
          </w:tcPr>
          <w:p w:rsidR="0028063B" w:rsidRDefault="00B26C58">
            <w:pPr>
              <w:spacing w:line="360" w:lineRule="auto"/>
              <w:jc w:val="center"/>
              <w:rPr>
                <w:rFonts w:ascii="等线" w:eastAsia="仿宋_GB2312" w:hAnsi="等线" w:cs="Times New Roman"/>
                <w:color w:val="000000"/>
              </w:rPr>
            </w:pPr>
            <w:r>
              <w:rPr>
                <w:rFonts w:ascii="等线" w:eastAsia="仿宋_GB2312" w:hAnsi="等线" w:cs="Times New Roman" w:hint="eastAsia"/>
                <w:color w:val="000000"/>
              </w:rPr>
              <w:t>30</w:t>
            </w:r>
          </w:p>
        </w:tc>
        <w:tc>
          <w:tcPr>
            <w:tcW w:w="1217" w:type="dxa"/>
            <w:vAlign w:val="center"/>
          </w:tcPr>
          <w:p w:rsidR="0028063B" w:rsidRDefault="0028063B">
            <w:pPr>
              <w:spacing w:line="360" w:lineRule="auto"/>
              <w:jc w:val="center"/>
              <w:rPr>
                <w:rFonts w:ascii="等线" w:eastAsia="仿宋_GB2312" w:hAnsi="等线" w:cs="Times New Roman"/>
                <w:color w:val="000000"/>
              </w:rPr>
            </w:pPr>
          </w:p>
        </w:tc>
        <w:tc>
          <w:tcPr>
            <w:tcW w:w="1217" w:type="dxa"/>
            <w:vAlign w:val="center"/>
          </w:tcPr>
          <w:p w:rsidR="0028063B" w:rsidRDefault="0028063B">
            <w:pPr>
              <w:spacing w:line="360" w:lineRule="auto"/>
              <w:jc w:val="center"/>
              <w:rPr>
                <w:rFonts w:ascii="等线" w:eastAsia="仿宋_GB2312" w:hAnsi="等线" w:cs="Times New Roman"/>
                <w:color w:val="000000"/>
              </w:rPr>
            </w:pPr>
          </w:p>
        </w:tc>
        <w:tc>
          <w:tcPr>
            <w:tcW w:w="1217" w:type="dxa"/>
            <w:vAlign w:val="center"/>
          </w:tcPr>
          <w:p w:rsidR="0028063B" w:rsidRDefault="0028063B">
            <w:pPr>
              <w:spacing w:line="360" w:lineRule="auto"/>
              <w:jc w:val="center"/>
              <w:rPr>
                <w:rFonts w:ascii="等线" w:eastAsia="仿宋_GB2312" w:hAnsi="等线" w:cs="Times New Roman"/>
                <w:color w:val="000000"/>
              </w:rPr>
            </w:pPr>
          </w:p>
        </w:tc>
        <w:tc>
          <w:tcPr>
            <w:tcW w:w="1217" w:type="dxa"/>
            <w:vAlign w:val="center"/>
          </w:tcPr>
          <w:p w:rsidR="0028063B" w:rsidRDefault="0028063B">
            <w:pPr>
              <w:spacing w:line="360" w:lineRule="auto"/>
              <w:jc w:val="center"/>
              <w:rPr>
                <w:rFonts w:ascii="等线" w:eastAsia="仿宋_GB2312" w:hAnsi="等线" w:cs="Times New Roman"/>
                <w:color w:val="000000"/>
              </w:rPr>
            </w:pPr>
          </w:p>
        </w:tc>
        <w:tc>
          <w:tcPr>
            <w:tcW w:w="1218" w:type="dxa"/>
            <w:vAlign w:val="center"/>
          </w:tcPr>
          <w:p w:rsidR="0028063B" w:rsidRDefault="0028063B">
            <w:pPr>
              <w:spacing w:line="360" w:lineRule="auto"/>
              <w:jc w:val="center"/>
              <w:rPr>
                <w:rFonts w:ascii="等线" w:eastAsia="仿宋_GB2312" w:hAnsi="等线" w:cs="Times New Roman"/>
                <w:color w:val="000000"/>
              </w:rPr>
            </w:pPr>
          </w:p>
        </w:tc>
      </w:tr>
    </w:tbl>
    <w:p w:rsidR="0028063B" w:rsidRDefault="00B26C58" w:rsidP="00B26C58">
      <w:pPr>
        <w:spacing w:beforeLines="50" w:before="156" w:line="240" w:lineRule="exact"/>
        <w:rPr>
          <w:rFonts w:ascii="等线" w:eastAsia="仿宋_GB2312" w:hAnsi="等线" w:cs="Times New Roman"/>
          <w:color w:val="000000"/>
        </w:rPr>
      </w:pPr>
      <w:r>
        <w:rPr>
          <w:rFonts w:ascii="等线" w:eastAsia="仿宋_GB2312" w:hAnsi="等线" w:cs="Times New Roman" w:hint="eastAsia"/>
          <w:color w:val="000000"/>
        </w:rPr>
        <w:t>注：</w:t>
      </w:r>
      <w:r>
        <w:rPr>
          <w:rFonts w:ascii="等线" w:eastAsia="仿宋_GB2312" w:hAnsi="等线" w:cs="Times New Roman" w:hint="eastAsia"/>
          <w:color w:val="000000"/>
        </w:rPr>
        <w:t>30</w:t>
      </w:r>
      <w:r>
        <w:rPr>
          <w:rFonts w:ascii="等线" w:eastAsia="仿宋_GB2312" w:hAnsi="等线" w:cs="Times New Roman" w:hint="eastAsia"/>
          <w:color w:val="000000"/>
        </w:rPr>
        <w:t>例受试者不同观察时间皮肤反应情况见附件。</w:t>
      </w:r>
    </w:p>
    <w:p w:rsidR="0028063B" w:rsidRDefault="00B26C58">
      <w:pPr>
        <w:ind w:firstLineChars="200" w:firstLine="420"/>
        <w:rPr>
          <w:rFonts w:ascii="等线" w:eastAsia="仿宋_GB2312" w:hAnsi="等线" w:cs="Times New Roman"/>
          <w:color w:val="000000"/>
        </w:rPr>
      </w:pPr>
      <w:r>
        <w:rPr>
          <w:rFonts w:ascii="等线" w:eastAsia="仿宋_GB2312" w:hAnsi="等线" w:cs="Times New Roman" w:hint="eastAsia"/>
          <w:color w:val="000000"/>
        </w:rPr>
        <w:t>人体试用试验结果显示，</w:t>
      </w:r>
      <w:r>
        <w:rPr>
          <w:rFonts w:ascii="等线" w:eastAsia="仿宋_GB2312" w:hAnsi="等线" w:cs="Times New Roman" w:hint="eastAsia"/>
          <w:color w:val="000000"/>
        </w:rPr>
        <w:t>30</w:t>
      </w:r>
      <w:r>
        <w:rPr>
          <w:rFonts w:ascii="等线" w:eastAsia="仿宋_GB2312" w:hAnsi="等线" w:cs="Times New Roman" w:hint="eastAsia"/>
          <w:color w:val="000000"/>
        </w:rPr>
        <w:t>人中</w:t>
      </w:r>
      <w:r>
        <w:rPr>
          <w:rFonts w:ascii="等线" w:eastAsia="仿宋_GB2312" w:hAnsi="等线" w:cs="Times New Roman" w:hint="eastAsia"/>
          <w:color w:val="000000"/>
          <w:u w:val="single"/>
        </w:rPr>
        <w:t xml:space="preserve">    </w:t>
      </w:r>
      <w:proofErr w:type="gramStart"/>
      <w:r>
        <w:rPr>
          <w:rFonts w:ascii="等线" w:eastAsia="仿宋_GB2312" w:hAnsi="等线" w:cs="Times New Roman" w:hint="eastAsia"/>
          <w:color w:val="000000"/>
        </w:rPr>
        <w:t>例出</w:t>
      </w:r>
      <w:proofErr w:type="gramEnd"/>
      <w:r>
        <w:rPr>
          <w:rFonts w:ascii="等线" w:eastAsia="仿宋_GB2312" w:hAnsi="等线" w:cs="Times New Roman" w:hint="eastAsia"/>
          <w:color w:val="000000"/>
        </w:rPr>
        <w:t>现</w:t>
      </w:r>
      <w:r>
        <w:rPr>
          <w:rFonts w:ascii="等线" w:eastAsia="仿宋_GB2312" w:hAnsi="等线" w:cs="Times New Roman" w:hint="eastAsia"/>
          <w:color w:val="000000"/>
          <w:u w:val="single"/>
        </w:rPr>
        <w:t xml:space="preserve">    </w:t>
      </w:r>
      <w:proofErr w:type="gramStart"/>
      <w:r>
        <w:rPr>
          <w:rFonts w:ascii="等线" w:eastAsia="仿宋_GB2312" w:hAnsi="等线" w:cs="Times New Roman" w:hint="eastAsia"/>
          <w:color w:val="000000"/>
        </w:rPr>
        <w:t>级皮肤</w:t>
      </w:r>
      <w:proofErr w:type="gramEnd"/>
      <w:r>
        <w:rPr>
          <w:rFonts w:ascii="等线" w:eastAsia="仿宋_GB2312" w:hAnsi="等线" w:cs="Times New Roman" w:hint="eastAsia"/>
          <w:color w:val="000000"/>
        </w:rPr>
        <w:t>不良反应。</w:t>
      </w:r>
    </w:p>
    <w:p w:rsidR="0028063B" w:rsidRDefault="0028063B">
      <w:pPr>
        <w:jc w:val="center"/>
        <w:rPr>
          <w:rFonts w:ascii="仿宋_GB2312" w:eastAsia="仿宋_GB2312" w:hAnsi="等线" w:cs="Times New Roman"/>
        </w:rPr>
      </w:pPr>
    </w:p>
    <w:tbl>
      <w:tblPr>
        <w:tblpPr w:leftFromText="180" w:rightFromText="180" w:vertAnchor="text" w:horzAnchor="margin" w:tblpY="585"/>
        <w:tblW w:w="8940" w:type="dxa"/>
        <w:tblBorders>
          <w:top w:val="single" w:sz="8" w:space="0" w:color="auto"/>
        </w:tblBorders>
        <w:tblLayout w:type="fixed"/>
        <w:tblCellMar>
          <w:left w:w="50" w:type="dxa"/>
          <w:right w:w="50" w:type="dxa"/>
        </w:tblCellMar>
        <w:tblLook w:val="04A0" w:firstRow="1" w:lastRow="0" w:firstColumn="1" w:lastColumn="0" w:noHBand="0" w:noVBand="1"/>
      </w:tblPr>
      <w:tblGrid>
        <w:gridCol w:w="1920"/>
        <w:gridCol w:w="2160"/>
        <w:gridCol w:w="2520"/>
        <w:gridCol w:w="2340"/>
      </w:tblGrid>
      <w:tr w:rsidR="0028063B">
        <w:trPr>
          <w:trHeight w:val="201"/>
        </w:trPr>
        <w:tc>
          <w:tcPr>
            <w:tcW w:w="4080" w:type="dxa"/>
            <w:gridSpan w:val="2"/>
            <w:tcBorders>
              <w:top w:val="single" w:sz="12" w:space="0" w:color="auto"/>
              <w:bottom w:val="nil"/>
            </w:tcBorders>
          </w:tcPr>
          <w:p w:rsidR="0028063B" w:rsidRDefault="0028063B">
            <w:pPr>
              <w:jc w:val="center"/>
              <w:rPr>
                <w:rFonts w:ascii="仿宋_GB2312" w:eastAsia="仿宋_GB2312" w:hAnsi="等线" w:cs="Times New Roman"/>
              </w:rPr>
            </w:pPr>
          </w:p>
        </w:tc>
        <w:tc>
          <w:tcPr>
            <w:tcW w:w="2520" w:type="dxa"/>
            <w:tcBorders>
              <w:top w:val="single" w:sz="12" w:space="0" w:color="auto"/>
            </w:tcBorders>
          </w:tcPr>
          <w:p w:rsidR="0028063B" w:rsidRDefault="0028063B">
            <w:pPr>
              <w:rPr>
                <w:rFonts w:ascii="仿宋_GB2312" w:eastAsia="仿宋_GB2312" w:hAnsi="等线" w:cs="Times New Roman"/>
              </w:rPr>
            </w:pPr>
          </w:p>
        </w:tc>
        <w:tc>
          <w:tcPr>
            <w:tcW w:w="2340" w:type="dxa"/>
            <w:tcBorders>
              <w:top w:val="single" w:sz="12" w:space="0" w:color="auto"/>
              <w:bottom w:val="nil"/>
            </w:tcBorders>
          </w:tcPr>
          <w:p w:rsidR="0028063B" w:rsidRDefault="0028063B">
            <w:pPr>
              <w:rPr>
                <w:rFonts w:ascii="仿宋_GB2312" w:eastAsia="仿宋_GB2312" w:hAnsi="等线" w:cs="Times New Roman"/>
              </w:rPr>
            </w:pPr>
          </w:p>
        </w:tc>
      </w:tr>
      <w:tr w:rsidR="0028063B">
        <w:trPr>
          <w:cantSplit/>
          <w:trHeight w:val="592"/>
        </w:trPr>
        <w:tc>
          <w:tcPr>
            <w:tcW w:w="1920" w:type="dxa"/>
            <w:tcBorders>
              <w:top w:val="nil"/>
              <w:bottom w:val="nil"/>
              <w:right w:val="nil"/>
            </w:tcBorders>
          </w:tcPr>
          <w:p w:rsidR="0028063B" w:rsidRDefault="0028063B">
            <w:pPr>
              <w:ind w:left="61"/>
              <w:jc w:val="distribute"/>
              <w:rPr>
                <w:rFonts w:ascii="仿宋_GB2312" w:eastAsia="仿宋_GB2312" w:hAnsi="等线" w:cs="Times New Roman"/>
              </w:rPr>
            </w:pPr>
          </w:p>
          <w:p w:rsidR="0028063B" w:rsidRDefault="00B26C58">
            <w:pPr>
              <w:ind w:left="61"/>
              <w:jc w:val="distribute"/>
              <w:rPr>
                <w:rFonts w:ascii="仿宋_GB2312" w:eastAsia="仿宋_GB2312" w:hAnsi="等线" w:cs="Times New Roman"/>
              </w:rPr>
            </w:pPr>
            <w:r>
              <w:rPr>
                <w:rFonts w:ascii="仿宋_GB2312" w:eastAsia="仿宋_GB2312" w:hAnsi="等线" w:cs="Times New Roman" w:hint="eastAsia"/>
              </w:rPr>
              <w:t>授权签字人</w:t>
            </w:r>
          </w:p>
        </w:tc>
        <w:tc>
          <w:tcPr>
            <w:tcW w:w="2160" w:type="dxa"/>
            <w:tcBorders>
              <w:top w:val="nil"/>
              <w:left w:val="nil"/>
              <w:bottom w:val="single" w:sz="4" w:space="0" w:color="auto"/>
            </w:tcBorders>
            <w:vAlign w:val="bottom"/>
          </w:tcPr>
          <w:p w:rsidR="0028063B" w:rsidRDefault="00B26C58">
            <w:pPr>
              <w:ind w:left="61"/>
              <w:jc w:val="center"/>
              <w:rPr>
                <w:rFonts w:ascii="仿宋_GB2312" w:eastAsia="仿宋_GB2312" w:hAnsi="等线" w:cs="Times New Roman"/>
              </w:rPr>
            </w:pPr>
            <w:r>
              <w:rPr>
                <w:rFonts w:ascii="仿宋_GB2312" w:eastAsia="仿宋_GB2312" w:hAnsi="等线" w:cs="Times New Roman" w:hint="eastAsia"/>
              </w:rPr>
              <w:t>（签字）</w:t>
            </w:r>
          </w:p>
        </w:tc>
        <w:tc>
          <w:tcPr>
            <w:tcW w:w="2520" w:type="dxa"/>
            <w:tcBorders>
              <w:top w:val="nil"/>
              <w:bottom w:val="single" w:sz="4" w:space="0" w:color="auto"/>
            </w:tcBorders>
            <w:vAlign w:val="bottom"/>
          </w:tcPr>
          <w:p w:rsidR="0028063B" w:rsidRDefault="00B26C58">
            <w:pPr>
              <w:ind w:left="61"/>
              <w:jc w:val="right"/>
              <w:rPr>
                <w:rFonts w:ascii="仿宋_GB2312" w:eastAsia="仿宋_GB2312" w:hAnsi="等线" w:cs="Times New Roman"/>
              </w:rPr>
            </w:pPr>
            <w:r>
              <w:rPr>
                <w:rFonts w:ascii="仿宋_GB2312" w:eastAsia="仿宋_GB2312" w:hAnsi="等线" w:cs="Times New Roman" w:hint="eastAsia"/>
              </w:rPr>
              <w:t>年    月    日</w:t>
            </w:r>
          </w:p>
        </w:tc>
        <w:tc>
          <w:tcPr>
            <w:tcW w:w="2340" w:type="dxa"/>
            <w:tcBorders>
              <w:top w:val="nil"/>
              <w:bottom w:val="nil"/>
            </w:tcBorders>
          </w:tcPr>
          <w:p w:rsidR="0028063B" w:rsidRDefault="00B26C58">
            <w:pPr>
              <w:spacing w:line="240" w:lineRule="exact"/>
              <w:ind w:left="62"/>
              <w:jc w:val="center"/>
              <w:rPr>
                <w:rFonts w:ascii="仿宋_GB2312" w:eastAsia="仿宋_GB2312" w:hAnsi="等线" w:cs="仿宋_GB2312"/>
              </w:rPr>
            </w:pPr>
            <w:r>
              <w:rPr>
                <w:rFonts w:ascii="仿宋_GB2312" w:eastAsia="仿宋_GB2312" w:hAnsi="等线" w:cs="仿宋_GB2312" w:hint="eastAsia"/>
              </w:rPr>
              <w:t>检验机构</w:t>
            </w:r>
          </w:p>
          <w:p w:rsidR="0028063B" w:rsidRDefault="00B26C58">
            <w:pPr>
              <w:ind w:left="61"/>
              <w:jc w:val="center"/>
              <w:rPr>
                <w:rFonts w:ascii="仿宋_GB2312" w:eastAsia="仿宋_GB2312" w:hAnsi="等线" w:cs="Times New Roman"/>
              </w:rPr>
            </w:pPr>
            <w:r>
              <w:rPr>
                <w:rFonts w:ascii="仿宋_GB2312" w:eastAsia="仿宋_GB2312" w:hAnsi="等线" w:cs="仿宋_GB2312" w:hint="eastAsia"/>
              </w:rPr>
              <w:t>检验报告专用章或业务专用章</w:t>
            </w:r>
          </w:p>
        </w:tc>
      </w:tr>
    </w:tbl>
    <w:p w:rsidR="0028063B" w:rsidRDefault="0028063B">
      <w:pPr>
        <w:ind w:firstLineChars="200" w:firstLine="420"/>
        <w:rPr>
          <w:rFonts w:ascii="仿宋_GB2312" w:eastAsia="仿宋_GB2312" w:hAnsi="等线" w:cs="Times New Roman"/>
        </w:rPr>
      </w:pPr>
    </w:p>
    <w:p w:rsidR="0028063B" w:rsidRDefault="00B26C58">
      <w:pPr>
        <w:jc w:val="center"/>
        <w:rPr>
          <w:rFonts w:ascii="方正小标宋简体" w:eastAsia="方正小标宋简体" w:hAnsi="等线" w:cs="Times New Roman"/>
          <w:sz w:val="32"/>
          <w:szCs w:val="32"/>
        </w:rPr>
      </w:pPr>
      <w:r>
        <w:rPr>
          <w:rFonts w:ascii="仿宋_GB2312" w:eastAsia="仿宋_GB2312" w:hAnsi="等线" w:cs="Times New Roman" w:hint="eastAsia"/>
        </w:rPr>
        <w:br w:type="page"/>
      </w:r>
      <w:r>
        <w:rPr>
          <w:rFonts w:ascii="方正小标宋简体" w:eastAsia="方正小标宋简体" w:hAnsi="等线" w:cs="方正小标宋简体" w:hint="eastAsia"/>
          <w:sz w:val="32"/>
          <w:szCs w:val="32"/>
        </w:rPr>
        <w:t>注册和备案检验机构全称</w:t>
      </w:r>
    </w:p>
    <w:p w:rsidR="0028063B" w:rsidRDefault="00B26C58">
      <w:pPr>
        <w:jc w:val="center"/>
        <w:rPr>
          <w:rFonts w:ascii="方正小标宋简体" w:eastAsia="方正小标宋简体" w:hAnsi="等线" w:cs="Times New Roman"/>
          <w:sz w:val="32"/>
          <w:szCs w:val="32"/>
        </w:rPr>
      </w:pPr>
      <w:r>
        <w:rPr>
          <w:rFonts w:ascii="方正小标宋简体" w:eastAsia="方正小标宋简体" w:hAnsi="等线" w:cs="方正小标宋简体" w:hint="eastAsia"/>
          <w:sz w:val="32"/>
          <w:szCs w:val="32"/>
        </w:rPr>
        <w:t>检验报告</w:t>
      </w:r>
    </w:p>
    <w:p w:rsidR="0028063B" w:rsidRDefault="00B26C58">
      <w:pPr>
        <w:rPr>
          <w:rFonts w:ascii="仿宋_GB2312" w:eastAsia="仿宋_GB2312" w:hAnsi="等线" w:cs="Times New Roman"/>
        </w:rPr>
      </w:pPr>
      <w:r>
        <w:rPr>
          <w:rFonts w:ascii="仿宋_GB2312" w:eastAsia="仿宋_GB2312" w:hAnsi="等线" w:cs="仿宋_GB2312" w:hint="eastAsia"/>
        </w:rPr>
        <w:t>检验受理编号：</w:t>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仿宋_GB2312"/>
        </w:rPr>
        <w:tab/>
      </w:r>
      <w:r>
        <w:rPr>
          <w:rFonts w:ascii="仿宋_GB2312" w:eastAsia="仿宋_GB2312" w:hAnsi="等线" w:cs="仿宋_GB2312" w:hint="eastAsia"/>
        </w:rPr>
        <w:t xml:space="preserve">         第    页</w:t>
      </w:r>
      <w:r>
        <w:rPr>
          <w:rFonts w:ascii="仿宋_GB2312" w:eastAsia="仿宋_GB2312" w:hAnsi="等线" w:cs="仿宋_GB2312"/>
        </w:rPr>
        <w:t xml:space="preserve"> / </w:t>
      </w:r>
      <w:r>
        <w:rPr>
          <w:rFonts w:ascii="仿宋_GB2312" w:eastAsia="仿宋_GB2312" w:hAnsi="等线" w:cs="仿宋_GB2312" w:hint="eastAsia"/>
        </w:rPr>
        <w:t>共    页</w:t>
      </w:r>
    </w:p>
    <w:tbl>
      <w:tblPr>
        <w:tblW w:w="9222" w:type="dxa"/>
        <w:tblInd w:w="-106" w:type="dxa"/>
        <w:tblBorders>
          <w:top w:val="single" w:sz="12" w:space="0" w:color="auto"/>
        </w:tblBorders>
        <w:tblLayout w:type="fixed"/>
        <w:tblLook w:val="04A0" w:firstRow="1" w:lastRow="0" w:firstColumn="1" w:lastColumn="0" w:noHBand="0" w:noVBand="1"/>
      </w:tblPr>
      <w:tblGrid>
        <w:gridCol w:w="2100"/>
        <w:gridCol w:w="2220"/>
        <w:gridCol w:w="2340"/>
        <w:gridCol w:w="2562"/>
      </w:tblGrid>
      <w:tr w:rsidR="0028063B">
        <w:trPr>
          <w:cantSplit/>
        </w:trPr>
        <w:tc>
          <w:tcPr>
            <w:tcW w:w="2100" w:type="dxa"/>
          </w:tcPr>
          <w:p w:rsidR="0028063B" w:rsidRDefault="00B26C58">
            <w:pPr>
              <w:jc w:val="left"/>
              <w:rPr>
                <w:rFonts w:ascii="仿宋_GB2312" w:eastAsia="仿宋_GB2312" w:hAnsi="等线" w:cs="Times New Roman"/>
              </w:rPr>
            </w:pPr>
            <w:r>
              <w:rPr>
                <w:rFonts w:ascii="仿宋_GB2312" w:eastAsia="仿宋_GB2312" w:hAnsi="等线" w:cs="Times New Roman" w:hint="eastAsia"/>
              </w:rPr>
              <w:t>附件：</w:t>
            </w:r>
          </w:p>
        </w:tc>
        <w:tc>
          <w:tcPr>
            <w:tcW w:w="2220" w:type="dxa"/>
          </w:tcPr>
          <w:p w:rsidR="0028063B" w:rsidRDefault="0028063B">
            <w:pPr>
              <w:rPr>
                <w:rFonts w:ascii="仿宋_GB2312" w:eastAsia="仿宋_GB2312" w:hAnsi="等线" w:cs="Times New Roman"/>
                <w:u w:val="single"/>
              </w:rPr>
            </w:pPr>
          </w:p>
        </w:tc>
        <w:tc>
          <w:tcPr>
            <w:tcW w:w="2340" w:type="dxa"/>
          </w:tcPr>
          <w:p w:rsidR="0028063B" w:rsidRDefault="0028063B">
            <w:pPr>
              <w:jc w:val="distribute"/>
              <w:rPr>
                <w:rFonts w:ascii="仿宋_GB2312" w:eastAsia="仿宋_GB2312" w:hAnsi="等线" w:cs="Times New Roman"/>
              </w:rPr>
            </w:pPr>
          </w:p>
        </w:tc>
        <w:tc>
          <w:tcPr>
            <w:tcW w:w="2562" w:type="dxa"/>
          </w:tcPr>
          <w:p w:rsidR="0028063B" w:rsidRDefault="0028063B">
            <w:pPr>
              <w:rPr>
                <w:rFonts w:ascii="仿宋_GB2312" w:eastAsia="仿宋_GB2312" w:hAnsi="等线" w:cs="Times New Roman"/>
                <w:u w:val="single"/>
              </w:rPr>
            </w:pPr>
          </w:p>
        </w:tc>
      </w:tr>
    </w:tbl>
    <w:p w:rsidR="0028063B" w:rsidRDefault="00B26C58" w:rsidP="00B26C58">
      <w:pPr>
        <w:spacing w:afterLines="50" w:after="156"/>
        <w:jc w:val="center"/>
        <w:rPr>
          <w:rFonts w:ascii="等线" w:eastAsia="仿宋_GB2312" w:hAnsi="等线" w:cs="Times New Roman"/>
          <w:b/>
        </w:rPr>
      </w:pPr>
      <w:r>
        <w:rPr>
          <w:rFonts w:ascii="等线" w:eastAsia="仿宋_GB2312" w:hAnsi="等线" w:cs="Times New Roman" w:hint="eastAsia"/>
          <w:b/>
          <w:color w:val="000000"/>
        </w:rPr>
        <w:t>30</w:t>
      </w:r>
      <w:r>
        <w:rPr>
          <w:rFonts w:ascii="等线" w:eastAsia="仿宋_GB2312" w:hAnsi="等线" w:cs="Times New Roman" w:hint="eastAsia"/>
          <w:b/>
          <w:color w:val="000000"/>
        </w:rPr>
        <w:t>例受试者不同观察时间皮肤反应情况</w:t>
      </w:r>
    </w:p>
    <w:tbl>
      <w:tblPr>
        <w:tblW w:w="88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20"/>
        <w:gridCol w:w="1080"/>
        <w:gridCol w:w="720"/>
        <w:gridCol w:w="720"/>
        <w:gridCol w:w="930"/>
        <w:gridCol w:w="930"/>
        <w:gridCol w:w="930"/>
        <w:gridCol w:w="930"/>
        <w:gridCol w:w="930"/>
        <w:gridCol w:w="930"/>
      </w:tblGrid>
      <w:tr w:rsidR="0028063B">
        <w:trPr>
          <w:cantSplit/>
          <w:trHeight w:val="353"/>
          <w:jc w:val="center"/>
        </w:trPr>
        <w:tc>
          <w:tcPr>
            <w:tcW w:w="720" w:type="dxa"/>
            <w:vAlign w:val="center"/>
          </w:tcPr>
          <w:p w:rsidR="0028063B" w:rsidRDefault="00B26C58">
            <w:pPr>
              <w:spacing w:line="240" w:lineRule="exact"/>
              <w:jc w:val="center"/>
              <w:rPr>
                <w:rFonts w:ascii="华文仿宋" w:eastAsia="华文仿宋" w:hAnsi="华文仿宋" w:cs="Times New Roman"/>
              </w:rPr>
            </w:pPr>
            <w:r>
              <w:rPr>
                <w:rFonts w:ascii="华文仿宋" w:eastAsia="华文仿宋" w:hAnsi="华文仿宋" w:cs="Times New Roman" w:hint="eastAsia"/>
              </w:rPr>
              <w:t>编号</w:t>
            </w:r>
          </w:p>
        </w:tc>
        <w:tc>
          <w:tcPr>
            <w:tcW w:w="1080" w:type="dxa"/>
            <w:vAlign w:val="center"/>
          </w:tcPr>
          <w:p w:rsidR="0028063B" w:rsidRDefault="00B26C58">
            <w:pPr>
              <w:spacing w:line="240" w:lineRule="exact"/>
              <w:ind w:leftChars="-51" w:rightChars="-51" w:right="-107" w:hangingChars="51" w:hanging="107"/>
              <w:jc w:val="center"/>
              <w:rPr>
                <w:rFonts w:ascii="华文仿宋" w:eastAsia="华文仿宋" w:hAnsi="华文仿宋" w:cs="Times New Roman"/>
              </w:rPr>
            </w:pPr>
            <w:r>
              <w:rPr>
                <w:rFonts w:ascii="华文仿宋" w:eastAsia="华文仿宋" w:hAnsi="华文仿宋" w:cs="Times New Roman" w:hint="eastAsia"/>
              </w:rPr>
              <w:t>姓名</w:t>
            </w:r>
          </w:p>
          <w:p w:rsidR="0028063B" w:rsidRDefault="00B26C58">
            <w:pPr>
              <w:spacing w:line="240" w:lineRule="exact"/>
              <w:ind w:leftChars="-51" w:rightChars="-51" w:right="-107" w:hangingChars="51" w:hanging="107"/>
              <w:jc w:val="center"/>
              <w:rPr>
                <w:rFonts w:ascii="华文仿宋" w:eastAsia="华文仿宋" w:hAnsi="华文仿宋" w:cs="Times New Roman"/>
              </w:rPr>
            </w:pPr>
            <w:r>
              <w:rPr>
                <w:rFonts w:ascii="华文仿宋" w:eastAsia="华文仿宋" w:hAnsi="华文仿宋" w:cs="Times New Roman" w:hint="eastAsia"/>
              </w:rPr>
              <w:t>（首字母）</w:t>
            </w:r>
          </w:p>
        </w:tc>
        <w:tc>
          <w:tcPr>
            <w:tcW w:w="720" w:type="dxa"/>
            <w:vAlign w:val="center"/>
          </w:tcPr>
          <w:p w:rsidR="0028063B" w:rsidRDefault="00B26C58">
            <w:pPr>
              <w:spacing w:line="240" w:lineRule="exact"/>
              <w:ind w:leftChars="-51" w:rightChars="-51" w:right="-107" w:hangingChars="51" w:hanging="107"/>
              <w:jc w:val="center"/>
              <w:rPr>
                <w:rFonts w:ascii="华文仿宋" w:eastAsia="华文仿宋" w:hAnsi="华文仿宋" w:cs="Times New Roman"/>
              </w:rPr>
            </w:pPr>
            <w:r>
              <w:rPr>
                <w:rFonts w:ascii="华文仿宋" w:eastAsia="华文仿宋" w:hAnsi="华文仿宋" w:cs="Times New Roman" w:hint="eastAsia"/>
              </w:rPr>
              <w:t>性别</w:t>
            </w:r>
          </w:p>
        </w:tc>
        <w:tc>
          <w:tcPr>
            <w:tcW w:w="720" w:type="dxa"/>
            <w:vAlign w:val="center"/>
          </w:tcPr>
          <w:p w:rsidR="0028063B" w:rsidRDefault="00B26C58">
            <w:pPr>
              <w:spacing w:line="240" w:lineRule="exact"/>
              <w:ind w:leftChars="-51" w:rightChars="-51" w:right="-107" w:hangingChars="51" w:hanging="107"/>
              <w:jc w:val="center"/>
              <w:rPr>
                <w:rFonts w:ascii="华文仿宋" w:eastAsia="华文仿宋" w:hAnsi="华文仿宋" w:cs="Times New Roman"/>
              </w:rPr>
            </w:pPr>
            <w:r>
              <w:rPr>
                <w:rFonts w:ascii="华文仿宋" w:eastAsia="华文仿宋" w:hAnsi="华文仿宋" w:cs="Times New Roman" w:hint="eastAsia"/>
              </w:rPr>
              <w:t>年龄</w:t>
            </w:r>
          </w:p>
        </w:tc>
        <w:tc>
          <w:tcPr>
            <w:tcW w:w="930" w:type="dxa"/>
            <w:vAlign w:val="center"/>
          </w:tcPr>
          <w:p w:rsidR="0028063B" w:rsidRDefault="00B26C58">
            <w:pPr>
              <w:spacing w:line="240" w:lineRule="exact"/>
              <w:jc w:val="center"/>
              <w:rPr>
                <w:rFonts w:ascii="华文仿宋" w:eastAsia="华文仿宋" w:hAnsi="华文仿宋" w:cs="Times New Roman"/>
              </w:rPr>
            </w:pPr>
            <w:r>
              <w:rPr>
                <w:rFonts w:ascii="华文仿宋" w:eastAsia="华文仿宋" w:hAnsi="华文仿宋" w:cs="Times New Roman" w:hint="eastAsia"/>
              </w:rPr>
              <w:t>使用前</w:t>
            </w:r>
          </w:p>
        </w:tc>
        <w:tc>
          <w:tcPr>
            <w:tcW w:w="930" w:type="dxa"/>
            <w:vAlign w:val="center"/>
          </w:tcPr>
          <w:p w:rsidR="0028063B" w:rsidRDefault="00B26C58">
            <w:pPr>
              <w:spacing w:line="240" w:lineRule="exact"/>
              <w:jc w:val="center"/>
              <w:rPr>
                <w:rFonts w:ascii="华文仿宋" w:eastAsia="华文仿宋" w:hAnsi="华文仿宋" w:cs="Times New Roman"/>
              </w:rPr>
            </w:pPr>
            <w:r>
              <w:rPr>
                <w:rFonts w:ascii="华文仿宋" w:eastAsia="华文仿宋" w:hAnsi="华文仿宋" w:cs="Times New Roman" w:hint="eastAsia"/>
              </w:rPr>
              <w:t>第1周</w:t>
            </w:r>
          </w:p>
        </w:tc>
        <w:tc>
          <w:tcPr>
            <w:tcW w:w="930" w:type="dxa"/>
            <w:vAlign w:val="center"/>
          </w:tcPr>
          <w:p w:rsidR="0028063B" w:rsidRDefault="00B26C58">
            <w:pPr>
              <w:spacing w:line="240" w:lineRule="exact"/>
              <w:jc w:val="center"/>
              <w:rPr>
                <w:rFonts w:ascii="华文仿宋" w:eastAsia="华文仿宋" w:hAnsi="华文仿宋" w:cs="Times New Roman"/>
              </w:rPr>
            </w:pPr>
            <w:r>
              <w:rPr>
                <w:rFonts w:ascii="华文仿宋" w:eastAsia="华文仿宋" w:hAnsi="华文仿宋" w:cs="Times New Roman" w:hint="eastAsia"/>
              </w:rPr>
              <w:t>第2周</w:t>
            </w:r>
          </w:p>
        </w:tc>
        <w:tc>
          <w:tcPr>
            <w:tcW w:w="930" w:type="dxa"/>
            <w:vAlign w:val="center"/>
          </w:tcPr>
          <w:p w:rsidR="0028063B" w:rsidRDefault="00B26C58">
            <w:pPr>
              <w:spacing w:line="240" w:lineRule="exact"/>
              <w:jc w:val="center"/>
              <w:rPr>
                <w:rFonts w:ascii="华文仿宋" w:eastAsia="华文仿宋" w:hAnsi="华文仿宋" w:cs="Times New Roman"/>
              </w:rPr>
            </w:pPr>
            <w:r>
              <w:rPr>
                <w:rFonts w:ascii="华文仿宋" w:eastAsia="华文仿宋" w:hAnsi="华文仿宋" w:cs="Times New Roman" w:hint="eastAsia"/>
              </w:rPr>
              <w:t>第3周</w:t>
            </w:r>
          </w:p>
        </w:tc>
        <w:tc>
          <w:tcPr>
            <w:tcW w:w="930" w:type="dxa"/>
            <w:vAlign w:val="center"/>
          </w:tcPr>
          <w:p w:rsidR="0028063B" w:rsidRDefault="00B26C58">
            <w:pPr>
              <w:spacing w:line="240" w:lineRule="exact"/>
              <w:jc w:val="center"/>
              <w:rPr>
                <w:rFonts w:ascii="华文仿宋" w:eastAsia="华文仿宋" w:hAnsi="华文仿宋" w:cs="Times New Roman"/>
              </w:rPr>
            </w:pPr>
            <w:r>
              <w:rPr>
                <w:rFonts w:ascii="华文仿宋" w:eastAsia="华文仿宋" w:hAnsi="华文仿宋" w:cs="Times New Roman" w:hint="eastAsia"/>
              </w:rPr>
              <w:t>第4周</w:t>
            </w:r>
          </w:p>
        </w:tc>
        <w:tc>
          <w:tcPr>
            <w:tcW w:w="930" w:type="dxa"/>
            <w:vAlign w:val="center"/>
          </w:tcPr>
          <w:p w:rsidR="0028063B" w:rsidRDefault="00B26C58">
            <w:pPr>
              <w:spacing w:line="240" w:lineRule="exact"/>
              <w:jc w:val="center"/>
              <w:rPr>
                <w:rFonts w:ascii="华文仿宋" w:eastAsia="华文仿宋" w:hAnsi="华文仿宋" w:cs="Times New Roman"/>
              </w:rPr>
            </w:pPr>
            <w:r>
              <w:rPr>
                <w:rFonts w:ascii="华文仿宋" w:eastAsia="华文仿宋" w:hAnsi="华文仿宋" w:cs="Times New Roman" w:hint="eastAsia"/>
              </w:rPr>
              <w:t>。。。</w:t>
            </w:r>
          </w:p>
        </w:tc>
      </w:tr>
      <w:tr w:rsidR="0028063B">
        <w:trPr>
          <w:cantSplit/>
          <w:trHeight w:val="350"/>
          <w:jc w:val="center"/>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1</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50"/>
          <w:jc w:val="center"/>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2</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50"/>
          <w:jc w:val="center"/>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3</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50"/>
          <w:jc w:val="center"/>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4</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50"/>
          <w:jc w:val="center"/>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5</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50"/>
          <w:jc w:val="center"/>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6</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50"/>
          <w:jc w:val="center"/>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7</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50"/>
          <w:jc w:val="center"/>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8</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50"/>
          <w:jc w:val="center"/>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9</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50"/>
          <w:jc w:val="center"/>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10</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50"/>
          <w:jc w:val="center"/>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11</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50"/>
          <w:jc w:val="center"/>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12</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50"/>
          <w:jc w:val="center"/>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13</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50"/>
          <w:jc w:val="center"/>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14</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50"/>
          <w:jc w:val="center"/>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15</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50"/>
          <w:jc w:val="center"/>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16</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50"/>
          <w:jc w:val="center"/>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17</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50"/>
          <w:jc w:val="center"/>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18</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50"/>
          <w:jc w:val="center"/>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19</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50"/>
          <w:jc w:val="center"/>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20</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50"/>
          <w:jc w:val="center"/>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21</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50"/>
          <w:jc w:val="center"/>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22</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50"/>
          <w:jc w:val="center"/>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23</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50"/>
          <w:jc w:val="center"/>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24</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50"/>
          <w:jc w:val="center"/>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25</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50"/>
          <w:jc w:val="center"/>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26</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50"/>
          <w:jc w:val="center"/>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27</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50"/>
          <w:jc w:val="center"/>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28</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50"/>
          <w:jc w:val="center"/>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29</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r w:rsidR="0028063B">
        <w:trPr>
          <w:cantSplit/>
          <w:trHeight w:val="350"/>
          <w:jc w:val="center"/>
        </w:trPr>
        <w:tc>
          <w:tcPr>
            <w:tcW w:w="720" w:type="dxa"/>
            <w:vAlign w:val="center"/>
          </w:tcPr>
          <w:p w:rsidR="0028063B" w:rsidRDefault="00B26C58">
            <w:pPr>
              <w:jc w:val="center"/>
              <w:rPr>
                <w:rFonts w:ascii="华文仿宋" w:eastAsia="华文仿宋" w:hAnsi="华文仿宋" w:cs="Times New Roman"/>
              </w:rPr>
            </w:pPr>
            <w:r>
              <w:rPr>
                <w:rFonts w:ascii="华文仿宋" w:eastAsia="华文仿宋" w:hAnsi="华文仿宋" w:cs="Times New Roman" w:hint="eastAsia"/>
              </w:rPr>
              <w:t>30</w:t>
            </w:r>
          </w:p>
        </w:tc>
        <w:tc>
          <w:tcPr>
            <w:tcW w:w="108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72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c>
          <w:tcPr>
            <w:tcW w:w="930" w:type="dxa"/>
            <w:vAlign w:val="center"/>
          </w:tcPr>
          <w:p w:rsidR="0028063B" w:rsidRDefault="0028063B">
            <w:pPr>
              <w:jc w:val="center"/>
              <w:rPr>
                <w:rFonts w:ascii="华文仿宋" w:eastAsia="华文仿宋" w:hAnsi="华文仿宋" w:cs="Times New Roman"/>
              </w:rPr>
            </w:pPr>
          </w:p>
        </w:tc>
      </w:tr>
    </w:tbl>
    <w:p w:rsidR="0028063B" w:rsidRDefault="00B26C58">
      <w:pPr>
        <w:spacing w:line="360" w:lineRule="auto"/>
        <w:rPr>
          <w:rFonts w:ascii="仿宋_GB2312" w:eastAsia="仿宋_GB2312" w:hAnsi="等线" w:cs="Times New Roman"/>
        </w:rPr>
      </w:pPr>
      <w:r>
        <w:rPr>
          <w:rFonts w:ascii="仿宋_GB2312" w:eastAsia="仿宋_GB2312" w:hAnsi="等线" w:cs="Times New Roman" w:hint="eastAsia"/>
        </w:rPr>
        <w:t>2-1s：美乳类化妆品人体试用试验安全性评价报告体例</w:t>
      </w:r>
    </w:p>
    <w:p w:rsidR="0028063B" w:rsidRDefault="00B26C58">
      <w:pPr>
        <w:spacing w:line="360" w:lineRule="auto"/>
        <w:ind w:left="4675" w:hanging="4675"/>
        <w:jc w:val="center"/>
        <w:rPr>
          <w:rFonts w:ascii="方正小标宋简体" w:eastAsia="方正小标宋简体" w:hAnsi="等线" w:cs="Times New Roman"/>
          <w:sz w:val="28"/>
        </w:rPr>
      </w:pPr>
      <w:r>
        <w:rPr>
          <w:rFonts w:ascii="方正小标宋简体" w:eastAsia="方正小标宋简体" w:hAnsi="等线" w:cs="Times New Roman" w:hint="eastAsia"/>
          <w:sz w:val="28"/>
        </w:rPr>
        <w:t>注册和备案检验机构全称</w:t>
      </w:r>
    </w:p>
    <w:p w:rsidR="0028063B" w:rsidRDefault="00B26C58">
      <w:pPr>
        <w:spacing w:line="360" w:lineRule="auto"/>
        <w:ind w:left="4675" w:hanging="4675"/>
        <w:jc w:val="center"/>
        <w:rPr>
          <w:rFonts w:ascii="方正小标宋简体" w:eastAsia="方正小标宋简体" w:hAnsi="等线" w:cs="Times New Roman"/>
          <w:sz w:val="32"/>
        </w:rPr>
      </w:pPr>
      <w:r>
        <w:rPr>
          <w:rFonts w:ascii="方正小标宋简体" w:eastAsia="方正小标宋简体" w:hAnsi="等线" w:cs="Times New Roman" w:hint="eastAsia"/>
          <w:sz w:val="32"/>
        </w:rPr>
        <w:t>检验报告</w:t>
      </w:r>
    </w:p>
    <w:p w:rsidR="0028063B" w:rsidRDefault="00B26C58">
      <w:pPr>
        <w:rPr>
          <w:rFonts w:ascii="仿宋_GB2312" w:eastAsia="仿宋_GB2312" w:hAnsi="等线" w:cs="仿宋_GB2312"/>
        </w:rPr>
      </w:pPr>
      <w:r>
        <w:rPr>
          <w:rFonts w:ascii="仿宋_GB2312" w:eastAsia="仿宋_GB2312" w:hAnsi="等线" w:cs="仿宋_GB2312" w:hint="eastAsia"/>
        </w:rPr>
        <w:t>检验受理编号：</w:t>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仿宋_GB2312"/>
        </w:rPr>
        <w:tab/>
      </w:r>
      <w:r>
        <w:rPr>
          <w:rFonts w:ascii="仿宋_GB2312" w:eastAsia="仿宋_GB2312" w:hAnsi="等线" w:cs="仿宋_GB2312"/>
        </w:rPr>
        <w:tab/>
      </w:r>
      <w:r>
        <w:rPr>
          <w:rFonts w:ascii="仿宋_GB2312" w:eastAsia="仿宋_GB2312" w:hAnsi="等线" w:cs="仿宋_GB2312"/>
        </w:rPr>
        <w:tab/>
      </w:r>
      <w:r>
        <w:rPr>
          <w:rFonts w:ascii="仿宋_GB2312" w:eastAsia="仿宋_GB2312" w:hAnsi="等线" w:cs="仿宋_GB2312" w:hint="eastAsia"/>
        </w:rPr>
        <w:t xml:space="preserve">        第    页</w:t>
      </w:r>
      <w:r>
        <w:rPr>
          <w:rFonts w:ascii="仿宋_GB2312" w:eastAsia="仿宋_GB2312" w:hAnsi="等线" w:cs="仿宋_GB2312"/>
        </w:rPr>
        <w:t xml:space="preserve"> / </w:t>
      </w:r>
      <w:r>
        <w:rPr>
          <w:rFonts w:ascii="仿宋_GB2312" w:eastAsia="仿宋_GB2312" w:hAnsi="等线" w:cs="仿宋_GB2312" w:hint="eastAsia"/>
        </w:rPr>
        <w:t>共    页</w:t>
      </w:r>
    </w:p>
    <w:tbl>
      <w:tblPr>
        <w:tblW w:w="9145" w:type="dxa"/>
        <w:tblInd w:w="-106" w:type="dxa"/>
        <w:tblBorders>
          <w:top w:val="single" w:sz="8" w:space="0" w:color="auto"/>
          <w:bottom w:val="single" w:sz="8" w:space="0" w:color="auto"/>
        </w:tblBorders>
        <w:tblLayout w:type="fixed"/>
        <w:tblLook w:val="04A0" w:firstRow="1" w:lastRow="0" w:firstColumn="1" w:lastColumn="0" w:noHBand="0" w:noVBand="1"/>
      </w:tblPr>
      <w:tblGrid>
        <w:gridCol w:w="2100"/>
        <w:gridCol w:w="3076"/>
        <w:gridCol w:w="2409"/>
        <w:gridCol w:w="1560"/>
      </w:tblGrid>
      <w:tr w:rsidR="0028063B">
        <w:trPr>
          <w:cantSplit/>
        </w:trPr>
        <w:tc>
          <w:tcPr>
            <w:tcW w:w="2100" w:type="dxa"/>
            <w:tcBorders>
              <w:top w:val="single" w:sz="12" w:space="0" w:color="auto"/>
            </w:tcBorders>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样品中文名称</w:t>
            </w:r>
          </w:p>
        </w:tc>
        <w:tc>
          <w:tcPr>
            <w:tcW w:w="3076" w:type="dxa"/>
            <w:tcBorders>
              <w:top w:val="single" w:sz="12" w:space="0" w:color="auto"/>
              <w:bottom w:val="single" w:sz="4" w:space="0" w:color="auto"/>
            </w:tcBorders>
          </w:tcPr>
          <w:p w:rsidR="0028063B" w:rsidRDefault="0028063B">
            <w:pPr>
              <w:spacing w:line="240" w:lineRule="exact"/>
              <w:rPr>
                <w:rFonts w:ascii="仿宋_GB2312" w:eastAsia="仿宋_GB2312" w:hAnsi="等线" w:cs="Times New Roman"/>
                <w:u w:val="single"/>
              </w:rPr>
            </w:pPr>
          </w:p>
        </w:tc>
        <w:tc>
          <w:tcPr>
            <w:tcW w:w="2409" w:type="dxa"/>
            <w:tcBorders>
              <w:top w:val="single" w:sz="12" w:space="0" w:color="auto"/>
            </w:tcBorders>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样品数量及规格</w:t>
            </w:r>
          </w:p>
        </w:tc>
        <w:tc>
          <w:tcPr>
            <w:tcW w:w="1560" w:type="dxa"/>
            <w:tcBorders>
              <w:top w:val="single" w:sz="12"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进口产品外文名称</w:t>
            </w:r>
          </w:p>
        </w:tc>
        <w:tc>
          <w:tcPr>
            <w:tcW w:w="3076" w:type="dxa"/>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r>
              <w:rPr>
                <w:rFonts w:ascii="仿宋_GB2312" w:eastAsia="仿宋_GB2312" w:hAnsi="等线" w:cs="仿宋_GB2312" w:hint="eastAsia"/>
              </w:rPr>
              <w:t>（进口产品书写此项）</w:t>
            </w:r>
          </w:p>
        </w:tc>
        <w:tc>
          <w:tcPr>
            <w:tcW w:w="2409"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生产日期或批号</w:t>
            </w: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Height w:val="173"/>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颜色和物态</w:t>
            </w:r>
          </w:p>
        </w:tc>
        <w:tc>
          <w:tcPr>
            <w:tcW w:w="3076"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c>
          <w:tcPr>
            <w:tcW w:w="2409"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保质期或限期使用日期</w:t>
            </w: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rsidTr="00B26C58">
        <w:trPr>
          <w:cantSplit/>
          <w:trHeight w:val="173"/>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受理日期</w:t>
            </w:r>
          </w:p>
        </w:tc>
        <w:tc>
          <w:tcPr>
            <w:tcW w:w="3076"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c>
          <w:tcPr>
            <w:tcW w:w="2409" w:type="dxa"/>
            <w:tcBorders>
              <w:bottom w:val="nil"/>
            </w:tcBorders>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检验完成日期</w:t>
            </w: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rsidTr="00B26C58">
        <w:trPr>
          <w:cantSplit/>
          <w:trHeight w:val="172"/>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检验项目</w:t>
            </w:r>
          </w:p>
        </w:tc>
        <w:tc>
          <w:tcPr>
            <w:tcW w:w="3076" w:type="dxa"/>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r>
              <w:rPr>
                <w:rFonts w:ascii="仿宋_GB2312" w:eastAsia="仿宋_GB2312" w:hAnsi="等线" w:cs="Times New Roman" w:hint="eastAsia"/>
                <w:spacing w:val="-20"/>
              </w:rPr>
              <w:t>美乳类化妆品人体试用试验</w:t>
            </w:r>
          </w:p>
        </w:tc>
        <w:tc>
          <w:tcPr>
            <w:tcW w:w="2409" w:type="dxa"/>
            <w:tcBorders>
              <w:top w:val="nil"/>
              <w:bottom w:val="single" w:sz="4" w:space="0" w:color="auto"/>
            </w:tcBorders>
          </w:tcPr>
          <w:p w:rsidR="0028063B" w:rsidRDefault="0028063B">
            <w:pPr>
              <w:spacing w:line="240" w:lineRule="exact"/>
              <w:jc w:val="distribute"/>
              <w:rPr>
                <w:rFonts w:ascii="仿宋_GB2312" w:eastAsia="仿宋_GB2312" w:hAnsi="等线" w:cs="Times New Roman"/>
              </w:rPr>
            </w:pP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rsidTr="00B26C58">
        <w:trPr>
          <w:cantSplit/>
          <w:trHeight w:val="172"/>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检验依据</w:t>
            </w:r>
          </w:p>
        </w:tc>
        <w:tc>
          <w:tcPr>
            <w:tcW w:w="3076" w:type="dxa"/>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r>
              <w:rPr>
                <w:rFonts w:ascii="仿宋_GB2312" w:eastAsia="仿宋_GB2312" w:hAnsi="等线" w:cs="仿宋_GB2312" w:hint="eastAsia"/>
              </w:rPr>
              <w:t>（填写现行有效的技术规范）</w:t>
            </w:r>
          </w:p>
        </w:tc>
        <w:tc>
          <w:tcPr>
            <w:tcW w:w="2409" w:type="dxa"/>
            <w:tcBorders>
              <w:top w:val="single" w:sz="4" w:space="0" w:color="auto"/>
              <w:bottom w:val="single" w:sz="4" w:space="0" w:color="auto"/>
            </w:tcBorders>
          </w:tcPr>
          <w:p w:rsidR="0028063B" w:rsidRDefault="0028063B">
            <w:pPr>
              <w:spacing w:line="240" w:lineRule="exact"/>
              <w:jc w:val="distribute"/>
              <w:rPr>
                <w:rFonts w:ascii="仿宋_GB2312" w:eastAsia="仿宋_GB2312" w:hAnsi="等线" w:cs="仿宋_GB2312"/>
              </w:rPr>
            </w:pP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申请企业</w:t>
            </w:r>
          </w:p>
        </w:tc>
        <w:tc>
          <w:tcPr>
            <w:tcW w:w="7045" w:type="dxa"/>
            <w:gridSpan w:val="3"/>
            <w:tcBorders>
              <w:top w:val="nil"/>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地址</w:t>
            </w:r>
          </w:p>
        </w:tc>
        <w:tc>
          <w:tcPr>
            <w:tcW w:w="7045" w:type="dxa"/>
            <w:gridSpan w:val="3"/>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生产企业</w:t>
            </w:r>
          </w:p>
        </w:tc>
        <w:tc>
          <w:tcPr>
            <w:tcW w:w="7045" w:type="dxa"/>
            <w:gridSpan w:val="3"/>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地址</w:t>
            </w:r>
          </w:p>
        </w:tc>
        <w:tc>
          <w:tcPr>
            <w:tcW w:w="7045" w:type="dxa"/>
            <w:gridSpan w:val="3"/>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Height w:val="139"/>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在华申报责任单位</w:t>
            </w:r>
          </w:p>
        </w:tc>
        <w:tc>
          <w:tcPr>
            <w:tcW w:w="7045" w:type="dxa"/>
            <w:gridSpan w:val="3"/>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r>
              <w:rPr>
                <w:rFonts w:ascii="仿宋_GB2312" w:eastAsia="仿宋_GB2312" w:hAnsi="等线" w:cs="仿宋_GB2312" w:hint="eastAsia"/>
              </w:rPr>
              <w:t>（进口产品书写此项）</w:t>
            </w:r>
          </w:p>
        </w:tc>
      </w:tr>
      <w:tr w:rsidR="0028063B">
        <w:trPr>
          <w:cantSplit/>
          <w:trHeight w:val="139"/>
        </w:trPr>
        <w:tc>
          <w:tcPr>
            <w:tcW w:w="2100" w:type="dxa"/>
            <w:tcBorders>
              <w:bottom w:val="single" w:sz="12" w:space="0" w:color="auto"/>
            </w:tcBorders>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地址</w:t>
            </w:r>
          </w:p>
        </w:tc>
        <w:tc>
          <w:tcPr>
            <w:tcW w:w="7045" w:type="dxa"/>
            <w:gridSpan w:val="3"/>
            <w:tcBorders>
              <w:top w:val="single" w:sz="4" w:space="0" w:color="auto"/>
              <w:bottom w:val="single" w:sz="12" w:space="0" w:color="auto"/>
            </w:tcBorders>
          </w:tcPr>
          <w:p w:rsidR="0028063B" w:rsidRDefault="0028063B">
            <w:pPr>
              <w:spacing w:line="240" w:lineRule="exact"/>
              <w:rPr>
                <w:rFonts w:ascii="仿宋_GB2312" w:eastAsia="仿宋_GB2312" w:hAnsi="等线" w:cs="Times New Roman"/>
                <w:u w:val="single"/>
              </w:rPr>
            </w:pPr>
          </w:p>
        </w:tc>
      </w:tr>
    </w:tbl>
    <w:p w:rsidR="0028063B" w:rsidRDefault="00B26C58">
      <w:pPr>
        <w:rPr>
          <w:rFonts w:ascii="等线" w:eastAsia="仿宋_GB2312" w:hAnsi="等线" w:cs="Times New Roman"/>
          <w:b/>
          <w:bCs/>
          <w:color w:val="000000"/>
        </w:rPr>
      </w:pPr>
      <w:r>
        <w:rPr>
          <w:rFonts w:ascii="等线" w:eastAsia="仿宋_GB2312" w:hAnsi="等线" w:cs="Times New Roman" w:hint="eastAsia"/>
          <w:b/>
          <w:bCs/>
          <w:color w:val="000000"/>
        </w:rPr>
        <w:t>材料和方法：</w:t>
      </w:r>
    </w:p>
    <w:p w:rsidR="0028063B" w:rsidRDefault="00B26C58">
      <w:pPr>
        <w:spacing w:line="400" w:lineRule="exact"/>
        <w:rPr>
          <w:rFonts w:ascii="等线" w:eastAsia="仿宋_GB2312" w:hAnsi="等线" w:cs="Times New Roman"/>
          <w:color w:val="000000"/>
        </w:rPr>
      </w:pPr>
      <w:r>
        <w:rPr>
          <w:rFonts w:ascii="等线" w:eastAsia="仿宋_GB2312" w:hAnsi="等线" w:cs="Times New Roman" w:hint="eastAsia"/>
          <w:color w:val="000000"/>
        </w:rPr>
        <w:t xml:space="preserve">1. </w:t>
      </w:r>
      <w:r>
        <w:rPr>
          <w:rFonts w:ascii="等线" w:eastAsia="仿宋_GB2312" w:hAnsi="等线" w:cs="Times New Roman" w:hint="eastAsia"/>
          <w:color w:val="000000"/>
        </w:rPr>
        <w:t>试</w:t>
      </w:r>
      <w:r>
        <w:rPr>
          <w:rFonts w:ascii="等线" w:eastAsia="仿宋_GB2312" w:hAnsi="等线" w:cs="Times New Roman" w:hint="eastAsia"/>
          <w:color w:val="000000"/>
        </w:rPr>
        <w:t xml:space="preserve"> </w:t>
      </w:r>
      <w:r>
        <w:rPr>
          <w:rFonts w:ascii="等线" w:eastAsia="仿宋_GB2312" w:hAnsi="等线" w:cs="Times New Roman" w:hint="eastAsia"/>
          <w:color w:val="000000"/>
        </w:rPr>
        <w:t>用</w:t>
      </w:r>
      <w:r>
        <w:rPr>
          <w:rFonts w:ascii="等线" w:eastAsia="仿宋_GB2312" w:hAnsi="等线" w:cs="Times New Roman" w:hint="eastAsia"/>
          <w:color w:val="000000"/>
        </w:rPr>
        <w:t xml:space="preserve"> </w:t>
      </w:r>
      <w:r>
        <w:rPr>
          <w:rFonts w:ascii="等线" w:eastAsia="仿宋_GB2312" w:hAnsi="等线" w:cs="Times New Roman" w:hint="eastAsia"/>
          <w:color w:val="000000"/>
        </w:rPr>
        <w:t>物：为化妆品原物。</w:t>
      </w:r>
    </w:p>
    <w:p w:rsidR="0028063B" w:rsidRDefault="00B26C58">
      <w:pPr>
        <w:spacing w:line="400" w:lineRule="exact"/>
        <w:rPr>
          <w:rFonts w:ascii="等线" w:eastAsia="仿宋_GB2312" w:hAnsi="等线" w:cs="Times New Roman"/>
          <w:color w:val="000000"/>
        </w:rPr>
      </w:pPr>
      <w:r>
        <w:rPr>
          <w:rFonts w:ascii="等线" w:eastAsia="仿宋_GB2312" w:hAnsi="等线" w:cs="Times New Roman" w:hint="eastAsia"/>
          <w:color w:val="000000"/>
        </w:rPr>
        <w:t xml:space="preserve">2. </w:t>
      </w:r>
      <w:r>
        <w:rPr>
          <w:rFonts w:ascii="等线" w:eastAsia="仿宋_GB2312" w:hAnsi="等线" w:cs="Times New Roman" w:hint="eastAsia"/>
          <w:color w:val="000000"/>
        </w:rPr>
        <w:t>女性自愿受试者共</w:t>
      </w:r>
      <w:r>
        <w:rPr>
          <w:rFonts w:ascii="等线" w:eastAsia="仿宋_GB2312" w:hAnsi="等线" w:cs="Times New Roman" w:hint="eastAsia"/>
          <w:color w:val="000000"/>
        </w:rPr>
        <w:t>30</w:t>
      </w:r>
      <w:r>
        <w:rPr>
          <w:rFonts w:ascii="等线" w:eastAsia="仿宋_GB2312" w:hAnsi="等线" w:cs="Times New Roman" w:hint="eastAsia"/>
          <w:color w:val="000000"/>
        </w:rPr>
        <w:t>人，</w:t>
      </w:r>
      <w:r>
        <w:rPr>
          <w:rFonts w:ascii="等线" w:eastAsia="仿宋_GB2312" w:hAnsi="等线" w:cs="Times New Roman" w:hint="eastAsia"/>
          <w:bCs/>
          <w:color w:val="000000"/>
        </w:rPr>
        <w:t>年龄</w:t>
      </w:r>
      <w:r>
        <w:rPr>
          <w:rFonts w:ascii="等线" w:eastAsia="仿宋_GB2312" w:hAnsi="等线" w:cs="Times New Roman" w:hint="eastAsia"/>
          <w:bCs/>
          <w:color w:val="000000"/>
          <w:u w:val="single"/>
        </w:rPr>
        <w:t xml:space="preserve">   </w:t>
      </w:r>
      <w:r>
        <w:rPr>
          <w:rFonts w:ascii="等线" w:eastAsia="仿宋_GB2312" w:hAnsi="等线" w:cs="Times New Roman" w:hint="eastAsia"/>
          <w:bCs/>
          <w:color w:val="000000"/>
        </w:rPr>
        <w:t>至</w:t>
      </w:r>
      <w:r>
        <w:rPr>
          <w:rFonts w:ascii="等线" w:eastAsia="仿宋_GB2312" w:hAnsi="等线" w:cs="Times New Roman" w:hint="eastAsia"/>
          <w:bCs/>
          <w:color w:val="000000"/>
          <w:u w:val="single"/>
        </w:rPr>
        <w:t xml:space="preserve">   </w:t>
      </w:r>
      <w:r>
        <w:rPr>
          <w:rFonts w:ascii="等线" w:eastAsia="仿宋_GB2312" w:hAnsi="等线" w:cs="Times New Roman" w:hint="eastAsia"/>
          <w:bCs/>
          <w:color w:val="000000"/>
        </w:rPr>
        <w:t>岁，平均年龄</w:t>
      </w:r>
      <w:r>
        <w:rPr>
          <w:rFonts w:ascii="等线" w:eastAsia="仿宋_GB2312" w:hAnsi="等线" w:cs="Times New Roman" w:hint="eastAsia"/>
          <w:bCs/>
          <w:color w:val="000000"/>
          <w:u w:val="single"/>
        </w:rPr>
        <w:t xml:space="preserve">   </w:t>
      </w:r>
      <w:r>
        <w:rPr>
          <w:rFonts w:ascii="等线" w:eastAsia="仿宋_GB2312" w:hAnsi="等线" w:cs="Times New Roman" w:hint="eastAsia"/>
          <w:bCs/>
          <w:color w:val="000000"/>
        </w:rPr>
        <w:t>±</w:t>
      </w:r>
      <w:r>
        <w:rPr>
          <w:rFonts w:ascii="等线" w:eastAsia="仿宋_GB2312" w:hAnsi="等线" w:cs="Times New Roman" w:hint="eastAsia"/>
          <w:bCs/>
          <w:color w:val="000000"/>
          <w:u w:val="single"/>
        </w:rPr>
        <w:t xml:space="preserve">   </w:t>
      </w:r>
      <w:r>
        <w:rPr>
          <w:rFonts w:ascii="等线" w:eastAsia="仿宋_GB2312" w:hAnsi="等线" w:cs="Times New Roman" w:hint="eastAsia"/>
          <w:bCs/>
          <w:color w:val="000000"/>
        </w:rPr>
        <w:t>岁</w:t>
      </w:r>
      <w:r>
        <w:rPr>
          <w:rFonts w:ascii="等线" w:eastAsia="仿宋_GB2312" w:hAnsi="等线" w:cs="Times New Roman" w:hint="eastAsia"/>
          <w:color w:val="000000"/>
        </w:rPr>
        <w:t>，符合受试者入选标准。</w:t>
      </w:r>
    </w:p>
    <w:p w:rsidR="0028063B" w:rsidRDefault="00B26C58" w:rsidP="00B26C58">
      <w:pPr>
        <w:spacing w:line="400" w:lineRule="exact"/>
        <w:rPr>
          <w:rFonts w:ascii="等线" w:eastAsia="仿宋_GB2312" w:hAnsi="等线" w:cs="Times New Roman"/>
          <w:b/>
          <w:bCs/>
          <w:color w:val="000000"/>
        </w:rPr>
      </w:pPr>
      <w:r>
        <w:rPr>
          <w:rFonts w:ascii="等线" w:eastAsia="仿宋_GB2312" w:hAnsi="等线" w:cs="Times New Roman" w:hint="eastAsia"/>
          <w:color w:val="000000"/>
        </w:rPr>
        <w:t xml:space="preserve">3. </w:t>
      </w:r>
      <w:r>
        <w:rPr>
          <w:rFonts w:ascii="等线" w:eastAsia="仿宋_GB2312" w:hAnsi="等线" w:cs="Times New Roman" w:hint="eastAsia"/>
          <w:color w:val="000000"/>
        </w:rPr>
        <w:t>试用方法：按照化妆品产品标签注明的使用特点和方法让受试者直接使用受试产品。</w:t>
      </w:r>
      <w:r>
        <w:rPr>
          <w:rFonts w:ascii="宋体" w:eastAsia="仿宋_GB2312" w:hAnsi="等线" w:cs="宋体" w:hint="eastAsia"/>
        </w:rPr>
        <w:t>每周</w:t>
      </w:r>
      <w:r>
        <w:rPr>
          <w:rFonts w:ascii="TimesNewRoman" w:eastAsia="仿宋_GB2312" w:hAnsi="TimesNewRoman" w:cs="TimesNewRoman"/>
        </w:rPr>
        <w:t>1</w:t>
      </w:r>
      <w:r>
        <w:rPr>
          <w:rFonts w:ascii="宋体" w:eastAsia="仿宋_GB2312" w:hAnsi="等线" w:cs="宋体" w:hint="eastAsia"/>
        </w:rPr>
        <w:t>次观察或电话随访受试者有无全身性不良反应如恶心、乏力、月经紊乱及其它不适等，观察涂抹样</w:t>
      </w:r>
      <w:r>
        <w:rPr>
          <w:rFonts w:ascii="宋体" w:eastAsia="仿宋_GB2312" w:hAnsi="等线" w:cs="宋体" w:hint="eastAsia"/>
          <w:color w:val="000000"/>
        </w:rPr>
        <w:t>品部位皮肤反应，按</w:t>
      </w:r>
      <w:r>
        <w:rPr>
          <w:rFonts w:ascii="仿宋_GB2312" w:eastAsia="仿宋_GB2312" w:hAnsi="等线" w:cs="Times New Roman" w:hint="eastAsia"/>
          <w:bCs/>
        </w:rPr>
        <w:t>（</w:t>
      </w:r>
      <w:r>
        <w:rPr>
          <w:rFonts w:ascii="仿宋_GB2312" w:eastAsia="仿宋_GB2312" w:hAnsi="等线" w:cs="仿宋_GB2312" w:hint="eastAsia"/>
        </w:rPr>
        <w:t>现行有效的技术规范）</w:t>
      </w:r>
      <w:r>
        <w:rPr>
          <w:rFonts w:ascii="等线" w:eastAsia="仿宋_GB2312" w:hAnsi="等线" w:cs="Times New Roman" w:hint="eastAsia"/>
          <w:bCs/>
          <w:color w:val="000000"/>
        </w:rPr>
        <w:t>中人体试用试验皮肤不良反应分级标准</w:t>
      </w:r>
      <w:r>
        <w:rPr>
          <w:rFonts w:ascii="宋体" w:eastAsia="仿宋_GB2312" w:hAnsi="等线" w:cs="宋体" w:hint="eastAsia"/>
        </w:rPr>
        <w:t>记录结果，试用时间不少于</w:t>
      </w:r>
      <w:r>
        <w:rPr>
          <w:rFonts w:ascii="TimesNewRoman" w:eastAsia="仿宋_GB2312" w:hAnsi="TimesNewRoman" w:cs="TimesNewRoman"/>
        </w:rPr>
        <w:t>4</w:t>
      </w:r>
      <w:r>
        <w:rPr>
          <w:rFonts w:ascii="宋体" w:eastAsia="仿宋_GB2312" w:hAnsi="等线" w:cs="宋体" w:hint="eastAsia"/>
        </w:rPr>
        <w:t>周。</w:t>
      </w:r>
    </w:p>
    <w:p w:rsidR="0028063B" w:rsidRDefault="00B26C58">
      <w:pPr>
        <w:rPr>
          <w:rFonts w:ascii="等线" w:eastAsia="仿宋_GB2312" w:hAnsi="等线" w:cs="Times New Roman"/>
          <w:color w:val="000000"/>
        </w:rPr>
      </w:pPr>
      <w:r>
        <w:rPr>
          <w:rFonts w:ascii="等线" w:eastAsia="仿宋_GB2312" w:hAnsi="等线" w:cs="Times New Roman" w:hint="eastAsia"/>
          <w:b/>
          <w:bCs/>
          <w:color w:val="000000"/>
        </w:rPr>
        <w:t>试验结果：</w:t>
      </w:r>
    </w:p>
    <w:p w:rsidR="0028063B" w:rsidRDefault="00B26C58">
      <w:pPr>
        <w:jc w:val="center"/>
        <w:rPr>
          <w:rFonts w:ascii="等线" w:eastAsia="仿宋_GB2312" w:hAnsi="等线" w:cs="Times New Roman"/>
          <w:iCs/>
          <w:color w:val="000000"/>
          <w:vertAlign w:val="superscript"/>
        </w:rPr>
      </w:pPr>
      <w:r>
        <w:rPr>
          <w:rFonts w:ascii="等线" w:eastAsia="仿宋_GB2312" w:hAnsi="等线" w:cs="Times New Roman" w:hint="eastAsia"/>
          <w:iCs/>
        </w:rPr>
        <w:t>美乳类</w:t>
      </w:r>
      <w:r>
        <w:rPr>
          <w:rFonts w:ascii="等线" w:eastAsia="仿宋_GB2312" w:hAnsi="等线" w:cs="Times New Roman" w:hint="eastAsia"/>
          <w:iCs/>
          <w:color w:val="000000"/>
        </w:rPr>
        <w:t>化妆品人体试用试验结果</w:t>
      </w:r>
    </w:p>
    <w:tbl>
      <w:tblPr>
        <w:tblW w:w="8820" w:type="dxa"/>
        <w:tblInd w:w="108" w:type="dxa"/>
        <w:tblBorders>
          <w:top w:val="single" w:sz="8" w:space="0" w:color="auto"/>
          <w:bottom w:val="single" w:sz="8" w:space="0" w:color="auto"/>
          <w:insideH w:val="single" w:sz="8" w:space="0" w:color="auto"/>
        </w:tblBorders>
        <w:tblLayout w:type="fixed"/>
        <w:tblLook w:val="04A0" w:firstRow="1" w:lastRow="0" w:firstColumn="1" w:lastColumn="0" w:noHBand="0" w:noVBand="1"/>
      </w:tblPr>
      <w:tblGrid>
        <w:gridCol w:w="1313"/>
        <w:gridCol w:w="1421"/>
        <w:gridCol w:w="1217"/>
        <w:gridCol w:w="1217"/>
        <w:gridCol w:w="1217"/>
        <w:gridCol w:w="1217"/>
        <w:gridCol w:w="1218"/>
      </w:tblGrid>
      <w:tr w:rsidR="0028063B">
        <w:trPr>
          <w:cantSplit/>
          <w:trHeight w:val="465"/>
        </w:trPr>
        <w:tc>
          <w:tcPr>
            <w:tcW w:w="1313" w:type="dxa"/>
            <w:vMerge w:val="restart"/>
            <w:vAlign w:val="center"/>
          </w:tcPr>
          <w:p w:rsidR="0028063B" w:rsidRDefault="00B26C58">
            <w:pPr>
              <w:spacing w:line="360" w:lineRule="auto"/>
              <w:jc w:val="center"/>
              <w:rPr>
                <w:rFonts w:ascii="等线" w:eastAsia="仿宋_GB2312" w:hAnsi="等线" w:cs="Times New Roman"/>
                <w:color w:val="000000"/>
              </w:rPr>
            </w:pPr>
            <w:r>
              <w:rPr>
                <w:rFonts w:ascii="等线" w:eastAsia="仿宋_GB2312" w:hAnsi="等线" w:cs="Times New Roman" w:hint="eastAsia"/>
                <w:color w:val="000000"/>
              </w:rPr>
              <w:t>受试物</w:t>
            </w:r>
          </w:p>
        </w:tc>
        <w:tc>
          <w:tcPr>
            <w:tcW w:w="1421" w:type="dxa"/>
            <w:vMerge w:val="restart"/>
            <w:vAlign w:val="center"/>
          </w:tcPr>
          <w:p w:rsidR="0028063B" w:rsidRDefault="00B26C58">
            <w:pPr>
              <w:spacing w:line="360" w:lineRule="auto"/>
              <w:jc w:val="center"/>
              <w:rPr>
                <w:rFonts w:ascii="等线" w:eastAsia="仿宋_GB2312" w:hAnsi="等线" w:cs="Times New Roman"/>
                <w:color w:val="000000"/>
              </w:rPr>
            </w:pPr>
            <w:r>
              <w:rPr>
                <w:rFonts w:ascii="等线" w:eastAsia="仿宋_GB2312" w:hAnsi="等线" w:cs="Times New Roman" w:hint="eastAsia"/>
                <w:color w:val="000000"/>
              </w:rPr>
              <w:t>受试人数</w:t>
            </w:r>
          </w:p>
        </w:tc>
        <w:tc>
          <w:tcPr>
            <w:tcW w:w="6086" w:type="dxa"/>
            <w:gridSpan w:val="5"/>
          </w:tcPr>
          <w:p w:rsidR="0028063B" w:rsidRDefault="00B26C58">
            <w:pPr>
              <w:spacing w:line="360" w:lineRule="auto"/>
              <w:jc w:val="center"/>
              <w:rPr>
                <w:rFonts w:ascii="等线" w:eastAsia="仿宋_GB2312" w:hAnsi="等线" w:cs="Times New Roman"/>
                <w:color w:val="000000"/>
              </w:rPr>
            </w:pPr>
            <w:r>
              <w:rPr>
                <w:rFonts w:ascii="等线" w:eastAsia="仿宋_GB2312" w:hAnsi="等线" w:cs="Times New Roman" w:hint="eastAsia"/>
                <w:color w:val="000000"/>
              </w:rPr>
              <w:t>局部皮肤不良反应情况</w:t>
            </w:r>
          </w:p>
        </w:tc>
      </w:tr>
      <w:tr w:rsidR="0028063B">
        <w:trPr>
          <w:cantSplit/>
          <w:trHeight w:val="360"/>
        </w:trPr>
        <w:tc>
          <w:tcPr>
            <w:tcW w:w="1313" w:type="dxa"/>
            <w:vMerge/>
          </w:tcPr>
          <w:p w:rsidR="0028063B" w:rsidRDefault="0028063B">
            <w:pPr>
              <w:spacing w:line="360" w:lineRule="auto"/>
              <w:jc w:val="center"/>
              <w:rPr>
                <w:rFonts w:ascii="等线" w:eastAsia="仿宋_GB2312" w:hAnsi="等线" w:cs="Times New Roman"/>
                <w:color w:val="000000"/>
              </w:rPr>
            </w:pPr>
          </w:p>
        </w:tc>
        <w:tc>
          <w:tcPr>
            <w:tcW w:w="1421" w:type="dxa"/>
            <w:vMerge/>
          </w:tcPr>
          <w:p w:rsidR="0028063B" w:rsidRDefault="0028063B">
            <w:pPr>
              <w:spacing w:line="360" w:lineRule="auto"/>
              <w:jc w:val="center"/>
              <w:rPr>
                <w:rFonts w:ascii="等线" w:eastAsia="仿宋_GB2312" w:hAnsi="等线" w:cs="Times New Roman"/>
                <w:color w:val="000000"/>
              </w:rPr>
            </w:pPr>
          </w:p>
        </w:tc>
        <w:tc>
          <w:tcPr>
            <w:tcW w:w="1217" w:type="dxa"/>
          </w:tcPr>
          <w:p w:rsidR="0028063B" w:rsidRDefault="00B26C58">
            <w:pPr>
              <w:spacing w:line="360" w:lineRule="auto"/>
              <w:jc w:val="center"/>
              <w:rPr>
                <w:rFonts w:ascii="等线" w:eastAsia="仿宋_GB2312" w:hAnsi="等线" w:cs="Times New Roman"/>
                <w:color w:val="000000"/>
              </w:rPr>
            </w:pPr>
            <w:r>
              <w:rPr>
                <w:rFonts w:ascii="等线" w:eastAsia="仿宋_GB2312" w:hAnsi="等线" w:cs="Times New Roman" w:hint="eastAsia"/>
                <w:color w:val="000000"/>
              </w:rPr>
              <w:t>0</w:t>
            </w:r>
          </w:p>
        </w:tc>
        <w:tc>
          <w:tcPr>
            <w:tcW w:w="1217" w:type="dxa"/>
          </w:tcPr>
          <w:p w:rsidR="0028063B" w:rsidRDefault="00B26C58">
            <w:pPr>
              <w:spacing w:line="360" w:lineRule="auto"/>
              <w:jc w:val="center"/>
              <w:rPr>
                <w:rFonts w:ascii="等线" w:eastAsia="仿宋_GB2312" w:hAnsi="等线" w:cs="Times New Roman"/>
                <w:color w:val="000000"/>
              </w:rPr>
            </w:pPr>
            <w:r>
              <w:rPr>
                <w:rFonts w:ascii="等线" w:eastAsia="仿宋_GB2312" w:hAnsi="等线" w:cs="Times New Roman" w:hint="eastAsia"/>
                <w:color w:val="000000"/>
              </w:rPr>
              <w:t>1</w:t>
            </w:r>
          </w:p>
        </w:tc>
        <w:tc>
          <w:tcPr>
            <w:tcW w:w="1217" w:type="dxa"/>
          </w:tcPr>
          <w:p w:rsidR="0028063B" w:rsidRDefault="00B26C58">
            <w:pPr>
              <w:spacing w:line="360" w:lineRule="auto"/>
              <w:jc w:val="center"/>
              <w:rPr>
                <w:rFonts w:ascii="等线" w:eastAsia="仿宋_GB2312" w:hAnsi="等线" w:cs="Times New Roman"/>
                <w:color w:val="000000"/>
              </w:rPr>
            </w:pPr>
            <w:r>
              <w:rPr>
                <w:rFonts w:ascii="等线" w:eastAsia="仿宋_GB2312" w:hAnsi="等线" w:cs="Times New Roman" w:hint="eastAsia"/>
                <w:color w:val="000000"/>
              </w:rPr>
              <w:t>2</w:t>
            </w:r>
          </w:p>
        </w:tc>
        <w:tc>
          <w:tcPr>
            <w:tcW w:w="1217" w:type="dxa"/>
          </w:tcPr>
          <w:p w:rsidR="0028063B" w:rsidRDefault="00B26C58">
            <w:pPr>
              <w:spacing w:line="360" w:lineRule="auto"/>
              <w:jc w:val="center"/>
              <w:rPr>
                <w:rFonts w:ascii="等线" w:eastAsia="仿宋_GB2312" w:hAnsi="等线" w:cs="Times New Roman"/>
                <w:color w:val="000000"/>
              </w:rPr>
            </w:pPr>
            <w:r>
              <w:rPr>
                <w:rFonts w:ascii="等线" w:eastAsia="仿宋_GB2312" w:hAnsi="等线" w:cs="Times New Roman" w:hint="eastAsia"/>
                <w:color w:val="000000"/>
              </w:rPr>
              <w:t>3</w:t>
            </w:r>
          </w:p>
        </w:tc>
        <w:tc>
          <w:tcPr>
            <w:tcW w:w="1218" w:type="dxa"/>
          </w:tcPr>
          <w:p w:rsidR="0028063B" w:rsidRDefault="00B26C58">
            <w:pPr>
              <w:spacing w:line="360" w:lineRule="auto"/>
              <w:jc w:val="center"/>
              <w:rPr>
                <w:rFonts w:ascii="等线" w:eastAsia="仿宋_GB2312" w:hAnsi="等线" w:cs="Times New Roman"/>
                <w:color w:val="000000"/>
              </w:rPr>
            </w:pPr>
            <w:r>
              <w:rPr>
                <w:rFonts w:ascii="等线" w:eastAsia="仿宋_GB2312" w:hAnsi="等线" w:cs="Times New Roman" w:hint="eastAsia"/>
                <w:color w:val="000000"/>
              </w:rPr>
              <w:t>4</w:t>
            </w:r>
          </w:p>
        </w:tc>
      </w:tr>
      <w:tr w:rsidR="0028063B">
        <w:trPr>
          <w:trHeight w:val="718"/>
        </w:trPr>
        <w:tc>
          <w:tcPr>
            <w:tcW w:w="1313" w:type="dxa"/>
            <w:vAlign w:val="center"/>
          </w:tcPr>
          <w:p w:rsidR="0028063B" w:rsidRDefault="00B26C58">
            <w:pPr>
              <w:spacing w:line="360" w:lineRule="auto"/>
              <w:jc w:val="center"/>
              <w:rPr>
                <w:rFonts w:ascii="等线" w:eastAsia="仿宋_GB2312" w:hAnsi="等线" w:cs="Times New Roman"/>
                <w:color w:val="000000"/>
              </w:rPr>
            </w:pPr>
            <w:r>
              <w:rPr>
                <w:rFonts w:ascii="等线" w:eastAsia="仿宋_GB2312" w:hAnsi="等线" w:cs="Times New Roman" w:hint="eastAsia"/>
                <w:color w:val="000000"/>
              </w:rPr>
              <w:t>原物</w:t>
            </w:r>
          </w:p>
        </w:tc>
        <w:tc>
          <w:tcPr>
            <w:tcW w:w="1421" w:type="dxa"/>
            <w:vAlign w:val="center"/>
          </w:tcPr>
          <w:p w:rsidR="0028063B" w:rsidRDefault="00B26C58">
            <w:pPr>
              <w:spacing w:line="360" w:lineRule="auto"/>
              <w:jc w:val="center"/>
              <w:rPr>
                <w:rFonts w:ascii="等线" w:eastAsia="仿宋_GB2312" w:hAnsi="等线" w:cs="Times New Roman"/>
                <w:color w:val="000000"/>
              </w:rPr>
            </w:pPr>
            <w:r>
              <w:rPr>
                <w:rFonts w:ascii="等线" w:eastAsia="仿宋_GB2312" w:hAnsi="等线" w:cs="Times New Roman" w:hint="eastAsia"/>
                <w:color w:val="000000"/>
              </w:rPr>
              <w:t>30</w:t>
            </w:r>
          </w:p>
        </w:tc>
        <w:tc>
          <w:tcPr>
            <w:tcW w:w="1217" w:type="dxa"/>
            <w:vAlign w:val="center"/>
          </w:tcPr>
          <w:p w:rsidR="0028063B" w:rsidRDefault="0028063B">
            <w:pPr>
              <w:spacing w:line="360" w:lineRule="auto"/>
              <w:jc w:val="center"/>
              <w:rPr>
                <w:rFonts w:ascii="等线" w:eastAsia="仿宋_GB2312" w:hAnsi="等线" w:cs="Times New Roman"/>
                <w:color w:val="000000"/>
              </w:rPr>
            </w:pPr>
          </w:p>
        </w:tc>
        <w:tc>
          <w:tcPr>
            <w:tcW w:w="1217" w:type="dxa"/>
            <w:vAlign w:val="center"/>
          </w:tcPr>
          <w:p w:rsidR="0028063B" w:rsidRDefault="0028063B">
            <w:pPr>
              <w:spacing w:line="360" w:lineRule="auto"/>
              <w:jc w:val="center"/>
              <w:rPr>
                <w:rFonts w:ascii="等线" w:eastAsia="仿宋_GB2312" w:hAnsi="等线" w:cs="Times New Roman"/>
                <w:color w:val="000000"/>
              </w:rPr>
            </w:pPr>
          </w:p>
        </w:tc>
        <w:tc>
          <w:tcPr>
            <w:tcW w:w="1217" w:type="dxa"/>
            <w:vAlign w:val="center"/>
          </w:tcPr>
          <w:p w:rsidR="0028063B" w:rsidRDefault="0028063B">
            <w:pPr>
              <w:spacing w:line="360" w:lineRule="auto"/>
              <w:jc w:val="center"/>
              <w:rPr>
                <w:rFonts w:ascii="等线" w:eastAsia="仿宋_GB2312" w:hAnsi="等线" w:cs="Times New Roman"/>
                <w:color w:val="000000"/>
              </w:rPr>
            </w:pPr>
          </w:p>
        </w:tc>
        <w:tc>
          <w:tcPr>
            <w:tcW w:w="1217" w:type="dxa"/>
            <w:vAlign w:val="center"/>
          </w:tcPr>
          <w:p w:rsidR="0028063B" w:rsidRDefault="0028063B">
            <w:pPr>
              <w:spacing w:line="360" w:lineRule="auto"/>
              <w:jc w:val="center"/>
              <w:rPr>
                <w:rFonts w:ascii="等线" w:eastAsia="仿宋_GB2312" w:hAnsi="等线" w:cs="Times New Roman"/>
                <w:color w:val="000000"/>
              </w:rPr>
            </w:pPr>
          </w:p>
        </w:tc>
        <w:tc>
          <w:tcPr>
            <w:tcW w:w="1218" w:type="dxa"/>
            <w:vAlign w:val="center"/>
          </w:tcPr>
          <w:p w:rsidR="0028063B" w:rsidRDefault="0028063B">
            <w:pPr>
              <w:spacing w:line="360" w:lineRule="auto"/>
              <w:jc w:val="center"/>
              <w:rPr>
                <w:rFonts w:ascii="等线" w:eastAsia="仿宋_GB2312" w:hAnsi="等线" w:cs="Times New Roman"/>
                <w:color w:val="000000"/>
              </w:rPr>
            </w:pPr>
          </w:p>
        </w:tc>
      </w:tr>
    </w:tbl>
    <w:p w:rsidR="0028063B" w:rsidRDefault="00B26C58" w:rsidP="00B26C58">
      <w:pPr>
        <w:spacing w:beforeLines="50" w:before="156" w:line="240" w:lineRule="exact"/>
        <w:rPr>
          <w:rFonts w:ascii="等线" w:eastAsia="仿宋_GB2312" w:hAnsi="等线" w:cs="Times New Roman"/>
          <w:color w:val="000000"/>
        </w:rPr>
      </w:pPr>
      <w:r>
        <w:rPr>
          <w:rFonts w:ascii="等线" w:eastAsia="仿宋_GB2312" w:hAnsi="等线" w:cs="Times New Roman" w:hint="eastAsia"/>
          <w:color w:val="000000"/>
        </w:rPr>
        <w:t>注：</w:t>
      </w:r>
      <w:r>
        <w:rPr>
          <w:rFonts w:ascii="等线" w:eastAsia="仿宋_GB2312" w:hAnsi="等线" w:cs="Times New Roman" w:hint="eastAsia"/>
          <w:color w:val="000000"/>
        </w:rPr>
        <w:t>30</w:t>
      </w:r>
      <w:r>
        <w:rPr>
          <w:rFonts w:ascii="等线" w:eastAsia="仿宋_GB2312" w:hAnsi="等线" w:cs="Times New Roman" w:hint="eastAsia"/>
          <w:color w:val="000000"/>
        </w:rPr>
        <w:t>例受试者不同观察时间皮肤反应情况见附件。</w:t>
      </w:r>
    </w:p>
    <w:p w:rsidR="0028063B" w:rsidRDefault="0028063B">
      <w:pPr>
        <w:rPr>
          <w:rFonts w:ascii="等线" w:eastAsia="仿宋_GB2312" w:hAnsi="等线" w:cs="Times New Roman"/>
          <w:color w:val="000000"/>
        </w:rPr>
      </w:pPr>
    </w:p>
    <w:p w:rsidR="0028063B" w:rsidRDefault="00B26C58">
      <w:pPr>
        <w:ind w:firstLineChars="200" w:firstLine="420"/>
        <w:rPr>
          <w:rFonts w:ascii="等线" w:eastAsia="仿宋_GB2312" w:hAnsi="等线" w:cs="Times New Roman"/>
          <w:color w:val="000000"/>
        </w:rPr>
      </w:pPr>
      <w:r>
        <w:rPr>
          <w:rFonts w:ascii="等线" w:eastAsia="仿宋_GB2312" w:hAnsi="等线" w:cs="Times New Roman" w:hint="eastAsia"/>
          <w:color w:val="000000"/>
        </w:rPr>
        <w:t>人体试用试验结果显示，</w:t>
      </w:r>
      <w:r>
        <w:rPr>
          <w:rFonts w:ascii="等线" w:eastAsia="仿宋_GB2312" w:hAnsi="等线" w:cs="Times New Roman" w:hint="eastAsia"/>
          <w:color w:val="000000"/>
        </w:rPr>
        <w:t>30</w:t>
      </w:r>
      <w:r>
        <w:rPr>
          <w:rFonts w:ascii="等线" w:eastAsia="仿宋_GB2312" w:hAnsi="等线" w:cs="Times New Roman" w:hint="eastAsia"/>
          <w:color w:val="000000"/>
        </w:rPr>
        <w:t>人中</w:t>
      </w:r>
      <w:r>
        <w:rPr>
          <w:rFonts w:ascii="等线" w:eastAsia="仿宋_GB2312" w:hAnsi="等线" w:cs="Times New Roman" w:hint="eastAsia"/>
          <w:color w:val="000000"/>
          <w:u w:val="single"/>
        </w:rPr>
        <w:t xml:space="preserve">    </w:t>
      </w:r>
      <w:proofErr w:type="gramStart"/>
      <w:r>
        <w:rPr>
          <w:rFonts w:ascii="等线" w:eastAsia="仿宋_GB2312" w:hAnsi="等线" w:cs="Times New Roman" w:hint="eastAsia"/>
          <w:color w:val="000000"/>
        </w:rPr>
        <w:t>例出</w:t>
      </w:r>
      <w:proofErr w:type="gramEnd"/>
      <w:r>
        <w:rPr>
          <w:rFonts w:ascii="等线" w:eastAsia="仿宋_GB2312" w:hAnsi="等线" w:cs="Times New Roman" w:hint="eastAsia"/>
          <w:color w:val="000000"/>
        </w:rPr>
        <w:t>现</w:t>
      </w:r>
      <w:r>
        <w:rPr>
          <w:rFonts w:ascii="等线" w:eastAsia="仿宋_GB2312" w:hAnsi="等线" w:cs="Times New Roman" w:hint="eastAsia"/>
          <w:color w:val="000000"/>
          <w:u w:val="single"/>
        </w:rPr>
        <w:t xml:space="preserve">    </w:t>
      </w:r>
      <w:proofErr w:type="gramStart"/>
      <w:r>
        <w:rPr>
          <w:rFonts w:ascii="等线" w:eastAsia="仿宋_GB2312" w:hAnsi="等线" w:cs="Times New Roman" w:hint="eastAsia"/>
          <w:color w:val="000000"/>
        </w:rPr>
        <w:t>级皮肤</w:t>
      </w:r>
      <w:proofErr w:type="gramEnd"/>
      <w:r>
        <w:rPr>
          <w:rFonts w:ascii="等线" w:eastAsia="仿宋_GB2312" w:hAnsi="等线" w:cs="Times New Roman" w:hint="eastAsia"/>
          <w:color w:val="000000"/>
        </w:rPr>
        <w:t>不良反应。</w:t>
      </w:r>
    </w:p>
    <w:p w:rsidR="0028063B" w:rsidRDefault="0028063B">
      <w:pPr>
        <w:jc w:val="center"/>
        <w:rPr>
          <w:rFonts w:ascii="仿宋_GB2312" w:eastAsia="仿宋_GB2312" w:hAnsi="等线" w:cs="Times New Roman"/>
        </w:rPr>
      </w:pPr>
    </w:p>
    <w:tbl>
      <w:tblPr>
        <w:tblpPr w:leftFromText="180" w:rightFromText="180" w:vertAnchor="text" w:horzAnchor="margin" w:tblpY="585"/>
        <w:tblW w:w="8940" w:type="dxa"/>
        <w:tblBorders>
          <w:top w:val="single" w:sz="8" w:space="0" w:color="auto"/>
        </w:tblBorders>
        <w:tblLayout w:type="fixed"/>
        <w:tblCellMar>
          <w:left w:w="50" w:type="dxa"/>
          <w:right w:w="50" w:type="dxa"/>
        </w:tblCellMar>
        <w:tblLook w:val="04A0" w:firstRow="1" w:lastRow="0" w:firstColumn="1" w:lastColumn="0" w:noHBand="0" w:noVBand="1"/>
      </w:tblPr>
      <w:tblGrid>
        <w:gridCol w:w="1920"/>
        <w:gridCol w:w="2160"/>
        <w:gridCol w:w="2520"/>
        <w:gridCol w:w="2340"/>
      </w:tblGrid>
      <w:tr w:rsidR="0028063B">
        <w:trPr>
          <w:trHeight w:val="201"/>
        </w:trPr>
        <w:tc>
          <w:tcPr>
            <w:tcW w:w="4080" w:type="dxa"/>
            <w:gridSpan w:val="2"/>
            <w:tcBorders>
              <w:top w:val="single" w:sz="12" w:space="0" w:color="auto"/>
              <w:bottom w:val="nil"/>
            </w:tcBorders>
          </w:tcPr>
          <w:p w:rsidR="0028063B" w:rsidRDefault="0028063B">
            <w:pPr>
              <w:jc w:val="center"/>
              <w:rPr>
                <w:rFonts w:ascii="仿宋_GB2312" w:eastAsia="仿宋_GB2312" w:hAnsi="等线" w:cs="Times New Roman"/>
              </w:rPr>
            </w:pPr>
          </w:p>
        </w:tc>
        <w:tc>
          <w:tcPr>
            <w:tcW w:w="2520" w:type="dxa"/>
            <w:tcBorders>
              <w:top w:val="single" w:sz="12" w:space="0" w:color="auto"/>
            </w:tcBorders>
          </w:tcPr>
          <w:p w:rsidR="0028063B" w:rsidRDefault="0028063B">
            <w:pPr>
              <w:rPr>
                <w:rFonts w:ascii="仿宋_GB2312" w:eastAsia="仿宋_GB2312" w:hAnsi="等线" w:cs="Times New Roman"/>
              </w:rPr>
            </w:pPr>
          </w:p>
        </w:tc>
        <w:tc>
          <w:tcPr>
            <w:tcW w:w="2340" w:type="dxa"/>
            <w:tcBorders>
              <w:top w:val="single" w:sz="12" w:space="0" w:color="auto"/>
              <w:bottom w:val="nil"/>
            </w:tcBorders>
          </w:tcPr>
          <w:p w:rsidR="0028063B" w:rsidRDefault="0028063B">
            <w:pPr>
              <w:rPr>
                <w:rFonts w:ascii="仿宋_GB2312" w:eastAsia="仿宋_GB2312" w:hAnsi="等线" w:cs="Times New Roman"/>
              </w:rPr>
            </w:pPr>
          </w:p>
        </w:tc>
      </w:tr>
      <w:tr w:rsidR="0028063B">
        <w:trPr>
          <w:cantSplit/>
          <w:trHeight w:val="592"/>
        </w:trPr>
        <w:tc>
          <w:tcPr>
            <w:tcW w:w="1920" w:type="dxa"/>
            <w:tcBorders>
              <w:top w:val="nil"/>
              <w:bottom w:val="nil"/>
              <w:right w:val="nil"/>
            </w:tcBorders>
          </w:tcPr>
          <w:p w:rsidR="0028063B" w:rsidRDefault="0028063B">
            <w:pPr>
              <w:ind w:left="61"/>
              <w:jc w:val="distribute"/>
              <w:rPr>
                <w:rFonts w:ascii="仿宋_GB2312" w:eastAsia="仿宋_GB2312" w:hAnsi="等线" w:cs="Times New Roman"/>
              </w:rPr>
            </w:pPr>
          </w:p>
          <w:p w:rsidR="0028063B" w:rsidRDefault="00B26C58">
            <w:pPr>
              <w:ind w:left="61"/>
              <w:jc w:val="distribute"/>
              <w:rPr>
                <w:rFonts w:ascii="仿宋_GB2312" w:eastAsia="仿宋_GB2312" w:hAnsi="等线" w:cs="Times New Roman"/>
              </w:rPr>
            </w:pPr>
            <w:r>
              <w:rPr>
                <w:rFonts w:ascii="仿宋_GB2312" w:eastAsia="仿宋_GB2312" w:hAnsi="等线" w:cs="Times New Roman" w:hint="eastAsia"/>
              </w:rPr>
              <w:t>授权签字人</w:t>
            </w:r>
          </w:p>
        </w:tc>
        <w:tc>
          <w:tcPr>
            <w:tcW w:w="2160" w:type="dxa"/>
            <w:tcBorders>
              <w:top w:val="nil"/>
              <w:left w:val="nil"/>
              <w:bottom w:val="single" w:sz="4" w:space="0" w:color="auto"/>
            </w:tcBorders>
            <w:vAlign w:val="bottom"/>
          </w:tcPr>
          <w:p w:rsidR="0028063B" w:rsidRDefault="00B26C58">
            <w:pPr>
              <w:ind w:left="61"/>
              <w:jc w:val="center"/>
              <w:rPr>
                <w:rFonts w:ascii="仿宋_GB2312" w:eastAsia="仿宋_GB2312" w:hAnsi="等线" w:cs="Times New Roman"/>
              </w:rPr>
            </w:pPr>
            <w:r>
              <w:rPr>
                <w:rFonts w:ascii="仿宋_GB2312" w:eastAsia="仿宋_GB2312" w:hAnsi="等线" w:cs="Times New Roman" w:hint="eastAsia"/>
              </w:rPr>
              <w:t>（签字）</w:t>
            </w:r>
          </w:p>
        </w:tc>
        <w:tc>
          <w:tcPr>
            <w:tcW w:w="2520" w:type="dxa"/>
            <w:tcBorders>
              <w:top w:val="nil"/>
              <w:bottom w:val="single" w:sz="4" w:space="0" w:color="auto"/>
            </w:tcBorders>
            <w:vAlign w:val="bottom"/>
          </w:tcPr>
          <w:p w:rsidR="0028063B" w:rsidRDefault="00B26C58">
            <w:pPr>
              <w:ind w:left="61"/>
              <w:jc w:val="right"/>
              <w:rPr>
                <w:rFonts w:ascii="仿宋_GB2312" w:eastAsia="仿宋_GB2312" w:hAnsi="等线" w:cs="Times New Roman"/>
              </w:rPr>
            </w:pPr>
            <w:r>
              <w:rPr>
                <w:rFonts w:ascii="仿宋_GB2312" w:eastAsia="仿宋_GB2312" w:hAnsi="等线" w:cs="Times New Roman" w:hint="eastAsia"/>
              </w:rPr>
              <w:t>年    月    日</w:t>
            </w:r>
          </w:p>
        </w:tc>
        <w:tc>
          <w:tcPr>
            <w:tcW w:w="2340" w:type="dxa"/>
            <w:tcBorders>
              <w:top w:val="nil"/>
              <w:bottom w:val="nil"/>
            </w:tcBorders>
          </w:tcPr>
          <w:p w:rsidR="0028063B" w:rsidRDefault="00B26C58">
            <w:pPr>
              <w:spacing w:line="240" w:lineRule="exact"/>
              <w:ind w:left="62"/>
              <w:jc w:val="center"/>
              <w:rPr>
                <w:rFonts w:ascii="仿宋_GB2312" w:eastAsia="仿宋_GB2312" w:hAnsi="等线" w:cs="仿宋_GB2312"/>
              </w:rPr>
            </w:pPr>
            <w:r>
              <w:rPr>
                <w:rFonts w:ascii="仿宋_GB2312" w:eastAsia="仿宋_GB2312" w:hAnsi="等线" w:cs="仿宋_GB2312" w:hint="eastAsia"/>
              </w:rPr>
              <w:t>注册和备案检验机构</w:t>
            </w:r>
          </w:p>
          <w:p w:rsidR="0028063B" w:rsidRDefault="00B26C58">
            <w:pPr>
              <w:ind w:left="61"/>
              <w:jc w:val="center"/>
              <w:rPr>
                <w:rFonts w:ascii="仿宋_GB2312" w:eastAsia="仿宋_GB2312" w:hAnsi="等线" w:cs="Times New Roman"/>
              </w:rPr>
            </w:pPr>
            <w:r>
              <w:rPr>
                <w:rFonts w:ascii="仿宋_GB2312" w:eastAsia="仿宋_GB2312" w:hAnsi="等线" w:cs="仿宋_GB2312" w:hint="eastAsia"/>
              </w:rPr>
              <w:t>检验报告专用章或业务专用章</w:t>
            </w:r>
          </w:p>
        </w:tc>
      </w:tr>
    </w:tbl>
    <w:p w:rsidR="0028063B" w:rsidRDefault="0028063B">
      <w:pPr>
        <w:ind w:firstLineChars="200" w:firstLine="420"/>
        <w:rPr>
          <w:rFonts w:ascii="仿宋_GB2312" w:eastAsia="仿宋_GB2312" w:hAnsi="等线" w:cs="Times New Roman"/>
        </w:rPr>
      </w:pPr>
    </w:p>
    <w:p w:rsidR="0028063B" w:rsidRDefault="00B26C58">
      <w:pPr>
        <w:jc w:val="center"/>
        <w:rPr>
          <w:rFonts w:ascii="方正小标宋简体" w:eastAsia="方正小标宋简体" w:hAnsi="等线" w:cs="方正小标宋简体"/>
          <w:sz w:val="32"/>
          <w:szCs w:val="32"/>
        </w:rPr>
      </w:pPr>
      <w:r>
        <w:rPr>
          <w:rFonts w:ascii="仿宋_GB2312" w:eastAsia="仿宋_GB2312" w:hAnsi="等线" w:cs="Times New Roman" w:hint="eastAsia"/>
        </w:rPr>
        <w:br w:type="page"/>
      </w:r>
      <w:r>
        <w:rPr>
          <w:rFonts w:ascii="方正小标宋简体" w:eastAsia="方正小标宋简体" w:hAnsi="等线" w:cs="方正小标宋简体" w:hint="eastAsia"/>
          <w:sz w:val="32"/>
          <w:szCs w:val="32"/>
        </w:rPr>
        <w:t>注册和备案检验机构全称</w:t>
      </w:r>
    </w:p>
    <w:p w:rsidR="0028063B" w:rsidRDefault="00B26C58">
      <w:pPr>
        <w:jc w:val="center"/>
        <w:rPr>
          <w:rFonts w:ascii="方正小标宋简体" w:eastAsia="方正小标宋简体" w:hAnsi="等线" w:cs="Times New Roman"/>
          <w:sz w:val="32"/>
          <w:szCs w:val="32"/>
        </w:rPr>
      </w:pPr>
      <w:r>
        <w:rPr>
          <w:rFonts w:ascii="方正小标宋简体" w:eastAsia="方正小标宋简体" w:hAnsi="等线" w:cs="方正小标宋简体" w:hint="eastAsia"/>
          <w:sz w:val="32"/>
          <w:szCs w:val="32"/>
        </w:rPr>
        <w:t>检验报告</w:t>
      </w:r>
    </w:p>
    <w:p w:rsidR="0028063B" w:rsidRDefault="00B26C58">
      <w:pPr>
        <w:rPr>
          <w:rFonts w:ascii="仿宋_GB2312" w:eastAsia="仿宋_GB2312" w:hAnsi="等线" w:cs="Times New Roman"/>
        </w:rPr>
      </w:pPr>
      <w:r>
        <w:rPr>
          <w:rFonts w:ascii="仿宋_GB2312" w:eastAsia="仿宋_GB2312" w:hAnsi="等线" w:cs="仿宋_GB2312" w:hint="eastAsia"/>
        </w:rPr>
        <w:t>检验受理编号：</w:t>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仿宋_GB2312"/>
        </w:rPr>
        <w:tab/>
      </w:r>
      <w:r>
        <w:rPr>
          <w:rFonts w:ascii="仿宋_GB2312" w:eastAsia="仿宋_GB2312" w:hAnsi="等线" w:cs="仿宋_GB2312" w:hint="eastAsia"/>
        </w:rPr>
        <w:t>第    页</w:t>
      </w:r>
      <w:r>
        <w:rPr>
          <w:rFonts w:ascii="仿宋_GB2312" w:eastAsia="仿宋_GB2312" w:hAnsi="等线" w:cs="仿宋_GB2312"/>
        </w:rPr>
        <w:t xml:space="preserve"> / </w:t>
      </w:r>
      <w:r>
        <w:rPr>
          <w:rFonts w:ascii="仿宋_GB2312" w:eastAsia="仿宋_GB2312" w:hAnsi="等线" w:cs="仿宋_GB2312" w:hint="eastAsia"/>
        </w:rPr>
        <w:t>共    页</w:t>
      </w:r>
    </w:p>
    <w:tbl>
      <w:tblPr>
        <w:tblW w:w="9222" w:type="dxa"/>
        <w:tblInd w:w="-106" w:type="dxa"/>
        <w:tblBorders>
          <w:top w:val="single" w:sz="12" w:space="0" w:color="auto"/>
        </w:tblBorders>
        <w:tblLayout w:type="fixed"/>
        <w:tblLook w:val="04A0" w:firstRow="1" w:lastRow="0" w:firstColumn="1" w:lastColumn="0" w:noHBand="0" w:noVBand="1"/>
      </w:tblPr>
      <w:tblGrid>
        <w:gridCol w:w="2100"/>
        <w:gridCol w:w="2220"/>
        <w:gridCol w:w="2340"/>
        <w:gridCol w:w="2562"/>
      </w:tblGrid>
      <w:tr w:rsidR="0028063B">
        <w:trPr>
          <w:cantSplit/>
        </w:trPr>
        <w:tc>
          <w:tcPr>
            <w:tcW w:w="2100" w:type="dxa"/>
          </w:tcPr>
          <w:p w:rsidR="0028063B" w:rsidRDefault="00B26C58">
            <w:pPr>
              <w:jc w:val="left"/>
              <w:rPr>
                <w:rFonts w:ascii="仿宋_GB2312" w:eastAsia="仿宋_GB2312" w:hAnsi="等线" w:cs="Times New Roman"/>
              </w:rPr>
            </w:pPr>
            <w:r>
              <w:rPr>
                <w:rFonts w:ascii="仿宋_GB2312" w:eastAsia="仿宋_GB2312" w:hAnsi="等线" w:cs="Times New Roman" w:hint="eastAsia"/>
              </w:rPr>
              <w:t>附件：</w:t>
            </w:r>
          </w:p>
        </w:tc>
        <w:tc>
          <w:tcPr>
            <w:tcW w:w="2220" w:type="dxa"/>
          </w:tcPr>
          <w:p w:rsidR="0028063B" w:rsidRDefault="0028063B">
            <w:pPr>
              <w:rPr>
                <w:rFonts w:ascii="仿宋_GB2312" w:eastAsia="仿宋_GB2312" w:hAnsi="等线" w:cs="Times New Roman"/>
                <w:u w:val="single"/>
              </w:rPr>
            </w:pPr>
          </w:p>
        </w:tc>
        <w:tc>
          <w:tcPr>
            <w:tcW w:w="2340" w:type="dxa"/>
          </w:tcPr>
          <w:p w:rsidR="0028063B" w:rsidRDefault="0028063B">
            <w:pPr>
              <w:jc w:val="distribute"/>
              <w:rPr>
                <w:rFonts w:ascii="仿宋_GB2312" w:eastAsia="仿宋_GB2312" w:hAnsi="等线" w:cs="Times New Roman"/>
              </w:rPr>
            </w:pPr>
          </w:p>
        </w:tc>
        <w:tc>
          <w:tcPr>
            <w:tcW w:w="2562" w:type="dxa"/>
          </w:tcPr>
          <w:p w:rsidR="0028063B" w:rsidRDefault="0028063B">
            <w:pPr>
              <w:rPr>
                <w:rFonts w:ascii="仿宋_GB2312" w:eastAsia="仿宋_GB2312" w:hAnsi="等线" w:cs="Times New Roman"/>
                <w:u w:val="single"/>
              </w:rPr>
            </w:pPr>
          </w:p>
        </w:tc>
      </w:tr>
    </w:tbl>
    <w:p w:rsidR="0028063B" w:rsidRDefault="00B26C58" w:rsidP="00B26C58">
      <w:pPr>
        <w:spacing w:afterLines="50" w:after="156"/>
        <w:jc w:val="center"/>
        <w:rPr>
          <w:rFonts w:ascii="等线" w:eastAsia="仿宋_GB2312" w:hAnsi="等线" w:cs="Times New Roman"/>
          <w:b/>
        </w:rPr>
      </w:pPr>
      <w:r>
        <w:rPr>
          <w:rFonts w:ascii="等线" w:eastAsia="等线" w:hAnsi="等线" w:cs="Times New Roman" w:hint="eastAsia"/>
          <w:b/>
          <w:color w:val="000000"/>
        </w:rPr>
        <w:t>30例受试者不同观察时间皮肤反应情况</w:t>
      </w:r>
    </w:p>
    <w:tbl>
      <w:tblPr>
        <w:tblW w:w="88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20"/>
        <w:gridCol w:w="1080"/>
        <w:gridCol w:w="720"/>
        <w:gridCol w:w="720"/>
        <w:gridCol w:w="930"/>
        <w:gridCol w:w="930"/>
        <w:gridCol w:w="930"/>
        <w:gridCol w:w="930"/>
        <w:gridCol w:w="930"/>
        <w:gridCol w:w="930"/>
      </w:tblGrid>
      <w:tr w:rsidR="0028063B">
        <w:trPr>
          <w:cantSplit/>
          <w:trHeight w:val="353"/>
        </w:trPr>
        <w:tc>
          <w:tcPr>
            <w:tcW w:w="720" w:type="dxa"/>
            <w:vAlign w:val="center"/>
          </w:tcPr>
          <w:p w:rsidR="0028063B" w:rsidRDefault="00B26C58">
            <w:pPr>
              <w:spacing w:line="240" w:lineRule="exact"/>
              <w:jc w:val="center"/>
              <w:rPr>
                <w:rFonts w:ascii="仿宋" w:eastAsia="仿宋" w:hAnsi="仿宋" w:cs="Times New Roman"/>
                <w:szCs w:val="21"/>
              </w:rPr>
            </w:pPr>
            <w:r>
              <w:rPr>
                <w:rFonts w:ascii="仿宋" w:eastAsia="仿宋" w:hAnsi="仿宋" w:cs="Times New Roman" w:hint="eastAsia"/>
                <w:szCs w:val="21"/>
              </w:rPr>
              <w:t>编号</w:t>
            </w:r>
          </w:p>
        </w:tc>
        <w:tc>
          <w:tcPr>
            <w:tcW w:w="1080" w:type="dxa"/>
            <w:vAlign w:val="center"/>
          </w:tcPr>
          <w:p w:rsidR="0028063B" w:rsidRDefault="00B26C58">
            <w:pPr>
              <w:spacing w:line="240" w:lineRule="exact"/>
              <w:ind w:leftChars="-51" w:rightChars="-51" w:right="-107" w:hangingChars="51" w:hanging="107"/>
              <w:jc w:val="center"/>
              <w:rPr>
                <w:rFonts w:ascii="仿宋" w:eastAsia="仿宋" w:hAnsi="仿宋" w:cs="Times New Roman"/>
                <w:szCs w:val="21"/>
              </w:rPr>
            </w:pPr>
            <w:r>
              <w:rPr>
                <w:rFonts w:ascii="仿宋" w:eastAsia="仿宋" w:hAnsi="仿宋" w:cs="Times New Roman" w:hint="eastAsia"/>
                <w:szCs w:val="21"/>
              </w:rPr>
              <w:t>姓名</w:t>
            </w:r>
          </w:p>
          <w:p w:rsidR="0028063B" w:rsidRDefault="00B26C58">
            <w:pPr>
              <w:spacing w:line="240" w:lineRule="exact"/>
              <w:ind w:leftChars="-51" w:rightChars="-51" w:right="-107" w:hangingChars="51" w:hanging="107"/>
              <w:jc w:val="center"/>
              <w:rPr>
                <w:rFonts w:ascii="仿宋" w:eastAsia="仿宋" w:hAnsi="仿宋" w:cs="Times New Roman"/>
                <w:szCs w:val="21"/>
              </w:rPr>
            </w:pPr>
            <w:r>
              <w:rPr>
                <w:rFonts w:ascii="仿宋" w:eastAsia="仿宋" w:hAnsi="仿宋" w:cs="Times New Roman" w:hint="eastAsia"/>
                <w:szCs w:val="21"/>
              </w:rPr>
              <w:t>（首字母）</w:t>
            </w:r>
          </w:p>
        </w:tc>
        <w:tc>
          <w:tcPr>
            <w:tcW w:w="720" w:type="dxa"/>
            <w:vAlign w:val="center"/>
          </w:tcPr>
          <w:p w:rsidR="0028063B" w:rsidRDefault="00B26C58">
            <w:pPr>
              <w:spacing w:line="240" w:lineRule="exact"/>
              <w:ind w:leftChars="-51" w:rightChars="-51" w:right="-107" w:hangingChars="51" w:hanging="107"/>
              <w:jc w:val="center"/>
              <w:rPr>
                <w:rFonts w:ascii="仿宋" w:eastAsia="仿宋" w:hAnsi="仿宋" w:cs="Times New Roman"/>
                <w:szCs w:val="21"/>
              </w:rPr>
            </w:pPr>
            <w:r>
              <w:rPr>
                <w:rFonts w:ascii="仿宋" w:eastAsia="仿宋" w:hAnsi="仿宋" w:cs="Times New Roman" w:hint="eastAsia"/>
                <w:szCs w:val="21"/>
              </w:rPr>
              <w:t>性别</w:t>
            </w:r>
          </w:p>
        </w:tc>
        <w:tc>
          <w:tcPr>
            <w:tcW w:w="720" w:type="dxa"/>
            <w:vAlign w:val="center"/>
          </w:tcPr>
          <w:p w:rsidR="0028063B" w:rsidRDefault="00B26C58">
            <w:pPr>
              <w:spacing w:line="240" w:lineRule="exact"/>
              <w:ind w:leftChars="-51" w:rightChars="-51" w:right="-107" w:hangingChars="51" w:hanging="107"/>
              <w:jc w:val="center"/>
              <w:rPr>
                <w:rFonts w:ascii="仿宋" w:eastAsia="仿宋" w:hAnsi="仿宋" w:cs="Times New Roman"/>
                <w:szCs w:val="21"/>
              </w:rPr>
            </w:pPr>
            <w:r>
              <w:rPr>
                <w:rFonts w:ascii="仿宋" w:eastAsia="仿宋" w:hAnsi="仿宋" w:cs="Times New Roman" w:hint="eastAsia"/>
                <w:szCs w:val="21"/>
              </w:rPr>
              <w:t>年龄</w:t>
            </w:r>
          </w:p>
        </w:tc>
        <w:tc>
          <w:tcPr>
            <w:tcW w:w="930" w:type="dxa"/>
            <w:vAlign w:val="center"/>
          </w:tcPr>
          <w:p w:rsidR="0028063B" w:rsidRDefault="00B26C58">
            <w:pPr>
              <w:spacing w:line="240" w:lineRule="exact"/>
              <w:jc w:val="center"/>
              <w:rPr>
                <w:rFonts w:ascii="仿宋" w:eastAsia="仿宋" w:hAnsi="仿宋" w:cs="Times New Roman"/>
                <w:szCs w:val="21"/>
              </w:rPr>
            </w:pPr>
            <w:r>
              <w:rPr>
                <w:rFonts w:ascii="仿宋" w:eastAsia="仿宋" w:hAnsi="仿宋" w:cs="Times New Roman" w:hint="eastAsia"/>
                <w:szCs w:val="21"/>
              </w:rPr>
              <w:t>使用前</w:t>
            </w:r>
          </w:p>
        </w:tc>
        <w:tc>
          <w:tcPr>
            <w:tcW w:w="930" w:type="dxa"/>
            <w:vAlign w:val="center"/>
          </w:tcPr>
          <w:p w:rsidR="0028063B" w:rsidRDefault="00B26C58">
            <w:pPr>
              <w:spacing w:line="240" w:lineRule="exact"/>
              <w:jc w:val="center"/>
              <w:rPr>
                <w:rFonts w:ascii="仿宋" w:eastAsia="仿宋" w:hAnsi="仿宋" w:cs="Times New Roman"/>
                <w:szCs w:val="21"/>
              </w:rPr>
            </w:pPr>
            <w:r>
              <w:rPr>
                <w:rFonts w:ascii="仿宋" w:eastAsia="仿宋" w:hAnsi="仿宋" w:cs="Times New Roman" w:hint="eastAsia"/>
                <w:szCs w:val="21"/>
              </w:rPr>
              <w:t>第1周</w:t>
            </w:r>
          </w:p>
        </w:tc>
        <w:tc>
          <w:tcPr>
            <w:tcW w:w="930" w:type="dxa"/>
            <w:vAlign w:val="center"/>
          </w:tcPr>
          <w:p w:rsidR="0028063B" w:rsidRDefault="00B26C58">
            <w:pPr>
              <w:spacing w:line="240" w:lineRule="exact"/>
              <w:jc w:val="center"/>
              <w:rPr>
                <w:rFonts w:ascii="仿宋" w:eastAsia="仿宋" w:hAnsi="仿宋" w:cs="Times New Roman"/>
                <w:szCs w:val="21"/>
              </w:rPr>
            </w:pPr>
            <w:r>
              <w:rPr>
                <w:rFonts w:ascii="仿宋" w:eastAsia="仿宋" w:hAnsi="仿宋" w:cs="Times New Roman" w:hint="eastAsia"/>
                <w:szCs w:val="21"/>
              </w:rPr>
              <w:t>第2周</w:t>
            </w:r>
          </w:p>
        </w:tc>
        <w:tc>
          <w:tcPr>
            <w:tcW w:w="930" w:type="dxa"/>
            <w:vAlign w:val="center"/>
          </w:tcPr>
          <w:p w:rsidR="0028063B" w:rsidRDefault="00B26C58">
            <w:pPr>
              <w:spacing w:line="240" w:lineRule="exact"/>
              <w:jc w:val="center"/>
              <w:rPr>
                <w:rFonts w:ascii="仿宋" w:eastAsia="仿宋" w:hAnsi="仿宋" w:cs="Times New Roman"/>
                <w:szCs w:val="21"/>
              </w:rPr>
            </w:pPr>
            <w:r>
              <w:rPr>
                <w:rFonts w:ascii="仿宋" w:eastAsia="仿宋" w:hAnsi="仿宋" w:cs="Times New Roman" w:hint="eastAsia"/>
                <w:szCs w:val="21"/>
              </w:rPr>
              <w:t>第3周</w:t>
            </w:r>
          </w:p>
        </w:tc>
        <w:tc>
          <w:tcPr>
            <w:tcW w:w="930" w:type="dxa"/>
            <w:vAlign w:val="center"/>
          </w:tcPr>
          <w:p w:rsidR="0028063B" w:rsidRDefault="00B26C58">
            <w:pPr>
              <w:spacing w:line="240" w:lineRule="exact"/>
              <w:jc w:val="center"/>
              <w:rPr>
                <w:rFonts w:ascii="仿宋" w:eastAsia="仿宋" w:hAnsi="仿宋" w:cs="Times New Roman"/>
                <w:szCs w:val="21"/>
              </w:rPr>
            </w:pPr>
            <w:r>
              <w:rPr>
                <w:rFonts w:ascii="仿宋" w:eastAsia="仿宋" w:hAnsi="仿宋" w:cs="Times New Roman" w:hint="eastAsia"/>
                <w:szCs w:val="21"/>
              </w:rPr>
              <w:t>第4周</w:t>
            </w:r>
          </w:p>
        </w:tc>
        <w:tc>
          <w:tcPr>
            <w:tcW w:w="930" w:type="dxa"/>
            <w:vAlign w:val="center"/>
          </w:tcPr>
          <w:p w:rsidR="0028063B" w:rsidRDefault="00B26C58">
            <w:pPr>
              <w:spacing w:line="240" w:lineRule="exact"/>
              <w:jc w:val="center"/>
              <w:rPr>
                <w:rFonts w:ascii="仿宋" w:eastAsia="仿宋" w:hAnsi="仿宋" w:cs="Times New Roman"/>
                <w:szCs w:val="21"/>
              </w:rPr>
            </w:pPr>
            <w:r>
              <w:rPr>
                <w:rFonts w:ascii="仿宋" w:eastAsia="仿宋" w:hAnsi="仿宋" w:cs="Times New Roman" w:hint="eastAsia"/>
                <w:szCs w:val="21"/>
              </w:rPr>
              <w:t>。。。</w:t>
            </w:r>
          </w:p>
        </w:tc>
      </w:tr>
      <w:tr w:rsidR="0028063B">
        <w:trPr>
          <w:cantSplit/>
          <w:trHeight w:val="348"/>
        </w:trPr>
        <w:tc>
          <w:tcPr>
            <w:tcW w:w="720" w:type="dxa"/>
            <w:vAlign w:val="center"/>
          </w:tcPr>
          <w:p w:rsidR="0028063B" w:rsidRDefault="00B26C58">
            <w:pPr>
              <w:spacing w:line="240" w:lineRule="exact"/>
              <w:jc w:val="center"/>
              <w:rPr>
                <w:rFonts w:ascii="仿宋" w:eastAsia="仿宋" w:hAnsi="仿宋" w:cs="Times New Roman"/>
                <w:szCs w:val="21"/>
              </w:rPr>
            </w:pPr>
            <w:r>
              <w:rPr>
                <w:rFonts w:ascii="仿宋" w:eastAsia="仿宋" w:hAnsi="仿宋" w:cs="Times New Roman" w:hint="eastAsia"/>
                <w:szCs w:val="21"/>
              </w:rPr>
              <w:t>1</w:t>
            </w:r>
          </w:p>
        </w:tc>
        <w:tc>
          <w:tcPr>
            <w:tcW w:w="108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r>
      <w:tr w:rsidR="0028063B">
        <w:trPr>
          <w:cantSplit/>
          <w:trHeight w:val="348"/>
        </w:trPr>
        <w:tc>
          <w:tcPr>
            <w:tcW w:w="720" w:type="dxa"/>
            <w:vAlign w:val="center"/>
          </w:tcPr>
          <w:p w:rsidR="0028063B" w:rsidRDefault="00B26C58">
            <w:pPr>
              <w:spacing w:line="240" w:lineRule="exact"/>
              <w:jc w:val="center"/>
              <w:rPr>
                <w:rFonts w:ascii="仿宋" w:eastAsia="仿宋" w:hAnsi="仿宋" w:cs="Times New Roman"/>
                <w:szCs w:val="21"/>
              </w:rPr>
            </w:pPr>
            <w:r>
              <w:rPr>
                <w:rFonts w:ascii="仿宋" w:eastAsia="仿宋" w:hAnsi="仿宋" w:cs="Times New Roman" w:hint="eastAsia"/>
                <w:szCs w:val="21"/>
              </w:rPr>
              <w:t>2</w:t>
            </w:r>
          </w:p>
        </w:tc>
        <w:tc>
          <w:tcPr>
            <w:tcW w:w="108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r>
      <w:tr w:rsidR="0028063B">
        <w:trPr>
          <w:cantSplit/>
          <w:trHeight w:val="348"/>
        </w:trPr>
        <w:tc>
          <w:tcPr>
            <w:tcW w:w="720" w:type="dxa"/>
            <w:vAlign w:val="center"/>
          </w:tcPr>
          <w:p w:rsidR="0028063B" w:rsidRDefault="00B26C58">
            <w:pPr>
              <w:spacing w:line="240" w:lineRule="exact"/>
              <w:jc w:val="center"/>
              <w:rPr>
                <w:rFonts w:ascii="仿宋" w:eastAsia="仿宋" w:hAnsi="仿宋" w:cs="Times New Roman"/>
                <w:szCs w:val="21"/>
              </w:rPr>
            </w:pPr>
            <w:r>
              <w:rPr>
                <w:rFonts w:ascii="仿宋" w:eastAsia="仿宋" w:hAnsi="仿宋" w:cs="Times New Roman" w:hint="eastAsia"/>
                <w:szCs w:val="21"/>
              </w:rPr>
              <w:t>3</w:t>
            </w:r>
          </w:p>
        </w:tc>
        <w:tc>
          <w:tcPr>
            <w:tcW w:w="108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r>
      <w:tr w:rsidR="0028063B">
        <w:trPr>
          <w:cantSplit/>
          <w:trHeight w:val="348"/>
        </w:trPr>
        <w:tc>
          <w:tcPr>
            <w:tcW w:w="720" w:type="dxa"/>
            <w:vAlign w:val="center"/>
          </w:tcPr>
          <w:p w:rsidR="0028063B" w:rsidRDefault="00B26C58">
            <w:pPr>
              <w:spacing w:line="240" w:lineRule="exact"/>
              <w:jc w:val="center"/>
              <w:rPr>
                <w:rFonts w:ascii="仿宋" w:eastAsia="仿宋" w:hAnsi="仿宋" w:cs="Times New Roman"/>
                <w:szCs w:val="21"/>
              </w:rPr>
            </w:pPr>
            <w:r>
              <w:rPr>
                <w:rFonts w:ascii="仿宋" w:eastAsia="仿宋" w:hAnsi="仿宋" w:cs="Times New Roman" w:hint="eastAsia"/>
                <w:szCs w:val="21"/>
              </w:rPr>
              <w:t>4</w:t>
            </w:r>
          </w:p>
        </w:tc>
        <w:tc>
          <w:tcPr>
            <w:tcW w:w="108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r>
      <w:tr w:rsidR="0028063B">
        <w:trPr>
          <w:cantSplit/>
          <w:trHeight w:val="348"/>
        </w:trPr>
        <w:tc>
          <w:tcPr>
            <w:tcW w:w="720" w:type="dxa"/>
            <w:vAlign w:val="center"/>
          </w:tcPr>
          <w:p w:rsidR="0028063B" w:rsidRDefault="00B26C58">
            <w:pPr>
              <w:spacing w:line="240" w:lineRule="exact"/>
              <w:jc w:val="center"/>
              <w:rPr>
                <w:rFonts w:ascii="仿宋" w:eastAsia="仿宋" w:hAnsi="仿宋" w:cs="Times New Roman"/>
                <w:szCs w:val="21"/>
              </w:rPr>
            </w:pPr>
            <w:r>
              <w:rPr>
                <w:rFonts w:ascii="仿宋" w:eastAsia="仿宋" w:hAnsi="仿宋" w:cs="Times New Roman" w:hint="eastAsia"/>
                <w:szCs w:val="21"/>
              </w:rPr>
              <w:t>5</w:t>
            </w:r>
          </w:p>
        </w:tc>
        <w:tc>
          <w:tcPr>
            <w:tcW w:w="108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r>
      <w:tr w:rsidR="0028063B">
        <w:trPr>
          <w:cantSplit/>
          <w:trHeight w:val="348"/>
        </w:trPr>
        <w:tc>
          <w:tcPr>
            <w:tcW w:w="720" w:type="dxa"/>
            <w:vAlign w:val="center"/>
          </w:tcPr>
          <w:p w:rsidR="0028063B" w:rsidRDefault="00B26C58">
            <w:pPr>
              <w:spacing w:line="240" w:lineRule="exact"/>
              <w:jc w:val="center"/>
              <w:rPr>
                <w:rFonts w:ascii="仿宋" w:eastAsia="仿宋" w:hAnsi="仿宋" w:cs="Times New Roman"/>
                <w:szCs w:val="21"/>
              </w:rPr>
            </w:pPr>
            <w:r>
              <w:rPr>
                <w:rFonts w:ascii="仿宋" w:eastAsia="仿宋" w:hAnsi="仿宋" w:cs="Times New Roman" w:hint="eastAsia"/>
                <w:szCs w:val="21"/>
              </w:rPr>
              <w:t>6</w:t>
            </w:r>
          </w:p>
        </w:tc>
        <w:tc>
          <w:tcPr>
            <w:tcW w:w="108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r>
      <w:tr w:rsidR="0028063B">
        <w:trPr>
          <w:cantSplit/>
          <w:trHeight w:val="348"/>
        </w:trPr>
        <w:tc>
          <w:tcPr>
            <w:tcW w:w="720" w:type="dxa"/>
            <w:vAlign w:val="center"/>
          </w:tcPr>
          <w:p w:rsidR="0028063B" w:rsidRDefault="00B26C58">
            <w:pPr>
              <w:spacing w:line="240" w:lineRule="exact"/>
              <w:jc w:val="center"/>
              <w:rPr>
                <w:rFonts w:ascii="仿宋" w:eastAsia="仿宋" w:hAnsi="仿宋" w:cs="Times New Roman"/>
                <w:szCs w:val="21"/>
              </w:rPr>
            </w:pPr>
            <w:r>
              <w:rPr>
                <w:rFonts w:ascii="仿宋" w:eastAsia="仿宋" w:hAnsi="仿宋" w:cs="Times New Roman" w:hint="eastAsia"/>
                <w:szCs w:val="21"/>
              </w:rPr>
              <w:t>7</w:t>
            </w:r>
          </w:p>
        </w:tc>
        <w:tc>
          <w:tcPr>
            <w:tcW w:w="108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r>
      <w:tr w:rsidR="0028063B">
        <w:trPr>
          <w:cantSplit/>
          <w:trHeight w:val="348"/>
        </w:trPr>
        <w:tc>
          <w:tcPr>
            <w:tcW w:w="720" w:type="dxa"/>
            <w:vAlign w:val="center"/>
          </w:tcPr>
          <w:p w:rsidR="0028063B" w:rsidRDefault="00B26C58">
            <w:pPr>
              <w:spacing w:line="240" w:lineRule="exact"/>
              <w:jc w:val="center"/>
              <w:rPr>
                <w:rFonts w:ascii="仿宋" w:eastAsia="仿宋" w:hAnsi="仿宋" w:cs="Times New Roman"/>
                <w:szCs w:val="21"/>
              </w:rPr>
            </w:pPr>
            <w:r>
              <w:rPr>
                <w:rFonts w:ascii="仿宋" w:eastAsia="仿宋" w:hAnsi="仿宋" w:cs="Times New Roman" w:hint="eastAsia"/>
                <w:szCs w:val="21"/>
              </w:rPr>
              <w:t>8</w:t>
            </w:r>
          </w:p>
        </w:tc>
        <w:tc>
          <w:tcPr>
            <w:tcW w:w="108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r>
      <w:tr w:rsidR="0028063B">
        <w:trPr>
          <w:cantSplit/>
          <w:trHeight w:val="348"/>
        </w:trPr>
        <w:tc>
          <w:tcPr>
            <w:tcW w:w="720" w:type="dxa"/>
            <w:vAlign w:val="center"/>
          </w:tcPr>
          <w:p w:rsidR="0028063B" w:rsidRDefault="00B26C58">
            <w:pPr>
              <w:spacing w:line="240" w:lineRule="exact"/>
              <w:jc w:val="center"/>
              <w:rPr>
                <w:rFonts w:ascii="仿宋" w:eastAsia="仿宋" w:hAnsi="仿宋" w:cs="Times New Roman"/>
                <w:szCs w:val="21"/>
              </w:rPr>
            </w:pPr>
            <w:r>
              <w:rPr>
                <w:rFonts w:ascii="仿宋" w:eastAsia="仿宋" w:hAnsi="仿宋" w:cs="Times New Roman" w:hint="eastAsia"/>
                <w:szCs w:val="21"/>
              </w:rPr>
              <w:t>9</w:t>
            </w:r>
          </w:p>
        </w:tc>
        <w:tc>
          <w:tcPr>
            <w:tcW w:w="108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r>
      <w:tr w:rsidR="0028063B">
        <w:trPr>
          <w:cantSplit/>
          <w:trHeight w:val="348"/>
        </w:trPr>
        <w:tc>
          <w:tcPr>
            <w:tcW w:w="720" w:type="dxa"/>
            <w:vAlign w:val="center"/>
          </w:tcPr>
          <w:p w:rsidR="0028063B" w:rsidRDefault="00B26C58">
            <w:pPr>
              <w:spacing w:line="240" w:lineRule="exact"/>
              <w:jc w:val="center"/>
              <w:rPr>
                <w:rFonts w:ascii="仿宋" w:eastAsia="仿宋" w:hAnsi="仿宋" w:cs="Times New Roman"/>
                <w:szCs w:val="21"/>
              </w:rPr>
            </w:pPr>
            <w:r>
              <w:rPr>
                <w:rFonts w:ascii="仿宋" w:eastAsia="仿宋" w:hAnsi="仿宋" w:cs="Times New Roman" w:hint="eastAsia"/>
                <w:szCs w:val="21"/>
              </w:rPr>
              <w:t>10</w:t>
            </w:r>
          </w:p>
        </w:tc>
        <w:tc>
          <w:tcPr>
            <w:tcW w:w="108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r>
      <w:tr w:rsidR="0028063B">
        <w:trPr>
          <w:cantSplit/>
          <w:trHeight w:val="348"/>
        </w:trPr>
        <w:tc>
          <w:tcPr>
            <w:tcW w:w="720" w:type="dxa"/>
            <w:vAlign w:val="center"/>
          </w:tcPr>
          <w:p w:rsidR="0028063B" w:rsidRDefault="00B26C58">
            <w:pPr>
              <w:spacing w:line="240" w:lineRule="exact"/>
              <w:jc w:val="center"/>
              <w:rPr>
                <w:rFonts w:ascii="仿宋" w:eastAsia="仿宋" w:hAnsi="仿宋" w:cs="Times New Roman"/>
                <w:szCs w:val="21"/>
              </w:rPr>
            </w:pPr>
            <w:r>
              <w:rPr>
                <w:rFonts w:ascii="仿宋" w:eastAsia="仿宋" w:hAnsi="仿宋" w:cs="Times New Roman" w:hint="eastAsia"/>
                <w:szCs w:val="21"/>
              </w:rPr>
              <w:t>11</w:t>
            </w:r>
          </w:p>
        </w:tc>
        <w:tc>
          <w:tcPr>
            <w:tcW w:w="108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r>
      <w:tr w:rsidR="0028063B">
        <w:trPr>
          <w:cantSplit/>
          <w:trHeight w:val="348"/>
        </w:trPr>
        <w:tc>
          <w:tcPr>
            <w:tcW w:w="720" w:type="dxa"/>
            <w:vAlign w:val="center"/>
          </w:tcPr>
          <w:p w:rsidR="0028063B" w:rsidRDefault="00B26C58">
            <w:pPr>
              <w:spacing w:line="240" w:lineRule="exact"/>
              <w:jc w:val="center"/>
              <w:rPr>
                <w:rFonts w:ascii="仿宋" w:eastAsia="仿宋" w:hAnsi="仿宋" w:cs="Times New Roman"/>
                <w:szCs w:val="21"/>
              </w:rPr>
            </w:pPr>
            <w:r>
              <w:rPr>
                <w:rFonts w:ascii="仿宋" w:eastAsia="仿宋" w:hAnsi="仿宋" w:cs="Times New Roman" w:hint="eastAsia"/>
                <w:szCs w:val="21"/>
              </w:rPr>
              <w:t>12</w:t>
            </w:r>
          </w:p>
        </w:tc>
        <w:tc>
          <w:tcPr>
            <w:tcW w:w="108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r>
      <w:tr w:rsidR="0028063B">
        <w:trPr>
          <w:cantSplit/>
          <w:trHeight w:val="348"/>
        </w:trPr>
        <w:tc>
          <w:tcPr>
            <w:tcW w:w="720" w:type="dxa"/>
            <w:vAlign w:val="center"/>
          </w:tcPr>
          <w:p w:rsidR="0028063B" w:rsidRDefault="00B26C58">
            <w:pPr>
              <w:spacing w:line="240" w:lineRule="exact"/>
              <w:jc w:val="center"/>
              <w:rPr>
                <w:rFonts w:ascii="仿宋" w:eastAsia="仿宋" w:hAnsi="仿宋" w:cs="Times New Roman"/>
                <w:szCs w:val="21"/>
              </w:rPr>
            </w:pPr>
            <w:r>
              <w:rPr>
                <w:rFonts w:ascii="仿宋" w:eastAsia="仿宋" w:hAnsi="仿宋" w:cs="Times New Roman" w:hint="eastAsia"/>
                <w:szCs w:val="21"/>
              </w:rPr>
              <w:t>13</w:t>
            </w:r>
          </w:p>
        </w:tc>
        <w:tc>
          <w:tcPr>
            <w:tcW w:w="108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r>
      <w:tr w:rsidR="0028063B">
        <w:trPr>
          <w:cantSplit/>
          <w:trHeight w:val="348"/>
        </w:trPr>
        <w:tc>
          <w:tcPr>
            <w:tcW w:w="720" w:type="dxa"/>
            <w:vAlign w:val="center"/>
          </w:tcPr>
          <w:p w:rsidR="0028063B" w:rsidRDefault="00B26C58">
            <w:pPr>
              <w:spacing w:line="240" w:lineRule="exact"/>
              <w:jc w:val="center"/>
              <w:rPr>
                <w:rFonts w:ascii="仿宋" w:eastAsia="仿宋" w:hAnsi="仿宋" w:cs="Times New Roman"/>
                <w:szCs w:val="21"/>
              </w:rPr>
            </w:pPr>
            <w:r>
              <w:rPr>
                <w:rFonts w:ascii="仿宋" w:eastAsia="仿宋" w:hAnsi="仿宋" w:cs="Times New Roman" w:hint="eastAsia"/>
                <w:szCs w:val="21"/>
              </w:rPr>
              <w:t>14</w:t>
            </w:r>
          </w:p>
        </w:tc>
        <w:tc>
          <w:tcPr>
            <w:tcW w:w="108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r>
      <w:tr w:rsidR="0028063B">
        <w:trPr>
          <w:cantSplit/>
          <w:trHeight w:val="348"/>
        </w:trPr>
        <w:tc>
          <w:tcPr>
            <w:tcW w:w="720" w:type="dxa"/>
            <w:vAlign w:val="center"/>
          </w:tcPr>
          <w:p w:rsidR="0028063B" w:rsidRDefault="00B26C58">
            <w:pPr>
              <w:spacing w:line="240" w:lineRule="exact"/>
              <w:jc w:val="center"/>
              <w:rPr>
                <w:rFonts w:ascii="仿宋" w:eastAsia="仿宋" w:hAnsi="仿宋" w:cs="Times New Roman"/>
                <w:szCs w:val="21"/>
              </w:rPr>
            </w:pPr>
            <w:r>
              <w:rPr>
                <w:rFonts w:ascii="仿宋" w:eastAsia="仿宋" w:hAnsi="仿宋" w:cs="Times New Roman" w:hint="eastAsia"/>
                <w:szCs w:val="21"/>
              </w:rPr>
              <w:t>15</w:t>
            </w:r>
          </w:p>
        </w:tc>
        <w:tc>
          <w:tcPr>
            <w:tcW w:w="108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r>
      <w:tr w:rsidR="0028063B">
        <w:trPr>
          <w:cantSplit/>
          <w:trHeight w:val="348"/>
        </w:trPr>
        <w:tc>
          <w:tcPr>
            <w:tcW w:w="720" w:type="dxa"/>
            <w:vAlign w:val="center"/>
          </w:tcPr>
          <w:p w:rsidR="0028063B" w:rsidRDefault="00B26C58">
            <w:pPr>
              <w:spacing w:line="240" w:lineRule="exact"/>
              <w:jc w:val="center"/>
              <w:rPr>
                <w:rFonts w:ascii="仿宋" w:eastAsia="仿宋" w:hAnsi="仿宋" w:cs="Times New Roman"/>
                <w:szCs w:val="21"/>
              </w:rPr>
            </w:pPr>
            <w:r>
              <w:rPr>
                <w:rFonts w:ascii="仿宋" w:eastAsia="仿宋" w:hAnsi="仿宋" w:cs="Times New Roman" w:hint="eastAsia"/>
                <w:szCs w:val="21"/>
              </w:rPr>
              <w:t>16</w:t>
            </w:r>
          </w:p>
        </w:tc>
        <w:tc>
          <w:tcPr>
            <w:tcW w:w="108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r>
      <w:tr w:rsidR="0028063B">
        <w:trPr>
          <w:cantSplit/>
          <w:trHeight w:val="348"/>
        </w:trPr>
        <w:tc>
          <w:tcPr>
            <w:tcW w:w="720" w:type="dxa"/>
            <w:vAlign w:val="center"/>
          </w:tcPr>
          <w:p w:rsidR="0028063B" w:rsidRDefault="00B26C58">
            <w:pPr>
              <w:spacing w:line="240" w:lineRule="exact"/>
              <w:jc w:val="center"/>
              <w:rPr>
                <w:rFonts w:ascii="仿宋" w:eastAsia="仿宋" w:hAnsi="仿宋" w:cs="Times New Roman"/>
                <w:szCs w:val="21"/>
              </w:rPr>
            </w:pPr>
            <w:r>
              <w:rPr>
                <w:rFonts w:ascii="仿宋" w:eastAsia="仿宋" w:hAnsi="仿宋" w:cs="Times New Roman" w:hint="eastAsia"/>
                <w:szCs w:val="21"/>
              </w:rPr>
              <w:t>17</w:t>
            </w:r>
          </w:p>
        </w:tc>
        <w:tc>
          <w:tcPr>
            <w:tcW w:w="108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r>
      <w:tr w:rsidR="0028063B">
        <w:trPr>
          <w:cantSplit/>
          <w:trHeight w:val="348"/>
        </w:trPr>
        <w:tc>
          <w:tcPr>
            <w:tcW w:w="720" w:type="dxa"/>
            <w:vAlign w:val="center"/>
          </w:tcPr>
          <w:p w:rsidR="0028063B" w:rsidRDefault="00B26C58">
            <w:pPr>
              <w:spacing w:line="240" w:lineRule="exact"/>
              <w:jc w:val="center"/>
              <w:rPr>
                <w:rFonts w:ascii="仿宋" w:eastAsia="仿宋" w:hAnsi="仿宋" w:cs="Times New Roman"/>
                <w:szCs w:val="21"/>
              </w:rPr>
            </w:pPr>
            <w:r>
              <w:rPr>
                <w:rFonts w:ascii="仿宋" w:eastAsia="仿宋" w:hAnsi="仿宋" w:cs="Times New Roman" w:hint="eastAsia"/>
                <w:szCs w:val="21"/>
              </w:rPr>
              <w:t>18</w:t>
            </w:r>
          </w:p>
        </w:tc>
        <w:tc>
          <w:tcPr>
            <w:tcW w:w="108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r>
      <w:tr w:rsidR="0028063B">
        <w:trPr>
          <w:cantSplit/>
          <w:trHeight w:val="348"/>
        </w:trPr>
        <w:tc>
          <w:tcPr>
            <w:tcW w:w="720" w:type="dxa"/>
            <w:vAlign w:val="center"/>
          </w:tcPr>
          <w:p w:rsidR="0028063B" w:rsidRDefault="00B26C58">
            <w:pPr>
              <w:spacing w:line="240" w:lineRule="exact"/>
              <w:jc w:val="center"/>
              <w:rPr>
                <w:rFonts w:ascii="仿宋" w:eastAsia="仿宋" w:hAnsi="仿宋" w:cs="Times New Roman"/>
                <w:szCs w:val="21"/>
              </w:rPr>
            </w:pPr>
            <w:r>
              <w:rPr>
                <w:rFonts w:ascii="仿宋" w:eastAsia="仿宋" w:hAnsi="仿宋" w:cs="Times New Roman" w:hint="eastAsia"/>
                <w:szCs w:val="21"/>
              </w:rPr>
              <w:t>19</w:t>
            </w:r>
          </w:p>
        </w:tc>
        <w:tc>
          <w:tcPr>
            <w:tcW w:w="108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r>
      <w:tr w:rsidR="0028063B">
        <w:trPr>
          <w:cantSplit/>
          <w:trHeight w:val="348"/>
        </w:trPr>
        <w:tc>
          <w:tcPr>
            <w:tcW w:w="720" w:type="dxa"/>
            <w:vAlign w:val="center"/>
          </w:tcPr>
          <w:p w:rsidR="0028063B" w:rsidRDefault="00B26C58">
            <w:pPr>
              <w:spacing w:line="240" w:lineRule="exact"/>
              <w:jc w:val="center"/>
              <w:rPr>
                <w:rFonts w:ascii="仿宋" w:eastAsia="仿宋" w:hAnsi="仿宋" w:cs="Times New Roman"/>
                <w:szCs w:val="21"/>
              </w:rPr>
            </w:pPr>
            <w:r>
              <w:rPr>
                <w:rFonts w:ascii="仿宋" w:eastAsia="仿宋" w:hAnsi="仿宋" w:cs="Times New Roman" w:hint="eastAsia"/>
                <w:szCs w:val="21"/>
              </w:rPr>
              <w:t>20</w:t>
            </w:r>
          </w:p>
        </w:tc>
        <w:tc>
          <w:tcPr>
            <w:tcW w:w="108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r>
      <w:tr w:rsidR="0028063B">
        <w:trPr>
          <w:cantSplit/>
          <w:trHeight w:val="348"/>
        </w:trPr>
        <w:tc>
          <w:tcPr>
            <w:tcW w:w="720" w:type="dxa"/>
            <w:vAlign w:val="center"/>
          </w:tcPr>
          <w:p w:rsidR="0028063B" w:rsidRDefault="00B26C58">
            <w:pPr>
              <w:spacing w:line="240" w:lineRule="exact"/>
              <w:jc w:val="center"/>
              <w:rPr>
                <w:rFonts w:ascii="仿宋" w:eastAsia="仿宋" w:hAnsi="仿宋" w:cs="Times New Roman"/>
                <w:szCs w:val="21"/>
              </w:rPr>
            </w:pPr>
            <w:r>
              <w:rPr>
                <w:rFonts w:ascii="仿宋" w:eastAsia="仿宋" w:hAnsi="仿宋" w:cs="Times New Roman" w:hint="eastAsia"/>
                <w:szCs w:val="21"/>
              </w:rPr>
              <w:t>21</w:t>
            </w:r>
          </w:p>
        </w:tc>
        <w:tc>
          <w:tcPr>
            <w:tcW w:w="108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r>
      <w:tr w:rsidR="0028063B">
        <w:trPr>
          <w:cantSplit/>
          <w:trHeight w:val="348"/>
        </w:trPr>
        <w:tc>
          <w:tcPr>
            <w:tcW w:w="720" w:type="dxa"/>
            <w:vAlign w:val="center"/>
          </w:tcPr>
          <w:p w:rsidR="0028063B" w:rsidRDefault="00B26C58">
            <w:pPr>
              <w:spacing w:line="240" w:lineRule="exact"/>
              <w:jc w:val="center"/>
              <w:rPr>
                <w:rFonts w:ascii="仿宋" w:eastAsia="仿宋" w:hAnsi="仿宋" w:cs="Times New Roman"/>
                <w:szCs w:val="21"/>
              </w:rPr>
            </w:pPr>
            <w:r>
              <w:rPr>
                <w:rFonts w:ascii="仿宋" w:eastAsia="仿宋" w:hAnsi="仿宋" w:cs="Times New Roman" w:hint="eastAsia"/>
                <w:szCs w:val="21"/>
              </w:rPr>
              <w:t>22</w:t>
            </w:r>
          </w:p>
        </w:tc>
        <w:tc>
          <w:tcPr>
            <w:tcW w:w="108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r>
      <w:tr w:rsidR="0028063B">
        <w:trPr>
          <w:cantSplit/>
          <w:trHeight w:val="348"/>
        </w:trPr>
        <w:tc>
          <w:tcPr>
            <w:tcW w:w="720" w:type="dxa"/>
            <w:vAlign w:val="center"/>
          </w:tcPr>
          <w:p w:rsidR="0028063B" w:rsidRDefault="00B26C58">
            <w:pPr>
              <w:spacing w:line="240" w:lineRule="exact"/>
              <w:jc w:val="center"/>
              <w:rPr>
                <w:rFonts w:ascii="仿宋" w:eastAsia="仿宋" w:hAnsi="仿宋" w:cs="Times New Roman"/>
                <w:szCs w:val="21"/>
              </w:rPr>
            </w:pPr>
            <w:r>
              <w:rPr>
                <w:rFonts w:ascii="仿宋" w:eastAsia="仿宋" w:hAnsi="仿宋" w:cs="Times New Roman" w:hint="eastAsia"/>
                <w:szCs w:val="21"/>
              </w:rPr>
              <w:t>23</w:t>
            </w:r>
          </w:p>
        </w:tc>
        <w:tc>
          <w:tcPr>
            <w:tcW w:w="108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r>
      <w:tr w:rsidR="0028063B">
        <w:trPr>
          <w:cantSplit/>
          <w:trHeight w:val="348"/>
        </w:trPr>
        <w:tc>
          <w:tcPr>
            <w:tcW w:w="720" w:type="dxa"/>
            <w:vAlign w:val="center"/>
          </w:tcPr>
          <w:p w:rsidR="0028063B" w:rsidRDefault="00B26C58">
            <w:pPr>
              <w:spacing w:line="240" w:lineRule="exact"/>
              <w:jc w:val="center"/>
              <w:rPr>
                <w:rFonts w:ascii="仿宋" w:eastAsia="仿宋" w:hAnsi="仿宋" w:cs="Times New Roman"/>
                <w:szCs w:val="21"/>
              </w:rPr>
            </w:pPr>
            <w:r>
              <w:rPr>
                <w:rFonts w:ascii="仿宋" w:eastAsia="仿宋" w:hAnsi="仿宋" w:cs="Times New Roman" w:hint="eastAsia"/>
                <w:szCs w:val="21"/>
              </w:rPr>
              <w:t>24</w:t>
            </w:r>
          </w:p>
        </w:tc>
        <w:tc>
          <w:tcPr>
            <w:tcW w:w="108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r>
      <w:tr w:rsidR="0028063B">
        <w:trPr>
          <w:cantSplit/>
          <w:trHeight w:val="348"/>
        </w:trPr>
        <w:tc>
          <w:tcPr>
            <w:tcW w:w="720" w:type="dxa"/>
            <w:vAlign w:val="center"/>
          </w:tcPr>
          <w:p w:rsidR="0028063B" w:rsidRDefault="00B26C58">
            <w:pPr>
              <w:spacing w:line="240" w:lineRule="exact"/>
              <w:jc w:val="center"/>
              <w:rPr>
                <w:rFonts w:ascii="仿宋" w:eastAsia="仿宋" w:hAnsi="仿宋" w:cs="Times New Roman"/>
                <w:szCs w:val="21"/>
              </w:rPr>
            </w:pPr>
            <w:r>
              <w:rPr>
                <w:rFonts w:ascii="仿宋" w:eastAsia="仿宋" w:hAnsi="仿宋" w:cs="Times New Roman" w:hint="eastAsia"/>
                <w:szCs w:val="21"/>
              </w:rPr>
              <w:t>25</w:t>
            </w:r>
          </w:p>
        </w:tc>
        <w:tc>
          <w:tcPr>
            <w:tcW w:w="108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r>
      <w:tr w:rsidR="0028063B">
        <w:trPr>
          <w:cantSplit/>
          <w:trHeight w:val="348"/>
        </w:trPr>
        <w:tc>
          <w:tcPr>
            <w:tcW w:w="720" w:type="dxa"/>
            <w:vAlign w:val="center"/>
          </w:tcPr>
          <w:p w:rsidR="0028063B" w:rsidRDefault="00B26C58">
            <w:pPr>
              <w:spacing w:line="240" w:lineRule="exact"/>
              <w:jc w:val="center"/>
              <w:rPr>
                <w:rFonts w:ascii="仿宋" w:eastAsia="仿宋" w:hAnsi="仿宋" w:cs="Times New Roman"/>
                <w:szCs w:val="21"/>
              </w:rPr>
            </w:pPr>
            <w:r>
              <w:rPr>
                <w:rFonts w:ascii="仿宋" w:eastAsia="仿宋" w:hAnsi="仿宋" w:cs="Times New Roman" w:hint="eastAsia"/>
                <w:szCs w:val="21"/>
              </w:rPr>
              <w:t>26</w:t>
            </w:r>
          </w:p>
        </w:tc>
        <w:tc>
          <w:tcPr>
            <w:tcW w:w="108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r>
      <w:tr w:rsidR="0028063B">
        <w:trPr>
          <w:cantSplit/>
          <w:trHeight w:val="348"/>
        </w:trPr>
        <w:tc>
          <w:tcPr>
            <w:tcW w:w="720" w:type="dxa"/>
            <w:vAlign w:val="center"/>
          </w:tcPr>
          <w:p w:rsidR="0028063B" w:rsidRDefault="00B26C58">
            <w:pPr>
              <w:spacing w:line="240" w:lineRule="exact"/>
              <w:jc w:val="center"/>
              <w:rPr>
                <w:rFonts w:ascii="仿宋" w:eastAsia="仿宋" w:hAnsi="仿宋" w:cs="Times New Roman"/>
                <w:szCs w:val="21"/>
              </w:rPr>
            </w:pPr>
            <w:r>
              <w:rPr>
                <w:rFonts w:ascii="仿宋" w:eastAsia="仿宋" w:hAnsi="仿宋" w:cs="Times New Roman" w:hint="eastAsia"/>
                <w:szCs w:val="21"/>
              </w:rPr>
              <w:t>27</w:t>
            </w:r>
          </w:p>
        </w:tc>
        <w:tc>
          <w:tcPr>
            <w:tcW w:w="108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r>
      <w:tr w:rsidR="0028063B">
        <w:trPr>
          <w:cantSplit/>
          <w:trHeight w:val="348"/>
        </w:trPr>
        <w:tc>
          <w:tcPr>
            <w:tcW w:w="720" w:type="dxa"/>
            <w:vAlign w:val="center"/>
          </w:tcPr>
          <w:p w:rsidR="0028063B" w:rsidRDefault="00B26C58">
            <w:pPr>
              <w:spacing w:line="240" w:lineRule="exact"/>
              <w:jc w:val="center"/>
              <w:rPr>
                <w:rFonts w:ascii="仿宋" w:eastAsia="仿宋" w:hAnsi="仿宋" w:cs="Times New Roman"/>
                <w:szCs w:val="21"/>
              </w:rPr>
            </w:pPr>
            <w:r>
              <w:rPr>
                <w:rFonts w:ascii="仿宋" w:eastAsia="仿宋" w:hAnsi="仿宋" w:cs="Times New Roman" w:hint="eastAsia"/>
                <w:szCs w:val="21"/>
              </w:rPr>
              <w:t>28</w:t>
            </w:r>
          </w:p>
        </w:tc>
        <w:tc>
          <w:tcPr>
            <w:tcW w:w="108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r>
      <w:tr w:rsidR="0028063B">
        <w:trPr>
          <w:cantSplit/>
          <w:trHeight w:val="348"/>
        </w:trPr>
        <w:tc>
          <w:tcPr>
            <w:tcW w:w="720" w:type="dxa"/>
            <w:vAlign w:val="center"/>
          </w:tcPr>
          <w:p w:rsidR="0028063B" w:rsidRDefault="00B26C58">
            <w:pPr>
              <w:spacing w:line="240" w:lineRule="exact"/>
              <w:jc w:val="center"/>
              <w:rPr>
                <w:rFonts w:ascii="仿宋" w:eastAsia="仿宋" w:hAnsi="仿宋" w:cs="Times New Roman"/>
                <w:szCs w:val="21"/>
              </w:rPr>
            </w:pPr>
            <w:r>
              <w:rPr>
                <w:rFonts w:ascii="仿宋" w:eastAsia="仿宋" w:hAnsi="仿宋" w:cs="Times New Roman" w:hint="eastAsia"/>
                <w:szCs w:val="21"/>
              </w:rPr>
              <w:t>29</w:t>
            </w:r>
          </w:p>
        </w:tc>
        <w:tc>
          <w:tcPr>
            <w:tcW w:w="108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r>
      <w:tr w:rsidR="0028063B">
        <w:trPr>
          <w:cantSplit/>
          <w:trHeight w:val="348"/>
        </w:trPr>
        <w:tc>
          <w:tcPr>
            <w:tcW w:w="720" w:type="dxa"/>
            <w:vAlign w:val="center"/>
          </w:tcPr>
          <w:p w:rsidR="0028063B" w:rsidRDefault="00B26C58">
            <w:pPr>
              <w:spacing w:line="240" w:lineRule="exact"/>
              <w:jc w:val="center"/>
              <w:rPr>
                <w:rFonts w:ascii="仿宋" w:eastAsia="仿宋" w:hAnsi="仿宋" w:cs="Times New Roman"/>
                <w:szCs w:val="21"/>
              </w:rPr>
            </w:pPr>
            <w:r>
              <w:rPr>
                <w:rFonts w:ascii="仿宋" w:eastAsia="仿宋" w:hAnsi="仿宋" w:cs="Times New Roman" w:hint="eastAsia"/>
                <w:szCs w:val="21"/>
              </w:rPr>
              <w:t>30</w:t>
            </w:r>
          </w:p>
        </w:tc>
        <w:tc>
          <w:tcPr>
            <w:tcW w:w="108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72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c>
          <w:tcPr>
            <w:tcW w:w="930" w:type="dxa"/>
            <w:vAlign w:val="center"/>
          </w:tcPr>
          <w:p w:rsidR="0028063B" w:rsidRDefault="0028063B">
            <w:pPr>
              <w:spacing w:line="240" w:lineRule="exact"/>
              <w:jc w:val="center"/>
              <w:rPr>
                <w:rFonts w:ascii="仿宋" w:eastAsia="仿宋" w:hAnsi="仿宋" w:cs="Times New Roman"/>
                <w:szCs w:val="21"/>
              </w:rPr>
            </w:pPr>
          </w:p>
        </w:tc>
      </w:tr>
    </w:tbl>
    <w:p w:rsidR="0028063B" w:rsidRDefault="00B26C58">
      <w:pPr>
        <w:spacing w:line="360" w:lineRule="auto"/>
        <w:rPr>
          <w:rFonts w:ascii="仿宋_GB2312" w:eastAsia="仿宋_GB2312" w:hAnsi="等线" w:cs="Times New Roman"/>
        </w:rPr>
      </w:pPr>
      <w:r>
        <w:rPr>
          <w:rFonts w:ascii="仿宋_GB2312" w:eastAsia="仿宋_GB2312" w:hAnsi="等线" w:cs="Times New Roman" w:hint="eastAsia"/>
        </w:rPr>
        <w:t>2-1t：</w:t>
      </w:r>
      <w:r>
        <w:rPr>
          <w:rFonts w:ascii="等线" w:eastAsia="仿宋_GB2312" w:hAnsi="等线" w:cs="Times New Roman" w:hint="eastAsia"/>
        </w:rPr>
        <w:t>驻留</w:t>
      </w:r>
      <w:r>
        <w:rPr>
          <w:rFonts w:ascii="等线" w:eastAsia="仿宋_GB2312" w:hAnsi="等线" w:cs="Times New Roman"/>
        </w:rPr>
        <w:t>类</w:t>
      </w:r>
      <w:r>
        <w:rPr>
          <w:rFonts w:ascii="等线" w:eastAsia="仿宋_GB2312" w:hAnsi="等线" w:cs="Times New Roman"/>
        </w:rPr>
        <w:t>pH≤3.5</w:t>
      </w:r>
      <w:r>
        <w:rPr>
          <w:rFonts w:ascii="等线" w:eastAsia="仿宋_GB2312" w:hAnsi="等线" w:cs="Times New Roman" w:hint="eastAsia"/>
        </w:rPr>
        <w:t>化妆品人体试用试验安全性评价报告体例</w:t>
      </w:r>
    </w:p>
    <w:p w:rsidR="0028063B" w:rsidRDefault="00B26C58">
      <w:pPr>
        <w:spacing w:line="360" w:lineRule="auto"/>
        <w:ind w:left="4675" w:hanging="4675"/>
        <w:jc w:val="center"/>
        <w:rPr>
          <w:rFonts w:ascii="方正小标宋简体" w:eastAsia="方正小标宋简体" w:hAnsi="等线" w:cs="Times New Roman"/>
          <w:sz w:val="28"/>
        </w:rPr>
      </w:pPr>
      <w:r>
        <w:rPr>
          <w:rFonts w:ascii="方正小标宋简体" w:eastAsia="方正小标宋简体" w:hAnsi="等线" w:cs="Times New Roman" w:hint="eastAsia"/>
          <w:sz w:val="28"/>
        </w:rPr>
        <w:t>注册和备案检验机构全称</w:t>
      </w:r>
    </w:p>
    <w:p w:rsidR="0028063B" w:rsidRDefault="00B26C58">
      <w:pPr>
        <w:spacing w:line="360" w:lineRule="auto"/>
        <w:ind w:left="4675" w:hanging="4675"/>
        <w:jc w:val="center"/>
        <w:rPr>
          <w:rFonts w:ascii="方正小标宋简体" w:eastAsia="方正小标宋简体" w:hAnsi="等线" w:cs="Times New Roman"/>
          <w:sz w:val="32"/>
        </w:rPr>
      </w:pPr>
      <w:r>
        <w:rPr>
          <w:rFonts w:ascii="方正小标宋简体" w:eastAsia="方正小标宋简体" w:hAnsi="等线" w:cs="Times New Roman" w:hint="eastAsia"/>
          <w:sz w:val="32"/>
        </w:rPr>
        <w:t>检验报告</w:t>
      </w:r>
    </w:p>
    <w:p w:rsidR="0028063B" w:rsidRDefault="00B26C58">
      <w:pPr>
        <w:rPr>
          <w:rFonts w:ascii="仿宋_GB2312" w:eastAsia="仿宋_GB2312" w:hAnsi="等线" w:cs="仿宋_GB2312"/>
        </w:rPr>
      </w:pPr>
      <w:r>
        <w:rPr>
          <w:rFonts w:ascii="仿宋_GB2312" w:eastAsia="仿宋_GB2312" w:hAnsi="等线" w:cs="仿宋_GB2312" w:hint="eastAsia"/>
        </w:rPr>
        <w:t>检验受理编号：</w:t>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仿宋_GB2312"/>
        </w:rPr>
        <w:tab/>
      </w:r>
      <w:r>
        <w:rPr>
          <w:rFonts w:ascii="仿宋_GB2312" w:eastAsia="仿宋_GB2312" w:hAnsi="等线" w:cs="仿宋_GB2312"/>
        </w:rPr>
        <w:tab/>
      </w:r>
      <w:r>
        <w:rPr>
          <w:rFonts w:ascii="仿宋_GB2312" w:eastAsia="仿宋_GB2312" w:hAnsi="等线" w:cs="仿宋_GB2312"/>
        </w:rPr>
        <w:tab/>
      </w:r>
      <w:r>
        <w:rPr>
          <w:rFonts w:ascii="仿宋_GB2312" w:eastAsia="仿宋_GB2312" w:hAnsi="等线" w:cs="仿宋_GB2312" w:hint="eastAsia"/>
        </w:rPr>
        <w:t xml:space="preserve">        第    页</w:t>
      </w:r>
      <w:r>
        <w:rPr>
          <w:rFonts w:ascii="仿宋_GB2312" w:eastAsia="仿宋_GB2312" w:hAnsi="等线" w:cs="仿宋_GB2312"/>
        </w:rPr>
        <w:t xml:space="preserve"> / </w:t>
      </w:r>
      <w:r>
        <w:rPr>
          <w:rFonts w:ascii="仿宋_GB2312" w:eastAsia="仿宋_GB2312" w:hAnsi="等线" w:cs="仿宋_GB2312" w:hint="eastAsia"/>
        </w:rPr>
        <w:t>共    页</w:t>
      </w:r>
    </w:p>
    <w:tbl>
      <w:tblPr>
        <w:tblW w:w="9145" w:type="dxa"/>
        <w:tblInd w:w="-106" w:type="dxa"/>
        <w:tblBorders>
          <w:top w:val="single" w:sz="8" w:space="0" w:color="auto"/>
          <w:bottom w:val="single" w:sz="8" w:space="0" w:color="auto"/>
        </w:tblBorders>
        <w:tblLayout w:type="fixed"/>
        <w:tblLook w:val="04A0" w:firstRow="1" w:lastRow="0" w:firstColumn="1" w:lastColumn="0" w:noHBand="0" w:noVBand="1"/>
      </w:tblPr>
      <w:tblGrid>
        <w:gridCol w:w="2100"/>
        <w:gridCol w:w="3076"/>
        <w:gridCol w:w="2409"/>
        <w:gridCol w:w="1560"/>
      </w:tblGrid>
      <w:tr w:rsidR="0028063B">
        <w:trPr>
          <w:cantSplit/>
        </w:trPr>
        <w:tc>
          <w:tcPr>
            <w:tcW w:w="2100" w:type="dxa"/>
            <w:tcBorders>
              <w:top w:val="single" w:sz="12" w:space="0" w:color="auto"/>
            </w:tcBorders>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样品中文名称</w:t>
            </w:r>
          </w:p>
        </w:tc>
        <w:tc>
          <w:tcPr>
            <w:tcW w:w="3076" w:type="dxa"/>
            <w:tcBorders>
              <w:top w:val="single" w:sz="12" w:space="0" w:color="auto"/>
              <w:bottom w:val="single" w:sz="4" w:space="0" w:color="auto"/>
            </w:tcBorders>
          </w:tcPr>
          <w:p w:rsidR="0028063B" w:rsidRDefault="0028063B">
            <w:pPr>
              <w:spacing w:line="240" w:lineRule="exact"/>
              <w:rPr>
                <w:rFonts w:ascii="仿宋_GB2312" w:eastAsia="仿宋_GB2312" w:hAnsi="等线" w:cs="Times New Roman"/>
                <w:u w:val="single"/>
              </w:rPr>
            </w:pPr>
          </w:p>
        </w:tc>
        <w:tc>
          <w:tcPr>
            <w:tcW w:w="2409" w:type="dxa"/>
            <w:tcBorders>
              <w:top w:val="single" w:sz="12" w:space="0" w:color="auto"/>
            </w:tcBorders>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样品数量及规格</w:t>
            </w:r>
          </w:p>
        </w:tc>
        <w:tc>
          <w:tcPr>
            <w:tcW w:w="1560" w:type="dxa"/>
            <w:tcBorders>
              <w:top w:val="single" w:sz="12"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进口产品外文名称</w:t>
            </w:r>
          </w:p>
        </w:tc>
        <w:tc>
          <w:tcPr>
            <w:tcW w:w="3076" w:type="dxa"/>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r>
              <w:rPr>
                <w:rFonts w:ascii="仿宋_GB2312" w:eastAsia="仿宋_GB2312" w:hAnsi="等线" w:cs="仿宋_GB2312" w:hint="eastAsia"/>
              </w:rPr>
              <w:t>（进口产品书写此项）</w:t>
            </w:r>
          </w:p>
        </w:tc>
        <w:tc>
          <w:tcPr>
            <w:tcW w:w="2409"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生产日期或批号</w:t>
            </w: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Height w:val="173"/>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颜色和物态</w:t>
            </w:r>
          </w:p>
        </w:tc>
        <w:tc>
          <w:tcPr>
            <w:tcW w:w="3076"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c>
          <w:tcPr>
            <w:tcW w:w="2409"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保质期或限期使用日期</w:t>
            </w: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rsidTr="00B26C58">
        <w:trPr>
          <w:cantSplit/>
          <w:trHeight w:val="173"/>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受理日期</w:t>
            </w:r>
          </w:p>
        </w:tc>
        <w:tc>
          <w:tcPr>
            <w:tcW w:w="3076"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c>
          <w:tcPr>
            <w:tcW w:w="2409" w:type="dxa"/>
            <w:tcBorders>
              <w:bottom w:val="nil"/>
            </w:tcBorders>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检验完成日期</w:t>
            </w: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rsidTr="00B26C58">
        <w:trPr>
          <w:cantSplit/>
          <w:trHeight w:val="172"/>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检验项目</w:t>
            </w:r>
          </w:p>
        </w:tc>
        <w:tc>
          <w:tcPr>
            <w:tcW w:w="3076" w:type="dxa"/>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r>
              <w:rPr>
                <w:rFonts w:ascii="仿宋_GB2312" w:eastAsia="仿宋_GB2312" w:hAnsi="等线" w:cs="Times New Roman" w:hint="eastAsia"/>
                <w:spacing w:val="-20"/>
              </w:rPr>
              <w:t>驻留</w:t>
            </w:r>
            <w:r>
              <w:rPr>
                <w:rFonts w:ascii="仿宋_GB2312" w:eastAsia="仿宋_GB2312" w:hAnsi="等线" w:cs="Times New Roman"/>
                <w:spacing w:val="-20"/>
              </w:rPr>
              <w:t>类pH</w:t>
            </w:r>
            <w:r>
              <w:rPr>
                <w:rFonts w:ascii="仿宋_GB2312" w:eastAsia="仿宋_GB2312" w:hAnsi="等线" w:cs="Times New Roman"/>
                <w:spacing w:val="-20"/>
              </w:rPr>
              <w:t>≤</w:t>
            </w:r>
            <w:r>
              <w:rPr>
                <w:rFonts w:ascii="仿宋_GB2312" w:eastAsia="仿宋_GB2312" w:hAnsi="等线" w:cs="Times New Roman"/>
                <w:spacing w:val="-20"/>
              </w:rPr>
              <w:t>3.5</w:t>
            </w:r>
            <w:r>
              <w:rPr>
                <w:rFonts w:ascii="仿宋_GB2312" w:eastAsia="仿宋_GB2312" w:hAnsi="等线" w:cs="Times New Roman" w:hint="eastAsia"/>
                <w:spacing w:val="-20"/>
              </w:rPr>
              <w:t>化妆品人体试用试验</w:t>
            </w:r>
          </w:p>
        </w:tc>
        <w:tc>
          <w:tcPr>
            <w:tcW w:w="2409" w:type="dxa"/>
            <w:tcBorders>
              <w:top w:val="nil"/>
              <w:bottom w:val="single" w:sz="4" w:space="0" w:color="auto"/>
            </w:tcBorders>
          </w:tcPr>
          <w:p w:rsidR="0028063B" w:rsidRDefault="0028063B">
            <w:pPr>
              <w:spacing w:line="240" w:lineRule="exact"/>
              <w:jc w:val="distribute"/>
              <w:rPr>
                <w:rFonts w:ascii="仿宋_GB2312" w:eastAsia="仿宋_GB2312" w:hAnsi="等线" w:cs="Times New Roman"/>
              </w:rPr>
            </w:pP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rsidTr="00B26C58">
        <w:trPr>
          <w:cantSplit/>
          <w:trHeight w:val="172"/>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检验依据</w:t>
            </w:r>
          </w:p>
        </w:tc>
        <w:tc>
          <w:tcPr>
            <w:tcW w:w="3076" w:type="dxa"/>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r>
              <w:rPr>
                <w:rFonts w:ascii="仿宋_GB2312" w:eastAsia="仿宋_GB2312" w:hAnsi="等线" w:cs="仿宋_GB2312" w:hint="eastAsia"/>
              </w:rPr>
              <w:t>（填写现行有效的技术规范）</w:t>
            </w:r>
          </w:p>
        </w:tc>
        <w:tc>
          <w:tcPr>
            <w:tcW w:w="2409" w:type="dxa"/>
            <w:tcBorders>
              <w:top w:val="single" w:sz="4" w:space="0" w:color="auto"/>
              <w:bottom w:val="single" w:sz="4" w:space="0" w:color="auto"/>
            </w:tcBorders>
          </w:tcPr>
          <w:p w:rsidR="0028063B" w:rsidRDefault="0028063B">
            <w:pPr>
              <w:spacing w:line="240" w:lineRule="exact"/>
              <w:jc w:val="distribute"/>
              <w:rPr>
                <w:rFonts w:ascii="仿宋_GB2312" w:eastAsia="仿宋_GB2312" w:hAnsi="等线" w:cs="仿宋_GB2312"/>
              </w:rPr>
            </w:pP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申请企业</w:t>
            </w:r>
          </w:p>
        </w:tc>
        <w:tc>
          <w:tcPr>
            <w:tcW w:w="7045" w:type="dxa"/>
            <w:gridSpan w:val="3"/>
            <w:tcBorders>
              <w:top w:val="nil"/>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地址</w:t>
            </w:r>
          </w:p>
        </w:tc>
        <w:tc>
          <w:tcPr>
            <w:tcW w:w="7045" w:type="dxa"/>
            <w:gridSpan w:val="3"/>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生产企业</w:t>
            </w:r>
          </w:p>
        </w:tc>
        <w:tc>
          <w:tcPr>
            <w:tcW w:w="7045" w:type="dxa"/>
            <w:gridSpan w:val="3"/>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地址</w:t>
            </w:r>
          </w:p>
        </w:tc>
        <w:tc>
          <w:tcPr>
            <w:tcW w:w="7045" w:type="dxa"/>
            <w:gridSpan w:val="3"/>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Height w:val="139"/>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在华申报责任单位</w:t>
            </w:r>
          </w:p>
        </w:tc>
        <w:tc>
          <w:tcPr>
            <w:tcW w:w="7045" w:type="dxa"/>
            <w:gridSpan w:val="3"/>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r>
              <w:rPr>
                <w:rFonts w:ascii="仿宋_GB2312" w:eastAsia="仿宋_GB2312" w:hAnsi="等线" w:cs="仿宋_GB2312" w:hint="eastAsia"/>
              </w:rPr>
              <w:t>（进口产品书写此项）</w:t>
            </w:r>
          </w:p>
        </w:tc>
      </w:tr>
      <w:tr w:rsidR="0028063B">
        <w:trPr>
          <w:cantSplit/>
          <w:trHeight w:val="139"/>
        </w:trPr>
        <w:tc>
          <w:tcPr>
            <w:tcW w:w="2100" w:type="dxa"/>
            <w:tcBorders>
              <w:bottom w:val="single" w:sz="12" w:space="0" w:color="auto"/>
            </w:tcBorders>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地址</w:t>
            </w:r>
          </w:p>
        </w:tc>
        <w:tc>
          <w:tcPr>
            <w:tcW w:w="7045" w:type="dxa"/>
            <w:gridSpan w:val="3"/>
            <w:tcBorders>
              <w:top w:val="single" w:sz="4" w:space="0" w:color="auto"/>
              <w:bottom w:val="single" w:sz="12" w:space="0" w:color="auto"/>
            </w:tcBorders>
          </w:tcPr>
          <w:p w:rsidR="0028063B" w:rsidRDefault="0028063B">
            <w:pPr>
              <w:spacing w:line="240" w:lineRule="exact"/>
              <w:rPr>
                <w:rFonts w:ascii="仿宋_GB2312" w:eastAsia="仿宋_GB2312" w:hAnsi="等线" w:cs="Times New Roman"/>
                <w:u w:val="single"/>
              </w:rPr>
            </w:pPr>
          </w:p>
        </w:tc>
      </w:tr>
    </w:tbl>
    <w:p w:rsidR="0028063B" w:rsidRDefault="00B26C58">
      <w:pPr>
        <w:rPr>
          <w:rFonts w:ascii="等线" w:eastAsia="仿宋_GB2312" w:hAnsi="等线" w:cs="Times New Roman"/>
          <w:b/>
          <w:bCs/>
          <w:color w:val="000000"/>
        </w:rPr>
      </w:pPr>
      <w:r>
        <w:rPr>
          <w:rFonts w:ascii="等线" w:eastAsia="仿宋_GB2312" w:hAnsi="等线" w:cs="Times New Roman" w:hint="eastAsia"/>
          <w:b/>
          <w:bCs/>
          <w:color w:val="000000"/>
        </w:rPr>
        <w:t>材料和方法：</w:t>
      </w:r>
    </w:p>
    <w:p w:rsidR="0028063B" w:rsidRDefault="00B26C58">
      <w:pPr>
        <w:spacing w:line="400" w:lineRule="exact"/>
        <w:rPr>
          <w:rFonts w:ascii="等线" w:eastAsia="仿宋_GB2312" w:hAnsi="等线" w:cs="Times New Roman"/>
          <w:color w:val="000000"/>
        </w:rPr>
      </w:pPr>
      <w:r>
        <w:rPr>
          <w:rFonts w:ascii="等线" w:eastAsia="仿宋_GB2312" w:hAnsi="等线" w:cs="Times New Roman" w:hint="eastAsia"/>
          <w:color w:val="000000"/>
        </w:rPr>
        <w:t xml:space="preserve">1. </w:t>
      </w:r>
      <w:r>
        <w:rPr>
          <w:rFonts w:ascii="等线" w:eastAsia="仿宋_GB2312" w:hAnsi="等线" w:cs="Times New Roman" w:hint="eastAsia"/>
          <w:color w:val="000000"/>
        </w:rPr>
        <w:t>试</w:t>
      </w:r>
      <w:r>
        <w:rPr>
          <w:rFonts w:ascii="等线" w:eastAsia="仿宋_GB2312" w:hAnsi="等线" w:cs="Times New Roman" w:hint="eastAsia"/>
          <w:color w:val="000000"/>
        </w:rPr>
        <w:t xml:space="preserve"> </w:t>
      </w:r>
      <w:r>
        <w:rPr>
          <w:rFonts w:ascii="等线" w:eastAsia="仿宋_GB2312" w:hAnsi="等线" w:cs="Times New Roman" w:hint="eastAsia"/>
          <w:color w:val="000000"/>
        </w:rPr>
        <w:t>用</w:t>
      </w:r>
      <w:r>
        <w:rPr>
          <w:rFonts w:ascii="等线" w:eastAsia="仿宋_GB2312" w:hAnsi="等线" w:cs="Times New Roman" w:hint="eastAsia"/>
          <w:color w:val="000000"/>
        </w:rPr>
        <w:t xml:space="preserve"> </w:t>
      </w:r>
      <w:r>
        <w:rPr>
          <w:rFonts w:ascii="等线" w:eastAsia="仿宋_GB2312" w:hAnsi="等线" w:cs="Times New Roman" w:hint="eastAsia"/>
          <w:color w:val="000000"/>
        </w:rPr>
        <w:t>物：化妆品原物。</w:t>
      </w:r>
    </w:p>
    <w:p w:rsidR="0028063B" w:rsidRDefault="00B26C58">
      <w:pPr>
        <w:spacing w:line="400" w:lineRule="exact"/>
        <w:rPr>
          <w:rFonts w:ascii="等线" w:eastAsia="仿宋_GB2312" w:hAnsi="等线" w:cs="Times New Roman"/>
          <w:bCs/>
          <w:color w:val="000000"/>
        </w:rPr>
      </w:pPr>
      <w:r>
        <w:rPr>
          <w:rFonts w:ascii="等线" w:eastAsia="仿宋_GB2312" w:hAnsi="等线" w:cs="Times New Roman" w:hint="eastAsia"/>
          <w:bCs/>
          <w:color w:val="000000"/>
        </w:rPr>
        <w:t xml:space="preserve">2. </w:t>
      </w:r>
      <w:r>
        <w:rPr>
          <w:rFonts w:ascii="等线" w:eastAsia="仿宋_GB2312" w:hAnsi="等线" w:cs="Times New Roman" w:hint="eastAsia"/>
          <w:bCs/>
          <w:color w:val="000000"/>
        </w:rPr>
        <w:t>受</w:t>
      </w:r>
      <w:r>
        <w:rPr>
          <w:rFonts w:ascii="等线" w:eastAsia="仿宋_GB2312" w:hAnsi="等线" w:cs="Times New Roman" w:hint="eastAsia"/>
          <w:bCs/>
          <w:color w:val="000000"/>
        </w:rPr>
        <w:t xml:space="preserve"> </w:t>
      </w:r>
      <w:r>
        <w:rPr>
          <w:rFonts w:ascii="等线" w:eastAsia="仿宋_GB2312" w:hAnsi="等线" w:cs="Times New Roman" w:hint="eastAsia"/>
          <w:bCs/>
          <w:color w:val="000000"/>
        </w:rPr>
        <w:t>试</w:t>
      </w:r>
      <w:r>
        <w:rPr>
          <w:rFonts w:ascii="等线" w:eastAsia="仿宋_GB2312" w:hAnsi="等线" w:cs="Times New Roman" w:hint="eastAsia"/>
          <w:bCs/>
          <w:color w:val="000000"/>
        </w:rPr>
        <w:t xml:space="preserve"> </w:t>
      </w:r>
      <w:r>
        <w:rPr>
          <w:rFonts w:ascii="等线" w:eastAsia="仿宋_GB2312" w:hAnsi="等线" w:cs="Times New Roman" w:hint="eastAsia"/>
          <w:bCs/>
          <w:color w:val="000000"/>
        </w:rPr>
        <w:t>者：共</w:t>
      </w:r>
      <w:r>
        <w:rPr>
          <w:rFonts w:ascii="等线" w:eastAsia="仿宋_GB2312" w:hAnsi="等线" w:cs="Times New Roman" w:hint="eastAsia"/>
          <w:bCs/>
          <w:color w:val="000000"/>
        </w:rPr>
        <w:t>30</w:t>
      </w:r>
      <w:r>
        <w:rPr>
          <w:rFonts w:ascii="等线" w:eastAsia="仿宋_GB2312" w:hAnsi="等线" w:cs="Times New Roman" w:hint="eastAsia"/>
          <w:bCs/>
          <w:color w:val="000000"/>
        </w:rPr>
        <w:t>人，男</w:t>
      </w:r>
      <w:r>
        <w:rPr>
          <w:rFonts w:ascii="等线" w:eastAsia="仿宋_GB2312" w:hAnsi="等线" w:cs="Times New Roman" w:hint="eastAsia"/>
          <w:bCs/>
          <w:color w:val="000000"/>
          <w:u w:val="single"/>
        </w:rPr>
        <w:t xml:space="preserve"> </w:t>
      </w:r>
      <w:r>
        <w:rPr>
          <w:rFonts w:ascii="等线" w:eastAsia="仿宋_GB2312" w:hAnsi="等线" w:cs="Times New Roman"/>
          <w:bCs/>
          <w:color w:val="000000"/>
          <w:u w:val="single"/>
        </w:rPr>
        <w:t xml:space="preserve"> </w:t>
      </w:r>
      <w:r>
        <w:rPr>
          <w:rFonts w:ascii="等线" w:eastAsia="仿宋_GB2312" w:hAnsi="等线" w:cs="Times New Roman" w:hint="eastAsia"/>
          <w:bCs/>
          <w:color w:val="000000"/>
          <w:u w:val="single"/>
        </w:rPr>
        <w:t xml:space="preserve"> </w:t>
      </w:r>
      <w:r>
        <w:rPr>
          <w:rFonts w:ascii="等线" w:eastAsia="仿宋_GB2312" w:hAnsi="等线" w:cs="Times New Roman" w:hint="eastAsia"/>
          <w:bCs/>
          <w:color w:val="000000"/>
        </w:rPr>
        <w:t>人，女</w:t>
      </w:r>
      <w:r>
        <w:rPr>
          <w:rFonts w:ascii="等线" w:eastAsia="仿宋_GB2312" w:hAnsi="等线" w:cs="Times New Roman" w:hint="eastAsia"/>
          <w:bCs/>
          <w:color w:val="000000"/>
          <w:u w:val="single"/>
        </w:rPr>
        <w:t xml:space="preserve">   </w:t>
      </w:r>
      <w:r>
        <w:rPr>
          <w:rFonts w:ascii="等线" w:eastAsia="仿宋_GB2312" w:hAnsi="等线" w:cs="Times New Roman" w:hint="eastAsia"/>
          <w:bCs/>
          <w:color w:val="000000"/>
        </w:rPr>
        <w:t>人，年龄</w:t>
      </w:r>
      <w:r>
        <w:rPr>
          <w:rFonts w:ascii="等线" w:eastAsia="仿宋_GB2312" w:hAnsi="等线" w:cs="Times New Roman" w:hint="eastAsia"/>
          <w:bCs/>
          <w:color w:val="000000"/>
          <w:u w:val="single"/>
        </w:rPr>
        <w:t xml:space="preserve">   </w:t>
      </w:r>
      <w:r>
        <w:rPr>
          <w:rFonts w:ascii="等线" w:eastAsia="仿宋_GB2312" w:hAnsi="等线" w:cs="Times New Roman" w:hint="eastAsia"/>
          <w:bCs/>
          <w:color w:val="000000"/>
        </w:rPr>
        <w:t>至</w:t>
      </w:r>
      <w:r>
        <w:rPr>
          <w:rFonts w:ascii="等线" w:eastAsia="仿宋_GB2312" w:hAnsi="等线" w:cs="Times New Roman" w:hint="eastAsia"/>
          <w:bCs/>
          <w:color w:val="000000"/>
          <w:u w:val="single"/>
        </w:rPr>
        <w:t xml:space="preserve">   </w:t>
      </w:r>
      <w:r>
        <w:rPr>
          <w:rFonts w:ascii="等线" w:eastAsia="仿宋_GB2312" w:hAnsi="等线" w:cs="Times New Roman" w:hint="eastAsia"/>
          <w:bCs/>
          <w:color w:val="000000"/>
        </w:rPr>
        <w:t>岁，平均年龄</w:t>
      </w:r>
      <w:r>
        <w:rPr>
          <w:rFonts w:ascii="等线" w:eastAsia="仿宋_GB2312" w:hAnsi="等线" w:cs="Times New Roman" w:hint="eastAsia"/>
          <w:bCs/>
          <w:color w:val="000000"/>
          <w:u w:val="single"/>
        </w:rPr>
        <w:t xml:space="preserve">   </w:t>
      </w:r>
      <w:r>
        <w:rPr>
          <w:rFonts w:ascii="等线" w:eastAsia="仿宋_GB2312" w:hAnsi="等线" w:cs="Times New Roman" w:hint="eastAsia"/>
          <w:bCs/>
          <w:color w:val="000000"/>
        </w:rPr>
        <w:t>±</w:t>
      </w:r>
      <w:r>
        <w:rPr>
          <w:rFonts w:ascii="等线" w:eastAsia="仿宋_GB2312" w:hAnsi="等线" w:cs="Times New Roman" w:hint="eastAsia"/>
          <w:bCs/>
          <w:color w:val="000000"/>
          <w:u w:val="single"/>
        </w:rPr>
        <w:t xml:space="preserve">   </w:t>
      </w:r>
      <w:r>
        <w:rPr>
          <w:rFonts w:ascii="等线" w:eastAsia="仿宋_GB2312" w:hAnsi="等线" w:cs="Times New Roman" w:hint="eastAsia"/>
          <w:bCs/>
          <w:color w:val="000000"/>
        </w:rPr>
        <w:t>岁，符合受试者志愿入选标准。</w:t>
      </w:r>
    </w:p>
    <w:p w:rsidR="0028063B" w:rsidRDefault="00B26C58" w:rsidP="00B26C58">
      <w:pPr>
        <w:spacing w:line="400" w:lineRule="exact"/>
        <w:rPr>
          <w:rFonts w:ascii="等线" w:eastAsia="仿宋_GB2312" w:hAnsi="等线" w:cs="Times New Roman"/>
          <w:b/>
          <w:bCs/>
          <w:color w:val="000000"/>
        </w:rPr>
      </w:pPr>
      <w:r>
        <w:rPr>
          <w:rFonts w:ascii="等线" w:eastAsia="仿宋_GB2312" w:hAnsi="等线" w:cs="Times New Roman" w:hint="eastAsia"/>
          <w:bCs/>
          <w:color w:val="000000"/>
        </w:rPr>
        <w:t xml:space="preserve">3. </w:t>
      </w:r>
      <w:r>
        <w:rPr>
          <w:rFonts w:ascii="等线" w:eastAsia="仿宋_GB2312" w:hAnsi="等线" w:cs="Times New Roman" w:hint="eastAsia"/>
          <w:bCs/>
          <w:color w:val="000000"/>
        </w:rPr>
        <w:t>试用方法：按照化妆品产品标签注明的使用特点和方法让受试者直接使用受试产品，</w:t>
      </w:r>
      <w:r>
        <w:rPr>
          <w:rFonts w:ascii="宋体" w:eastAsia="仿宋_GB2312" w:hAnsi="等线" w:cs="宋体" w:hint="eastAsia"/>
        </w:rPr>
        <w:t>每周</w:t>
      </w:r>
      <w:r>
        <w:rPr>
          <w:rFonts w:ascii="TimesNewRoman" w:eastAsia="仿宋_GB2312" w:hAnsi="TimesNewRoman" w:cs="TimesNewRoman"/>
        </w:rPr>
        <w:t>1</w:t>
      </w:r>
      <w:r>
        <w:rPr>
          <w:rFonts w:ascii="宋体" w:eastAsia="仿宋_GB2312" w:hAnsi="等线" w:cs="宋体" w:hint="eastAsia"/>
        </w:rPr>
        <w:t>次观察或电话随访受试者皮肤反应</w:t>
      </w:r>
      <w:r>
        <w:rPr>
          <w:rFonts w:ascii="宋体" w:eastAsia="仿宋_GB2312" w:hAnsi="等线" w:cs="宋体" w:hint="eastAsia"/>
          <w:color w:val="000000"/>
        </w:rPr>
        <w:t>，按</w:t>
      </w:r>
      <w:r>
        <w:rPr>
          <w:rFonts w:ascii="仿宋_GB2312" w:eastAsia="仿宋_GB2312" w:hAnsi="等线" w:cs="Times New Roman" w:hint="eastAsia"/>
          <w:bCs/>
        </w:rPr>
        <w:t>（</w:t>
      </w:r>
      <w:r>
        <w:rPr>
          <w:rFonts w:ascii="仿宋_GB2312" w:eastAsia="仿宋_GB2312" w:hAnsi="等线" w:cs="仿宋_GB2312" w:hint="eastAsia"/>
        </w:rPr>
        <w:t>现行有效的技术规范）</w:t>
      </w:r>
      <w:r>
        <w:rPr>
          <w:rFonts w:ascii="等线" w:eastAsia="仿宋_GB2312" w:hAnsi="等线" w:cs="Times New Roman" w:hint="eastAsia"/>
          <w:bCs/>
          <w:color w:val="000000"/>
        </w:rPr>
        <w:t>中人体试用试验皮肤不良反应分级标准</w:t>
      </w:r>
      <w:r>
        <w:rPr>
          <w:rFonts w:ascii="宋体" w:eastAsia="仿宋_GB2312" w:hAnsi="等线" w:cs="宋体" w:hint="eastAsia"/>
        </w:rPr>
        <w:t>记录结果，试用时间不少于</w:t>
      </w:r>
      <w:r>
        <w:rPr>
          <w:rFonts w:ascii="TimesNewRoman" w:eastAsia="仿宋_GB2312" w:hAnsi="TimesNewRoman" w:cs="TimesNewRoman"/>
        </w:rPr>
        <w:t>4</w:t>
      </w:r>
      <w:r>
        <w:rPr>
          <w:rFonts w:ascii="宋体" w:eastAsia="仿宋_GB2312" w:hAnsi="等线" w:cs="宋体" w:hint="eastAsia"/>
        </w:rPr>
        <w:t>周。</w:t>
      </w:r>
    </w:p>
    <w:p w:rsidR="0028063B" w:rsidRDefault="0028063B" w:rsidP="00B26C58">
      <w:pPr>
        <w:spacing w:line="400" w:lineRule="exact"/>
        <w:rPr>
          <w:rFonts w:ascii="等线" w:eastAsia="仿宋_GB2312" w:hAnsi="等线" w:cs="Times New Roman"/>
          <w:b/>
          <w:bCs/>
          <w:color w:val="000000"/>
        </w:rPr>
      </w:pPr>
    </w:p>
    <w:p w:rsidR="0028063B" w:rsidRDefault="00B26C58">
      <w:pPr>
        <w:rPr>
          <w:rFonts w:ascii="等线" w:eastAsia="仿宋_GB2312" w:hAnsi="等线" w:cs="Times New Roman"/>
          <w:color w:val="000000"/>
        </w:rPr>
      </w:pPr>
      <w:r>
        <w:rPr>
          <w:rFonts w:ascii="等线" w:eastAsia="仿宋_GB2312" w:hAnsi="等线" w:cs="Times New Roman" w:hint="eastAsia"/>
          <w:b/>
          <w:bCs/>
          <w:color w:val="000000"/>
        </w:rPr>
        <w:t>试验结果：</w:t>
      </w:r>
    </w:p>
    <w:p w:rsidR="0028063B" w:rsidRDefault="00B26C58">
      <w:pPr>
        <w:jc w:val="center"/>
        <w:rPr>
          <w:rFonts w:ascii="等线" w:eastAsia="仿宋_GB2312" w:hAnsi="等线" w:cs="Times New Roman"/>
          <w:iCs/>
          <w:color w:val="000000"/>
        </w:rPr>
      </w:pPr>
      <w:r>
        <w:rPr>
          <w:rFonts w:ascii="等线" w:eastAsia="仿宋_GB2312" w:hAnsi="等线" w:cs="Times New Roman" w:hint="eastAsia"/>
          <w:iCs/>
          <w:color w:val="000000"/>
        </w:rPr>
        <w:t>驻留</w:t>
      </w:r>
      <w:r>
        <w:rPr>
          <w:rFonts w:ascii="等线" w:eastAsia="仿宋_GB2312" w:hAnsi="等线" w:cs="Times New Roman"/>
          <w:iCs/>
          <w:color w:val="000000"/>
        </w:rPr>
        <w:t>类</w:t>
      </w:r>
      <w:r>
        <w:rPr>
          <w:rFonts w:ascii="等线" w:eastAsia="仿宋_GB2312" w:hAnsi="等线" w:cs="Times New Roman"/>
          <w:iCs/>
          <w:color w:val="000000"/>
        </w:rPr>
        <w:t>pH≤3.5</w:t>
      </w:r>
      <w:r>
        <w:rPr>
          <w:rFonts w:ascii="等线" w:eastAsia="仿宋_GB2312" w:hAnsi="等线" w:cs="Times New Roman" w:hint="eastAsia"/>
          <w:iCs/>
          <w:color w:val="000000"/>
        </w:rPr>
        <w:t>化妆品人体试用试验结果</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3"/>
        <w:gridCol w:w="1421"/>
        <w:gridCol w:w="1217"/>
        <w:gridCol w:w="1217"/>
        <w:gridCol w:w="1217"/>
        <w:gridCol w:w="1217"/>
        <w:gridCol w:w="1218"/>
      </w:tblGrid>
      <w:tr w:rsidR="0028063B">
        <w:trPr>
          <w:cantSplit/>
          <w:trHeight w:val="465"/>
        </w:trPr>
        <w:tc>
          <w:tcPr>
            <w:tcW w:w="1313" w:type="dxa"/>
            <w:vMerge w:val="restart"/>
            <w:tcBorders>
              <w:top w:val="single" w:sz="12" w:space="0" w:color="auto"/>
              <w:left w:val="nil"/>
              <w:bottom w:val="nil"/>
              <w:right w:val="nil"/>
            </w:tcBorders>
            <w:vAlign w:val="center"/>
          </w:tcPr>
          <w:p w:rsidR="0028063B" w:rsidRDefault="00B26C58">
            <w:pPr>
              <w:spacing w:line="360" w:lineRule="auto"/>
              <w:jc w:val="center"/>
              <w:rPr>
                <w:rFonts w:ascii="等线" w:eastAsia="仿宋_GB2312" w:hAnsi="等线" w:cs="Times New Roman"/>
                <w:color w:val="000000"/>
              </w:rPr>
            </w:pPr>
            <w:r>
              <w:rPr>
                <w:rFonts w:ascii="等线" w:eastAsia="仿宋_GB2312" w:hAnsi="等线" w:cs="Times New Roman" w:hint="eastAsia"/>
                <w:color w:val="000000"/>
              </w:rPr>
              <w:t>受试物</w:t>
            </w:r>
          </w:p>
        </w:tc>
        <w:tc>
          <w:tcPr>
            <w:tcW w:w="1421" w:type="dxa"/>
            <w:vMerge w:val="restart"/>
            <w:tcBorders>
              <w:top w:val="single" w:sz="12" w:space="0" w:color="auto"/>
              <w:left w:val="nil"/>
              <w:bottom w:val="nil"/>
              <w:right w:val="nil"/>
            </w:tcBorders>
            <w:vAlign w:val="center"/>
          </w:tcPr>
          <w:p w:rsidR="0028063B" w:rsidRDefault="00B26C58">
            <w:pPr>
              <w:spacing w:line="360" w:lineRule="auto"/>
              <w:jc w:val="center"/>
              <w:rPr>
                <w:rFonts w:ascii="等线" w:eastAsia="仿宋_GB2312" w:hAnsi="等线" w:cs="Times New Roman"/>
                <w:color w:val="000000"/>
              </w:rPr>
            </w:pPr>
            <w:r>
              <w:rPr>
                <w:rFonts w:ascii="等线" w:eastAsia="仿宋_GB2312" w:hAnsi="等线" w:cs="Times New Roman" w:hint="eastAsia"/>
                <w:color w:val="000000"/>
              </w:rPr>
              <w:t>受试人数</w:t>
            </w:r>
          </w:p>
        </w:tc>
        <w:tc>
          <w:tcPr>
            <w:tcW w:w="6086" w:type="dxa"/>
            <w:gridSpan w:val="5"/>
            <w:tcBorders>
              <w:top w:val="single" w:sz="12" w:space="0" w:color="auto"/>
              <w:left w:val="nil"/>
              <w:bottom w:val="single" w:sz="4" w:space="0" w:color="auto"/>
              <w:right w:val="nil"/>
            </w:tcBorders>
          </w:tcPr>
          <w:p w:rsidR="0028063B" w:rsidRDefault="00B26C58">
            <w:pPr>
              <w:spacing w:line="360" w:lineRule="auto"/>
              <w:jc w:val="center"/>
              <w:rPr>
                <w:rFonts w:ascii="等线" w:eastAsia="仿宋_GB2312" w:hAnsi="等线" w:cs="Times New Roman"/>
                <w:color w:val="000000"/>
              </w:rPr>
            </w:pPr>
            <w:r>
              <w:rPr>
                <w:rFonts w:ascii="等线" w:eastAsia="仿宋_GB2312" w:hAnsi="等线" w:cs="Times New Roman" w:hint="eastAsia"/>
                <w:color w:val="000000"/>
              </w:rPr>
              <w:t>局部皮肤不良反应情况</w:t>
            </w:r>
          </w:p>
        </w:tc>
      </w:tr>
      <w:tr w:rsidR="0028063B">
        <w:trPr>
          <w:cantSplit/>
          <w:trHeight w:val="360"/>
        </w:trPr>
        <w:tc>
          <w:tcPr>
            <w:tcW w:w="1313" w:type="dxa"/>
            <w:vMerge/>
            <w:tcBorders>
              <w:top w:val="nil"/>
              <w:left w:val="nil"/>
              <w:bottom w:val="single" w:sz="12" w:space="0" w:color="auto"/>
              <w:right w:val="nil"/>
            </w:tcBorders>
          </w:tcPr>
          <w:p w:rsidR="0028063B" w:rsidRDefault="0028063B">
            <w:pPr>
              <w:spacing w:line="360" w:lineRule="auto"/>
              <w:jc w:val="center"/>
              <w:rPr>
                <w:rFonts w:ascii="等线" w:eastAsia="仿宋_GB2312" w:hAnsi="等线" w:cs="Times New Roman"/>
                <w:color w:val="000000"/>
              </w:rPr>
            </w:pPr>
          </w:p>
        </w:tc>
        <w:tc>
          <w:tcPr>
            <w:tcW w:w="1421" w:type="dxa"/>
            <w:vMerge/>
            <w:tcBorders>
              <w:top w:val="nil"/>
              <w:left w:val="nil"/>
              <w:bottom w:val="single" w:sz="12" w:space="0" w:color="auto"/>
              <w:right w:val="nil"/>
            </w:tcBorders>
          </w:tcPr>
          <w:p w:rsidR="0028063B" w:rsidRDefault="0028063B">
            <w:pPr>
              <w:spacing w:line="360" w:lineRule="auto"/>
              <w:jc w:val="center"/>
              <w:rPr>
                <w:rFonts w:ascii="等线" w:eastAsia="仿宋_GB2312" w:hAnsi="等线" w:cs="Times New Roman"/>
                <w:color w:val="000000"/>
              </w:rPr>
            </w:pPr>
          </w:p>
        </w:tc>
        <w:tc>
          <w:tcPr>
            <w:tcW w:w="1217" w:type="dxa"/>
            <w:tcBorders>
              <w:top w:val="single" w:sz="4" w:space="0" w:color="auto"/>
              <w:left w:val="nil"/>
              <w:bottom w:val="single" w:sz="12" w:space="0" w:color="auto"/>
              <w:right w:val="nil"/>
            </w:tcBorders>
          </w:tcPr>
          <w:p w:rsidR="0028063B" w:rsidRDefault="00B26C58">
            <w:pPr>
              <w:spacing w:line="360" w:lineRule="auto"/>
              <w:jc w:val="center"/>
              <w:rPr>
                <w:rFonts w:ascii="等线" w:eastAsia="仿宋_GB2312" w:hAnsi="等线" w:cs="Times New Roman"/>
                <w:color w:val="000000"/>
              </w:rPr>
            </w:pPr>
            <w:r>
              <w:rPr>
                <w:rFonts w:ascii="等线" w:eastAsia="仿宋_GB2312" w:hAnsi="等线" w:cs="Times New Roman" w:hint="eastAsia"/>
                <w:color w:val="000000"/>
              </w:rPr>
              <w:t>0</w:t>
            </w:r>
          </w:p>
        </w:tc>
        <w:tc>
          <w:tcPr>
            <w:tcW w:w="1217" w:type="dxa"/>
            <w:tcBorders>
              <w:top w:val="nil"/>
              <w:left w:val="nil"/>
              <w:bottom w:val="single" w:sz="12" w:space="0" w:color="auto"/>
              <w:right w:val="nil"/>
            </w:tcBorders>
          </w:tcPr>
          <w:p w:rsidR="0028063B" w:rsidRDefault="00B26C58">
            <w:pPr>
              <w:spacing w:line="360" w:lineRule="auto"/>
              <w:jc w:val="center"/>
              <w:rPr>
                <w:rFonts w:ascii="等线" w:eastAsia="仿宋_GB2312" w:hAnsi="等线" w:cs="Times New Roman"/>
                <w:color w:val="000000"/>
              </w:rPr>
            </w:pPr>
            <w:r>
              <w:rPr>
                <w:rFonts w:ascii="等线" w:eastAsia="仿宋_GB2312" w:hAnsi="等线" w:cs="Times New Roman" w:hint="eastAsia"/>
                <w:color w:val="000000"/>
              </w:rPr>
              <w:t>1</w:t>
            </w:r>
          </w:p>
        </w:tc>
        <w:tc>
          <w:tcPr>
            <w:tcW w:w="1217" w:type="dxa"/>
            <w:tcBorders>
              <w:top w:val="single" w:sz="4" w:space="0" w:color="auto"/>
              <w:left w:val="nil"/>
              <w:bottom w:val="single" w:sz="12" w:space="0" w:color="auto"/>
              <w:right w:val="nil"/>
            </w:tcBorders>
          </w:tcPr>
          <w:p w:rsidR="0028063B" w:rsidRDefault="00B26C58">
            <w:pPr>
              <w:spacing w:line="360" w:lineRule="auto"/>
              <w:jc w:val="center"/>
              <w:rPr>
                <w:rFonts w:ascii="等线" w:eastAsia="仿宋_GB2312" w:hAnsi="等线" w:cs="Times New Roman"/>
                <w:color w:val="000000"/>
              </w:rPr>
            </w:pPr>
            <w:r>
              <w:rPr>
                <w:rFonts w:ascii="等线" w:eastAsia="仿宋_GB2312" w:hAnsi="等线" w:cs="Times New Roman" w:hint="eastAsia"/>
                <w:color w:val="000000"/>
              </w:rPr>
              <w:t>2</w:t>
            </w:r>
          </w:p>
        </w:tc>
        <w:tc>
          <w:tcPr>
            <w:tcW w:w="1217" w:type="dxa"/>
            <w:tcBorders>
              <w:top w:val="single" w:sz="4" w:space="0" w:color="auto"/>
              <w:left w:val="nil"/>
              <w:bottom w:val="single" w:sz="12" w:space="0" w:color="auto"/>
              <w:right w:val="nil"/>
            </w:tcBorders>
          </w:tcPr>
          <w:p w:rsidR="0028063B" w:rsidRDefault="00B26C58">
            <w:pPr>
              <w:spacing w:line="360" w:lineRule="auto"/>
              <w:jc w:val="center"/>
              <w:rPr>
                <w:rFonts w:ascii="等线" w:eastAsia="仿宋_GB2312" w:hAnsi="等线" w:cs="Times New Roman"/>
                <w:color w:val="000000"/>
              </w:rPr>
            </w:pPr>
            <w:r>
              <w:rPr>
                <w:rFonts w:ascii="等线" w:eastAsia="仿宋_GB2312" w:hAnsi="等线" w:cs="Times New Roman" w:hint="eastAsia"/>
                <w:color w:val="000000"/>
              </w:rPr>
              <w:t>3</w:t>
            </w:r>
          </w:p>
        </w:tc>
        <w:tc>
          <w:tcPr>
            <w:tcW w:w="1218" w:type="dxa"/>
            <w:tcBorders>
              <w:top w:val="single" w:sz="4" w:space="0" w:color="auto"/>
              <w:left w:val="nil"/>
              <w:bottom w:val="single" w:sz="12" w:space="0" w:color="auto"/>
              <w:right w:val="nil"/>
            </w:tcBorders>
          </w:tcPr>
          <w:p w:rsidR="0028063B" w:rsidRDefault="00B26C58">
            <w:pPr>
              <w:spacing w:line="360" w:lineRule="auto"/>
              <w:jc w:val="center"/>
              <w:rPr>
                <w:rFonts w:ascii="等线" w:eastAsia="仿宋_GB2312" w:hAnsi="等线" w:cs="Times New Roman"/>
                <w:color w:val="000000"/>
              </w:rPr>
            </w:pPr>
            <w:r>
              <w:rPr>
                <w:rFonts w:ascii="等线" w:eastAsia="仿宋_GB2312" w:hAnsi="等线" w:cs="Times New Roman" w:hint="eastAsia"/>
                <w:color w:val="000000"/>
              </w:rPr>
              <w:t>4</w:t>
            </w:r>
          </w:p>
        </w:tc>
      </w:tr>
      <w:tr w:rsidR="0028063B">
        <w:trPr>
          <w:trHeight w:val="718"/>
        </w:trPr>
        <w:tc>
          <w:tcPr>
            <w:tcW w:w="1313" w:type="dxa"/>
            <w:tcBorders>
              <w:top w:val="single" w:sz="12" w:space="0" w:color="auto"/>
              <w:left w:val="nil"/>
              <w:bottom w:val="single" w:sz="12" w:space="0" w:color="auto"/>
              <w:right w:val="nil"/>
            </w:tcBorders>
            <w:vAlign w:val="center"/>
          </w:tcPr>
          <w:p w:rsidR="0028063B" w:rsidRDefault="00B26C58">
            <w:pPr>
              <w:spacing w:line="360" w:lineRule="auto"/>
              <w:jc w:val="center"/>
              <w:rPr>
                <w:rFonts w:ascii="等线" w:eastAsia="仿宋_GB2312" w:hAnsi="等线" w:cs="Times New Roman"/>
                <w:color w:val="000000"/>
              </w:rPr>
            </w:pPr>
            <w:r>
              <w:rPr>
                <w:rFonts w:ascii="等线" w:eastAsia="仿宋_GB2312" w:hAnsi="等线" w:cs="Times New Roman" w:hint="eastAsia"/>
                <w:color w:val="000000"/>
              </w:rPr>
              <w:t>原物</w:t>
            </w:r>
          </w:p>
        </w:tc>
        <w:tc>
          <w:tcPr>
            <w:tcW w:w="1421" w:type="dxa"/>
            <w:tcBorders>
              <w:top w:val="single" w:sz="12" w:space="0" w:color="auto"/>
              <w:left w:val="nil"/>
              <w:bottom w:val="single" w:sz="12" w:space="0" w:color="auto"/>
              <w:right w:val="nil"/>
            </w:tcBorders>
            <w:vAlign w:val="center"/>
          </w:tcPr>
          <w:p w:rsidR="0028063B" w:rsidRDefault="00B26C58">
            <w:pPr>
              <w:spacing w:line="360" w:lineRule="auto"/>
              <w:jc w:val="center"/>
              <w:rPr>
                <w:rFonts w:ascii="等线" w:eastAsia="仿宋_GB2312" w:hAnsi="等线" w:cs="Times New Roman"/>
                <w:color w:val="000000"/>
              </w:rPr>
            </w:pPr>
            <w:r>
              <w:rPr>
                <w:rFonts w:ascii="等线" w:eastAsia="仿宋_GB2312" w:hAnsi="等线" w:cs="Times New Roman" w:hint="eastAsia"/>
                <w:color w:val="000000"/>
              </w:rPr>
              <w:t>30</w:t>
            </w:r>
          </w:p>
        </w:tc>
        <w:tc>
          <w:tcPr>
            <w:tcW w:w="1217" w:type="dxa"/>
            <w:tcBorders>
              <w:top w:val="single" w:sz="12" w:space="0" w:color="auto"/>
              <w:left w:val="nil"/>
              <w:bottom w:val="single" w:sz="12" w:space="0" w:color="auto"/>
              <w:right w:val="nil"/>
            </w:tcBorders>
            <w:vAlign w:val="center"/>
          </w:tcPr>
          <w:p w:rsidR="0028063B" w:rsidRDefault="0028063B">
            <w:pPr>
              <w:spacing w:line="360" w:lineRule="auto"/>
              <w:jc w:val="center"/>
              <w:rPr>
                <w:rFonts w:ascii="等线" w:eastAsia="仿宋_GB2312" w:hAnsi="等线" w:cs="Times New Roman"/>
                <w:color w:val="000000"/>
              </w:rPr>
            </w:pPr>
          </w:p>
        </w:tc>
        <w:tc>
          <w:tcPr>
            <w:tcW w:w="1217" w:type="dxa"/>
            <w:tcBorders>
              <w:top w:val="single" w:sz="12" w:space="0" w:color="auto"/>
              <w:left w:val="nil"/>
              <w:bottom w:val="single" w:sz="12" w:space="0" w:color="auto"/>
              <w:right w:val="nil"/>
            </w:tcBorders>
            <w:vAlign w:val="center"/>
          </w:tcPr>
          <w:p w:rsidR="0028063B" w:rsidRDefault="0028063B">
            <w:pPr>
              <w:spacing w:line="360" w:lineRule="auto"/>
              <w:jc w:val="center"/>
              <w:rPr>
                <w:rFonts w:ascii="等线" w:eastAsia="仿宋_GB2312" w:hAnsi="等线" w:cs="Times New Roman"/>
                <w:color w:val="000000"/>
              </w:rPr>
            </w:pPr>
          </w:p>
        </w:tc>
        <w:tc>
          <w:tcPr>
            <w:tcW w:w="1217" w:type="dxa"/>
            <w:tcBorders>
              <w:top w:val="single" w:sz="12" w:space="0" w:color="auto"/>
              <w:left w:val="nil"/>
              <w:bottom w:val="single" w:sz="12" w:space="0" w:color="auto"/>
              <w:right w:val="nil"/>
            </w:tcBorders>
            <w:vAlign w:val="center"/>
          </w:tcPr>
          <w:p w:rsidR="0028063B" w:rsidRDefault="0028063B">
            <w:pPr>
              <w:spacing w:line="360" w:lineRule="auto"/>
              <w:jc w:val="center"/>
              <w:rPr>
                <w:rFonts w:ascii="等线" w:eastAsia="仿宋_GB2312" w:hAnsi="等线" w:cs="Times New Roman"/>
                <w:color w:val="000000"/>
              </w:rPr>
            </w:pPr>
          </w:p>
        </w:tc>
        <w:tc>
          <w:tcPr>
            <w:tcW w:w="1217" w:type="dxa"/>
            <w:tcBorders>
              <w:top w:val="single" w:sz="12" w:space="0" w:color="auto"/>
              <w:left w:val="nil"/>
              <w:bottom w:val="single" w:sz="12" w:space="0" w:color="auto"/>
              <w:right w:val="nil"/>
            </w:tcBorders>
            <w:vAlign w:val="center"/>
          </w:tcPr>
          <w:p w:rsidR="0028063B" w:rsidRDefault="0028063B">
            <w:pPr>
              <w:spacing w:line="360" w:lineRule="auto"/>
              <w:jc w:val="center"/>
              <w:rPr>
                <w:rFonts w:ascii="等线" w:eastAsia="仿宋_GB2312" w:hAnsi="等线" w:cs="Times New Roman"/>
                <w:color w:val="000000"/>
              </w:rPr>
            </w:pPr>
          </w:p>
        </w:tc>
        <w:tc>
          <w:tcPr>
            <w:tcW w:w="1218" w:type="dxa"/>
            <w:tcBorders>
              <w:top w:val="single" w:sz="12" w:space="0" w:color="auto"/>
              <w:left w:val="nil"/>
              <w:bottom w:val="single" w:sz="12" w:space="0" w:color="auto"/>
              <w:right w:val="nil"/>
            </w:tcBorders>
            <w:vAlign w:val="center"/>
          </w:tcPr>
          <w:p w:rsidR="0028063B" w:rsidRDefault="0028063B">
            <w:pPr>
              <w:spacing w:line="360" w:lineRule="auto"/>
              <w:jc w:val="center"/>
              <w:rPr>
                <w:rFonts w:ascii="等线" w:eastAsia="仿宋_GB2312" w:hAnsi="等线" w:cs="Times New Roman"/>
                <w:color w:val="000000"/>
              </w:rPr>
            </w:pPr>
          </w:p>
        </w:tc>
      </w:tr>
    </w:tbl>
    <w:p w:rsidR="0028063B" w:rsidRDefault="00B26C58" w:rsidP="00B26C58">
      <w:pPr>
        <w:spacing w:beforeLines="50" w:before="156" w:line="240" w:lineRule="exact"/>
        <w:rPr>
          <w:rFonts w:ascii="等线" w:eastAsia="仿宋_GB2312" w:hAnsi="等线" w:cs="Times New Roman"/>
          <w:color w:val="000000"/>
        </w:rPr>
      </w:pPr>
      <w:r>
        <w:rPr>
          <w:rFonts w:ascii="等线" w:eastAsia="仿宋_GB2312" w:hAnsi="等线" w:cs="Times New Roman" w:hint="eastAsia"/>
          <w:color w:val="000000"/>
        </w:rPr>
        <w:t>注：</w:t>
      </w:r>
      <w:r>
        <w:rPr>
          <w:rFonts w:ascii="等线" w:eastAsia="仿宋_GB2312" w:hAnsi="等线" w:cs="Times New Roman" w:hint="eastAsia"/>
          <w:color w:val="000000"/>
        </w:rPr>
        <w:t>30</w:t>
      </w:r>
      <w:r>
        <w:rPr>
          <w:rFonts w:ascii="等线" w:eastAsia="仿宋_GB2312" w:hAnsi="等线" w:cs="Times New Roman" w:hint="eastAsia"/>
          <w:color w:val="000000"/>
        </w:rPr>
        <w:t>例受试者不同观察时间皮肤反应情况见附件。</w:t>
      </w:r>
    </w:p>
    <w:p w:rsidR="0028063B" w:rsidRDefault="00B26C58">
      <w:pPr>
        <w:ind w:firstLineChars="200" w:firstLine="420"/>
        <w:rPr>
          <w:rFonts w:ascii="等线" w:eastAsia="仿宋_GB2312" w:hAnsi="等线" w:cs="Times New Roman"/>
        </w:rPr>
      </w:pPr>
      <w:r>
        <w:rPr>
          <w:rFonts w:ascii="等线" w:eastAsia="仿宋_GB2312" w:hAnsi="等线" w:cs="Times New Roman" w:hint="eastAsia"/>
          <w:color w:val="000000"/>
        </w:rPr>
        <w:t>人体试用试验结果显示，</w:t>
      </w:r>
      <w:r>
        <w:rPr>
          <w:rFonts w:ascii="等线" w:eastAsia="仿宋_GB2312" w:hAnsi="等线" w:cs="Times New Roman" w:hint="eastAsia"/>
          <w:color w:val="000000"/>
        </w:rPr>
        <w:t>30</w:t>
      </w:r>
      <w:r>
        <w:rPr>
          <w:rFonts w:ascii="等线" w:eastAsia="仿宋_GB2312" w:hAnsi="等线" w:cs="Times New Roman" w:hint="eastAsia"/>
          <w:color w:val="000000"/>
        </w:rPr>
        <w:t>人中</w:t>
      </w:r>
      <w:r>
        <w:rPr>
          <w:rFonts w:ascii="等线" w:eastAsia="仿宋_GB2312" w:hAnsi="等线" w:cs="Times New Roman" w:hint="eastAsia"/>
          <w:color w:val="000000"/>
          <w:u w:val="single"/>
        </w:rPr>
        <w:t xml:space="preserve">    </w:t>
      </w:r>
      <w:proofErr w:type="gramStart"/>
      <w:r>
        <w:rPr>
          <w:rFonts w:ascii="等线" w:eastAsia="仿宋_GB2312" w:hAnsi="等线" w:cs="Times New Roman" w:hint="eastAsia"/>
          <w:color w:val="000000"/>
        </w:rPr>
        <w:t>例出</w:t>
      </w:r>
      <w:proofErr w:type="gramEnd"/>
      <w:r>
        <w:rPr>
          <w:rFonts w:ascii="等线" w:eastAsia="仿宋_GB2312" w:hAnsi="等线" w:cs="Times New Roman" w:hint="eastAsia"/>
          <w:color w:val="000000"/>
        </w:rPr>
        <w:t>现</w:t>
      </w:r>
      <w:r>
        <w:rPr>
          <w:rFonts w:ascii="等线" w:eastAsia="仿宋_GB2312" w:hAnsi="等线" w:cs="Times New Roman" w:hint="eastAsia"/>
          <w:color w:val="000000"/>
          <w:u w:val="single"/>
        </w:rPr>
        <w:t xml:space="preserve">    </w:t>
      </w:r>
      <w:proofErr w:type="gramStart"/>
      <w:r>
        <w:rPr>
          <w:rFonts w:ascii="等线" w:eastAsia="仿宋_GB2312" w:hAnsi="等线" w:cs="Times New Roman" w:hint="eastAsia"/>
          <w:color w:val="000000"/>
        </w:rPr>
        <w:t>级皮肤</w:t>
      </w:r>
      <w:proofErr w:type="gramEnd"/>
      <w:r>
        <w:rPr>
          <w:rFonts w:ascii="等线" w:eastAsia="仿宋_GB2312" w:hAnsi="等线" w:cs="Times New Roman" w:hint="eastAsia"/>
          <w:color w:val="000000"/>
        </w:rPr>
        <w:t>不良反应。</w:t>
      </w:r>
    </w:p>
    <w:tbl>
      <w:tblPr>
        <w:tblpPr w:leftFromText="180" w:rightFromText="180" w:vertAnchor="text" w:horzAnchor="margin" w:tblpY="741"/>
        <w:tblW w:w="8940" w:type="dxa"/>
        <w:tblBorders>
          <w:top w:val="single" w:sz="8" w:space="0" w:color="auto"/>
        </w:tblBorders>
        <w:tblLayout w:type="fixed"/>
        <w:tblCellMar>
          <w:left w:w="50" w:type="dxa"/>
          <w:right w:w="50" w:type="dxa"/>
        </w:tblCellMar>
        <w:tblLook w:val="04A0" w:firstRow="1" w:lastRow="0" w:firstColumn="1" w:lastColumn="0" w:noHBand="0" w:noVBand="1"/>
      </w:tblPr>
      <w:tblGrid>
        <w:gridCol w:w="1920"/>
        <w:gridCol w:w="2160"/>
        <w:gridCol w:w="2520"/>
        <w:gridCol w:w="2340"/>
      </w:tblGrid>
      <w:tr w:rsidR="0028063B">
        <w:trPr>
          <w:trHeight w:val="201"/>
        </w:trPr>
        <w:tc>
          <w:tcPr>
            <w:tcW w:w="4080" w:type="dxa"/>
            <w:gridSpan w:val="2"/>
            <w:tcBorders>
              <w:top w:val="single" w:sz="12" w:space="0" w:color="auto"/>
              <w:bottom w:val="nil"/>
            </w:tcBorders>
          </w:tcPr>
          <w:p w:rsidR="0028063B" w:rsidRDefault="0028063B">
            <w:pPr>
              <w:jc w:val="center"/>
              <w:rPr>
                <w:rFonts w:ascii="仿宋_GB2312" w:eastAsia="仿宋_GB2312" w:hAnsi="等线" w:cs="Times New Roman"/>
              </w:rPr>
            </w:pPr>
          </w:p>
        </w:tc>
        <w:tc>
          <w:tcPr>
            <w:tcW w:w="2520" w:type="dxa"/>
            <w:tcBorders>
              <w:top w:val="single" w:sz="12" w:space="0" w:color="auto"/>
            </w:tcBorders>
          </w:tcPr>
          <w:p w:rsidR="0028063B" w:rsidRDefault="0028063B">
            <w:pPr>
              <w:rPr>
                <w:rFonts w:ascii="仿宋_GB2312" w:eastAsia="仿宋_GB2312" w:hAnsi="等线" w:cs="Times New Roman"/>
              </w:rPr>
            </w:pPr>
          </w:p>
        </w:tc>
        <w:tc>
          <w:tcPr>
            <w:tcW w:w="2340" w:type="dxa"/>
            <w:tcBorders>
              <w:top w:val="single" w:sz="12" w:space="0" w:color="auto"/>
              <w:bottom w:val="nil"/>
            </w:tcBorders>
          </w:tcPr>
          <w:p w:rsidR="0028063B" w:rsidRDefault="0028063B">
            <w:pPr>
              <w:rPr>
                <w:rFonts w:ascii="仿宋_GB2312" w:eastAsia="仿宋_GB2312" w:hAnsi="等线" w:cs="Times New Roman"/>
              </w:rPr>
            </w:pPr>
          </w:p>
        </w:tc>
      </w:tr>
      <w:tr w:rsidR="0028063B">
        <w:trPr>
          <w:cantSplit/>
          <w:trHeight w:val="592"/>
        </w:trPr>
        <w:tc>
          <w:tcPr>
            <w:tcW w:w="1920" w:type="dxa"/>
            <w:tcBorders>
              <w:top w:val="nil"/>
              <w:bottom w:val="nil"/>
              <w:right w:val="nil"/>
            </w:tcBorders>
          </w:tcPr>
          <w:p w:rsidR="0028063B" w:rsidRDefault="0028063B">
            <w:pPr>
              <w:ind w:left="61"/>
              <w:jc w:val="distribute"/>
              <w:rPr>
                <w:rFonts w:ascii="仿宋_GB2312" w:eastAsia="仿宋_GB2312" w:hAnsi="等线" w:cs="Times New Roman"/>
              </w:rPr>
            </w:pPr>
          </w:p>
          <w:p w:rsidR="0028063B" w:rsidRDefault="00B26C58">
            <w:pPr>
              <w:ind w:left="61"/>
              <w:jc w:val="distribute"/>
              <w:rPr>
                <w:rFonts w:ascii="仿宋_GB2312" w:eastAsia="仿宋_GB2312" w:hAnsi="等线" w:cs="Times New Roman"/>
              </w:rPr>
            </w:pPr>
            <w:r>
              <w:rPr>
                <w:rFonts w:ascii="仿宋_GB2312" w:eastAsia="仿宋_GB2312" w:hAnsi="等线" w:cs="Times New Roman" w:hint="eastAsia"/>
              </w:rPr>
              <w:t>授权签字人</w:t>
            </w:r>
          </w:p>
        </w:tc>
        <w:tc>
          <w:tcPr>
            <w:tcW w:w="2160" w:type="dxa"/>
            <w:tcBorders>
              <w:top w:val="nil"/>
              <w:left w:val="nil"/>
              <w:bottom w:val="single" w:sz="4" w:space="0" w:color="auto"/>
            </w:tcBorders>
            <w:vAlign w:val="bottom"/>
          </w:tcPr>
          <w:p w:rsidR="0028063B" w:rsidRDefault="00B26C58">
            <w:pPr>
              <w:ind w:left="61"/>
              <w:jc w:val="center"/>
              <w:rPr>
                <w:rFonts w:ascii="仿宋_GB2312" w:eastAsia="仿宋_GB2312" w:hAnsi="等线" w:cs="Times New Roman"/>
              </w:rPr>
            </w:pPr>
            <w:r>
              <w:rPr>
                <w:rFonts w:ascii="仿宋_GB2312" w:eastAsia="仿宋_GB2312" w:hAnsi="等线" w:cs="Times New Roman" w:hint="eastAsia"/>
              </w:rPr>
              <w:t>（签字）</w:t>
            </w:r>
          </w:p>
        </w:tc>
        <w:tc>
          <w:tcPr>
            <w:tcW w:w="2520" w:type="dxa"/>
            <w:tcBorders>
              <w:top w:val="nil"/>
              <w:bottom w:val="single" w:sz="4" w:space="0" w:color="auto"/>
            </w:tcBorders>
            <w:vAlign w:val="bottom"/>
          </w:tcPr>
          <w:p w:rsidR="0028063B" w:rsidRDefault="00B26C58">
            <w:pPr>
              <w:ind w:left="61"/>
              <w:jc w:val="right"/>
              <w:rPr>
                <w:rFonts w:ascii="仿宋_GB2312" w:eastAsia="仿宋_GB2312" w:hAnsi="等线" w:cs="Times New Roman"/>
              </w:rPr>
            </w:pPr>
            <w:r>
              <w:rPr>
                <w:rFonts w:ascii="仿宋_GB2312" w:eastAsia="仿宋_GB2312" w:hAnsi="等线" w:cs="Times New Roman" w:hint="eastAsia"/>
              </w:rPr>
              <w:t>年    月    日</w:t>
            </w:r>
          </w:p>
        </w:tc>
        <w:tc>
          <w:tcPr>
            <w:tcW w:w="2340" w:type="dxa"/>
            <w:tcBorders>
              <w:top w:val="nil"/>
              <w:bottom w:val="nil"/>
            </w:tcBorders>
          </w:tcPr>
          <w:p w:rsidR="0028063B" w:rsidRDefault="00B26C58">
            <w:pPr>
              <w:spacing w:line="240" w:lineRule="exact"/>
              <w:ind w:left="62"/>
              <w:jc w:val="center"/>
              <w:rPr>
                <w:rFonts w:ascii="仿宋_GB2312" w:eastAsia="仿宋_GB2312" w:hAnsi="等线" w:cs="仿宋_GB2312"/>
              </w:rPr>
            </w:pPr>
            <w:r>
              <w:rPr>
                <w:rFonts w:ascii="仿宋_GB2312" w:eastAsia="仿宋_GB2312" w:hAnsi="等线" w:cs="仿宋_GB2312" w:hint="eastAsia"/>
              </w:rPr>
              <w:t>检验机构</w:t>
            </w:r>
          </w:p>
          <w:p w:rsidR="0028063B" w:rsidRDefault="00B26C58">
            <w:pPr>
              <w:ind w:left="61"/>
              <w:jc w:val="center"/>
              <w:rPr>
                <w:rFonts w:ascii="仿宋_GB2312" w:eastAsia="仿宋_GB2312" w:hAnsi="等线" w:cs="Times New Roman"/>
              </w:rPr>
            </w:pPr>
            <w:r>
              <w:rPr>
                <w:rFonts w:ascii="仿宋_GB2312" w:eastAsia="仿宋_GB2312" w:hAnsi="等线" w:cs="仿宋_GB2312" w:hint="eastAsia"/>
              </w:rPr>
              <w:t>检验报告专用章或业务专用章</w:t>
            </w:r>
          </w:p>
        </w:tc>
      </w:tr>
    </w:tbl>
    <w:p w:rsidR="0028063B" w:rsidRDefault="0028063B">
      <w:pPr>
        <w:spacing w:line="360" w:lineRule="auto"/>
        <w:rPr>
          <w:rFonts w:ascii="等线" w:eastAsia="仿宋_GB2312" w:hAnsi="等线" w:cs="Times New Roman"/>
        </w:rPr>
      </w:pPr>
    </w:p>
    <w:p w:rsidR="0028063B" w:rsidRDefault="00B26C58">
      <w:pPr>
        <w:jc w:val="center"/>
        <w:rPr>
          <w:rFonts w:ascii="方正小标宋简体" w:eastAsia="方正小标宋简体" w:hAnsi="等线" w:cs="方正小标宋简体"/>
          <w:sz w:val="32"/>
          <w:szCs w:val="32"/>
        </w:rPr>
      </w:pPr>
      <w:r>
        <w:rPr>
          <w:rFonts w:ascii="方正小标宋简体" w:eastAsia="方正小标宋简体" w:hAnsi="等线" w:cs="方正小标宋简体" w:hint="eastAsia"/>
          <w:sz w:val="32"/>
          <w:szCs w:val="32"/>
        </w:rPr>
        <w:t>注册和备案检验机构全称</w:t>
      </w:r>
    </w:p>
    <w:p w:rsidR="0028063B" w:rsidRDefault="00B26C58">
      <w:pPr>
        <w:jc w:val="center"/>
        <w:rPr>
          <w:rFonts w:ascii="方正小标宋简体" w:eastAsia="方正小标宋简体" w:hAnsi="等线" w:cs="Times New Roman"/>
          <w:sz w:val="32"/>
          <w:szCs w:val="32"/>
        </w:rPr>
      </w:pPr>
      <w:r>
        <w:rPr>
          <w:rFonts w:ascii="方正小标宋简体" w:eastAsia="方正小标宋简体" w:hAnsi="等线" w:cs="方正小标宋简体" w:hint="eastAsia"/>
          <w:sz w:val="32"/>
          <w:szCs w:val="32"/>
        </w:rPr>
        <w:t>检验报告</w:t>
      </w:r>
    </w:p>
    <w:p w:rsidR="0028063B" w:rsidRDefault="00B26C58">
      <w:pPr>
        <w:rPr>
          <w:rFonts w:ascii="仿宋_GB2312" w:eastAsia="仿宋_GB2312" w:hAnsi="等线" w:cs="Times New Roman"/>
        </w:rPr>
      </w:pPr>
      <w:r>
        <w:rPr>
          <w:rFonts w:ascii="仿宋_GB2312" w:eastAsia="仿宋_GB2312" w:hAnsi="等线" w:cs="仿宋_GB2312" w:hint="eastAsia"/>
        </w:rPr>
        <w:t>检验受理编号：</w:t>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仿宋_GB2312"/>
        </w:rPr>
        <w:tab/>
      </w:r>
      <w:r>
        <w:rPr>
          <w:rFonts w:ascii="仿宋_GB2312" w:eastAsia="仿宋_GB2312" w:hAnsi="等线" w:cs="仿宋_GB2312" w:hint="eastAsia"/>
        </w:rPr>
        <w:t>第    页</w:t>
      </w:r>
      <w:r>
        <w:rPr>
          <w:rFonts w:ascii="仿宋_GB2312" w:eastAsia="仿宋_GB2312" w:hAnsi="等线" w:cs="仿宋_GB2312"/>
        </w:rPr>
        <w:t xml:space="preserve"> / </w:t>
      </w:r>
      <w:r>
        <w:rPr>
          <w:rFonts w:ascii="仿宋_GB2312" w:eastAsia="仿宋_GB2312" w:hAnsi="等线" w:cs="仿宋_GB2312" w:hint="eastAsia"/>
        </w:rPr>
        <w:t>共    页</w:t>
      </w:r>
    </w:p>
    <w:tbl>
      <w:tblPr>
        <w:tblW w:w="9222" w:type="dxa"/>
        <w:tblInd w:w="-106" w:type="dxa"/>
        <w:tblBorders>
          <w:top w:val="single" w:sz="12" w:space="0" w:color="auto"/>
        </w:tblBorders>
        <w:tblLayout w:type="fixed"/>
        <w:tblLook w:val="04A0" w:firstRow="1" w:lastRow="0" w:firstColumn="1" w:lastColumn="0" w:noHBand="0" w:noVBand="1"/>
      </w:tblPr>
      <w:tblGrid>
        <w:gridCol w:w="2100"/>
        <w:gridCol w:w="2220"/>
        <w:gridCol w:w="2340"/>
        <w:gridCol w:w="2562"/>
      </w:tblGrid>
      <w:tr w:rsidR="0028063B">
        <w:trPr>
          <w:cantSplit/>
        </w:trPr>
        <w:tc>
          <w:tcPr>
            <w:tcW w:w="2100" w:type="dxa"/>
          </w:tcPr>
          <w:p w:rsidR="0028063B" w:rsidRDefault="00B26C58">
            <w:pPr>
              <w:jc w:val="left"/>
              <w:rPr>
                <w:rFonts w:ascii="仿宋_GB2312" w:eastAsia="仿宋_GB2312" w:hAnsi="等线" w:cs="Times New Roman"/>
              </w:rPr>
            </w:pPr>
            <w:r>
              <w:rPr>
                <w:rFonts w:ascii="仿宋_GB2312" w:eastAsia="仿宋_GB2312" w:hAnsi="等线" w:cs="Times New Roman" w:hint="eastAsia"/>
              </w:rPr>
              <w:t>附件：</w:t>
            </w:r>
          </w:p>
        </w:tc>
        <w:tc>
          <w:tcPr>
            <w:tcW w:w="2220" w:type="dxa"/>
          </w:tcPr>
          <w:p w:rsidR="0028063B" w:rsidRDefault="0028063B">
            <w:pPr>
              <w:rPr>
                <w:rFonts w:ascii="仿宋_GB2312" w:eastAsia="仿宋_GB2312" w:hAnsi="等线" w:cs="Times New Roman"/>
                <w:u w:val="single"/>
              </w:rPr>
            </w:pPr>
          </w:p>
        </w:tc>
        <w:tc>
          <w:tcPr>
            <w:tcW w:w="2340" w:type="dxa"/>
          </w:tcPr>
          <w:p w:rsidR="0028063B" w:rsidRDefault="0028063B">
            <w:pPr>
              <w:jc w:val="distribute"/>
              <w:rPr>
                <w:rFonts w:ascii="仿宋_GB2312" w:eastAsia="仿宋_GB2312" w:hAnsi="等线" w:cs="Times New Roman"/>
              </w:rPr>
            </w:pPr>
          </w:p>
        </w:tc>
        <w:tc>
          <w:tcPr>
            <w:tcW w:w="2562" w:type="dxa"/>
          </w:tcPr>
          <w:p w:rsidR="0028063B" w:rsidRDefault="0028063B">
            <w:pPr>
              <w:rPr>
                <w:rFonts w:ascii="仿宋_GB2312" w:eastAsia="仿宋_GB2312" w:hAnsi="等线" w:cs="Times New Roman"/>
                <w:u w:val="single"/>
              </w:rPr>
            </w:pPr>
          </w:p>
        </w:tc>
      </w:tr>
    </w:tbl>
    <w:p w:rsidR="0028063B" w:rsidRDefault="00B26C58" w:rsidP="00B26C58">
      <w:pPr>
        <w:spacing w:afterLines="50" w:after="156"/>
        <w:jc w:val="center"/>
        <w:rPr>
          <w:rFonts w:ascii="等线" w:eastAsia="仿宋_GB2312" w:hAnsi="等线" w:cs="Times New Roman"/>
          <w:b/>
          <w:color w:val="000000"/>
        </w:rPr>
      </w:pPr>
      <w:r>
        <w:rPr>
          <w:rFonts w:ascii="等线" w:eastAsia="仿宋_GB2312" w:hAnsi="等线" w:cs="Times New Roman" w:hint="eastAsia"/>
          <w:b/>
          <w:color w:val="000000"/>
        </w:rPr>
        <w:t>30</w:t>
      </w:r>
      <w:r>
        <w:rPr>
          <w:rFonts w:ascii="等线" w:eastAsia="仿宋_GB2312" w:hAnsi="等线" w:cs="Times New Roman" w:hint="eastAsia"/>
          <w:b/>
          <w:color w:val="000000"/>
        </w:rPr>
        <w:t>例受试者不同观察时间皮肤反应情况</w:t>
      </w:r>
    </w:p>
    <w:tbl>
      <w:tblPr>
        <w:tblW w:w="88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20"/>
        <w:gridCol w:w="1080"/>
        <w:gridCol w:w="720"/>
        <w:gridCol w:w="720"/>
        <w:gridCol w:w="930"/>
        <w:gridCol w:w="930"/>
        <w:gridCol w:w="930"/>
        <w:gridCol w:w="930"/>
        <w:gridCol w:w="930"/>
        <w:gridCol w:w="930"/>
      </w:tblGrid>
      <w:tr w:rsidR="0028063B">
        <w:trPr>
          <w:cantSplit/>
          <w:trHeight w:hRule="exact" w:val="594"/>
        </w:trPr>
        <w:tc>
          <w:tcPr>
            <w:tcW w:w="72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编号</w:t>
            </w:r>
          </w:p>
        </w:tc>
        <w:tc>
          <w:tcPr>
            <w:tcW w:w="1080" w:type="dxa"/>
            <w:vAlign w:val="center"/>
          </w:tcPr>
          <w:p w:rsidR="0028063B" w:rsidRDefault="00B26C58">
            <w:pPr>
              <w:spacing w:line="240" w:lineRule="exact"/>
              <w:ind w:leftChars="-51" w:rightChars="-51" w:right="-107" w:hangingChars="51" w:hanging="107"/>
              <w:jc w:val="center"/>
              <w:rPr>
                <w:rFonts w:ascii="等线" w:eastAsia="仿宋_GB2312" w:hAnsi="等线" w:cs="Times New Roman"/>
              </w:rPr>
            </w:pPr>
            <w:r>
              <w:rPr>
                <w:rFonts w:ascii="等线" w:eastAsia="仿宋_GB2312" w:hAnsi="等线" w:cs="Times New Roman" w:hint="eastAsia"/>
              </w:rPr>
              <w:t>姓名</w:t>
            </w:r>
          </w:p>
          <w:p w:rsidR="0028063B" w:rsidRDefault="00B26C58">
            <w:pPr>
              <w:spacing w:line="240" w:lineRule="exact"/>
              <w:ind w:leftChars="-51" w:rightChars="-51" w:right="-107" w:hangingChars="51" w:hanging="107"/>
              <w:jc w:val="center"/>
              <w:rPr>
                <w:rFonts w:ascii="等线" w:eastAsia="仿宋_GB2312" w:hAnsi="等线" w:cs="Times New Roman"/>
              </w:rPr>
            </w:pPr>
            <w:r>
              <w:rPr>
                <w:rFonts w:ascii="等线" w:eastAsia="仿宋_GB2312" w:hAnsi="等线" w:cs="Times New Roman" w:hint="eastAsia"/>
              </w:rPr>
              <w:t>（首字母）</w:t>
            </w:r>
          </w:p>
        </w:tc>
        <w:tc>
          <w:tcPr>
            <w:tcW w:w="720" w:type="dxa"/>
            <w:vAlign w:val="center"/>
          </w:tcPr>
          <w:p w:rsidR="0028063B" w:rsidRDefault="00B26C58">
            <w:pPr>
              <w:spacing w:line="240" w:lineRule="exact"/>
              <w:ind w:leftChars="-51" w:rightChars="-51" w:right="-107" w:hangingChars="51" w:hanging="107"/>
              <w:jc w:val="center"/>
              <w:rPr>
                <w:rFonts w:ascii="等线" w:eastAsia="仿宋_GB2312" w:hAnsi="等线" w:cs="Times New Roman"/>
              </w:rPr>
            </w:pPr>
            <w:r>
              <w:rPr>
                <w:rFonts w:ascii="等线" w:eastAsia="仿宋_GB2312" w:hAnsi="等线" w:cs="Times New Roman" w:hint="eastAsia"/>
              </w:rPr>
              <w:t>性别</w:t>
            </w:r>
          </w:p>
        </w:tc>
        <w:tc>
          <w:tcPr>
            <w:tcW w:w="720" w:type="dxa"/>
            <w:vAlign w:val="center"/>
          </w:tcPr>
          <w:p w:rsidR="0028063B" w:rsidRDefault="00B26C58">
            <w:pPr>
              <w:spacing w:line="240" w:lineRule="exact"/>
              <w:ind w:leftChars="-51" w:rightChars="-51" w:right="-107" w:hangingChars="51" w:hanging="107"/>
              <w:jc w:val="center"/>
              <w:rPr>
                <w:rFonts w:ascii="等线" w:eastAsia="仿宋_GB2312" w:hAnsi="等线" w:cs="Times New Roman"/>
              </w:rPr>
            </w:pPr>
            <w:r>
              <w:rPr>
                <w:rFonts w:ascii="等线" w:eastAsia="仿宋_GB2312" w:hAnsi="等线" w:cs="Times New Roman" w:hint="eastAsia"/>
              </w:rPr>
              <w:t>年龄</w:t>
            </w:r>
          </w:p>
        </w:tc>
        <w:tc>
          <w:tcPr>
            <w:tcW w:w="93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使用前</w:t>
            </w:r>
          </w:p>
        </w:tc>
        <w:tc>
          <w:tcPr>
            <w:tcW w:w="93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第</w:t>
            </w:r>
            <w:r>
              <w:rPr>
                <w:rFonts w:ascii="等线" w:eastAsia="仿宋_GB2312" w:hAnsi="等线" w:cs="Times New Roman" w:hint="eastAsia"/>
              </w:rPr>
              <w:t>1</w:t>
            </w:r>
            <w:r>
              <w:rPr>
                <w:rFonts w:ascii="等线" w:eastAsia="仿宋_GB2312" w:hAnsi="等线" w:cs="Times New Roman" w:hint="eastAsia"/>
              </w:rPr>
              <w:t>周</w:t>
            </w:r>
          </w:p>
        </w:tc>
        <w:tc>
          <w:tcPr>
            <w:tcW w:w="93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第</w:t>
            </w:r>
            <w:r>
              <w:rPr>
                <w:rFonts w:ascii="等线" w:eastAsia="仿宋_GB2312" w:hAnsi="等线" w:cs="Times New Roman" w:hint="eastAsia"/>
              </w:rPr>
              <w:t>2</w:t>
            </w:r>
            <w:r>
              <w:rPr>
                <w:rFonts w:ascii="等线" w:eastAsia="仿宋_GB2312" w:hAnsi="等线" w:cs="Times New Roman" w:hint="eastAsia"/>
              </w:rPr>
              <w:t>周</w:t>
            </w:r>
          </w:p>
        </w:tc>
        <w:tc>
          <w:tcPr>
            <w:tcW w:w="93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第</w:t>
            </w:r>
            <w:r>
              <w:rPr>
                <w:rFonts w:ascii="等线" w:eastAsia="仿宋_GB2312" w:hAnsi="等线" w:cs="Times New Roman" w:hint="eastAsia"/>
              </w:rPr>
              <w:t>3</w:t>
            </w:r>
            <w:r>
              <w:rPr>
                <w:rFonts w:ascii="等线" w:eastAsia="仿宋_GB2312" w:hAnsi="等线" w:cs="Times New Roman" w:hint="eastAsia"/>
              </w:rPr>
              <w:t>周</w:t>
            </w:r>
          </w:p>
        </w:tc>
        <w:tc>
          <w:tcPr>
            <w:tcW w:w="93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第</w:t>
            </w:r>
            <w:r>
              <w:rPr>
                <w:rFonts w:ascii="等线" w:eastAsia="仿宋_GB2312" w:hAnsi="等线" w:cs="Times New Roman" w:hint="eastAsia"/>
              </w:rPr>
              <w:t>4</w:t>
            </w:r>
            <w:r>
              <w:rPr>
                <w:rFonts w:ascii="等线" w:eastAsia="仿宋_GB2312" w:hAnsi="等线" w:cs="Times New Roman" w:hint="eastAsia"/>
              </w:rPr>
              <w:t>周</w:t>
            </w:r>
          </w:p>
        </w:tc>
        <w:tc>
          <w:tcPr>
            <w:tcW w:w="93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w:t>
            </w:r>
          </w:p>
        </w:tc>
      </w:tr>
      <w:tr w:rsidR="0028063B">
        <w:trPr>
          <w:cantSplit/>
          <w:trHeight w:hRule="exact" w:val="340"/>
        </w:trPr>
        <w:tc>
          <w:tcPr>
            <w:tcW w:w="72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1</w:t>
            </w:r>
          </w:p>
        </w:tc>
        <w:tc>
          <w:tcPr>
            <w:tcW w:w="108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r>
      <w:tr w:rsidR="0028063B">
        <w:trPr>
          <w:cantSplit/>
          <w:trHeight w:hRule="exact" w:val="340"/>
        </w:trPr>
        <w:tc>
          <w:tcPr>
            <w:tcW w:w="72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2</w:t>
            </w:r>
          </w:p>
        </w:tc>
        <w:tc>
          <w:tcPr>
            <w:tcW w:w="108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r>
      <w:tr w:rsidR="0028063B">
        <w:trPr>
          <w:cantSplit/>
          <w:trHeight w:hRule="exact" w:val="340"/>
        </w:trPr>
        <w:tc>
          <w:tcPr>
            <w:tcW w:w="72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3</w:t>
            </w:r>
          </w:p>
        </w:tc>
        <w:tc>
          <w:tcPr>
            <w:tcW w:w="108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r>
      <w:tr w:rsidR="0028063B">
        <w:trPr>
          <w:cantSplit/>
          <w:trHeight w:hRule="exact" w:val="340"/>
        </w:trPr>
        <w:tc>
          <w:tcPr>
            <w:tcW w:w="72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4</w:t>
            </w:r>
          </w:p>
        </w:tc>
        <w:tc>
          <w:tcPr>
            <w:tcW w:w="108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r>
      <w:tr w:rsidR="0028063B">
        <w:trPr>
          <w:cantSplit/>
          <w:trHeight w:hRule="exact" w:val="340"/>
        </w:trPr>
        <w:tc>
          <w:tcPr>
            <w:tcW w:w="72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5</w:t>
            </w:r>
          </w:p>
        </w:tc>
        <w:tc>
          <w:tcPr>
            <w:tcW w:w="108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r>
      <w:tr w:rsidR="0028063B">
        <w:trPr>
          <w:cantSplit/>
          <w:trHeight w:hRule="exact" w:val="340"/>
        </w:trPr>
        <w:tc>
          <w:tcPr>
            <w:tcW w:w="72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6</w:t>
            </w:r>
          </w:p>
        </w:tc>
        <w:tc>
          <w:tcPr>
            <w:tcW w:w="108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r>
      <w:tr w:rsidR="0028063B">
        <w:trPr>
          <w:cantSplit/>
          <w:trHeight w:hRule="exact" w:val="340"/>
        </w:trPr>
        <w:tc>
          <w:tcPr>
            <w:tcW w:w="72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7</w:t>
            </w:r>
          </w:p>
        </w:tc>
        <w:tc>
          <w:tcPr>
            <w:tcW w:w="108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r>
      <w:tr w:rsidR="0028063B">
        <w:trPr>
          <w:cantSplit/>
          <w:trHeight w:hRule="exact" w:val="340"/>
        </w:trPr>
        <w:tc>
          <w:tcPr>
            <w:tcW w:w="72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8</w:t>
            </w:r>
          </w:p>
        </w:tc>
        <w:tc>
          <w:tcPr>
            <w:tcW w:w="108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r>
      <w:tr w:rsidR="0028063B">
        <w:trPr>
          <w:cantSplit/>
          <w:trHeight w:hRule="exact" w:val="340"/>
        </w:trPr>
        <w:tc>
          <w:tcPr>
            <w:tcW w:w="72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9</w:t>
            </w:r>
          </w:p>
        </w:tc>
        <w:tc>
          <w:tcPr>
            <w:tcW w:w="108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r>
      <w:tr w:rsidR="0028063B">
        <w:trPr>
          <w:cantSplit/>
          <w:trHeight w:hRule="exact" w:val="340"/>
        </w:trPr>
        <w:tc>
          <w:tcPr>
            <w:tcW w:w="72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10</w:t>
            </w:r>
          </w:p>
        </w:tc>
        <w:tc>
          <w:tcPr>
            <w:tcW w:w="108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r>
      <w:tr w:rsidR="0028063B">
        <w:trPr>
          <w:cantSplit/>
          <w:trHeight w:hRule="exact" w:val="340"/>
        </w:trPr>
        <w:tc>
          <w:tcPr>
            <w:tcW w:w="72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11</w:t>
            </w:r>
          </w:p>
        </w:tc>
        <w:tc>
          <w:tcPr>
            <w:tcW w:w="108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r>
      <w:tr w:rsidR="0028063B">
        <w:trPr>
          <w:cantSplit/>
          <w:trHeight w:hRule="exact" w:val="340"/>
        </w:trPr>
        <w:tc>
          <w:tcPr>
            <w:tcW w:w="72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12</w:t>
            </w:r>
          </w:p>
        </w:tc>
        <w:tc>
          <w:tcPr>
            <w:tcW w:w="108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r>
      <w:tr w:rsidR="0028063B">
        <w:trPr>
          <w:cantSplit/>
          <w:trHeight w:hRule="exact" w:val="340"/>
        </w:trPr>
        <w:tc>
          <w:tcPr>
            <w:tcW w:w="72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13</w:t>
            </w:r>
          </w:p>
        </w:tc>
        <w:tc>
          <w:tcPr>
            <w:tcW w:w="108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r>
      <w:tr w:rsidR="0028063B">
        <w:trPr>
          <w:cantSplit/>
          <w:trHeight w:hRule="exact" w:val="340"/>
        </w:trPr>
        <w:tc>
          <w:tcPr>
            <w:tcW w:w="72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14</w:t>
            </w:r>
          </w:p>
        </w:tc>
        <w:tc>
          <w:tcPr>
            <w:tcW w:w="108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r>
      <w:tr w:rsidR="0028063B">
        <w:trPr>
          <w:cantSplit/>
          <w:trHeight w:hRule="exact" w:val="340"/>
        </w:trPr>
        <w:tc>
          <w:tcPr>
            <w:tcW w:w="72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15</w:t>
            </w:r>
          </w:p>
        </w:tc>
        <w:tc>
          <w:tcPr>
            <w:tcW w:w="108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r>
      <w:tr w:rsidR="0028063B">
        <w:trPr>
          <w:cantSplit/>
          <w:trHeight w:hRule="exact" w:val="340"/>
        </w:trPr>
        <w:tc>
          <w:tcPr>
            <w:tcW w:w="72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16</w:t>
            </w:r>
          </w:p>
        </w:tc>
        <w:tc>
          <w:tcPr>
            <w:tcW w:w="108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r>
      <w:tr w:rsidR="0028063B">
        <w:trPr>
          <w:cantSplit/>
          <w:trHeight w:hRule="exact" w:val="340"/>
        </w:trPr>
        <w:tc>
          <w:tcPr>
            <w:tcW w:w="72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17</w:t>
            </w:r>
          </w:p>
        </w:tc>
        <w:tc>
          <w:tcPr>
            <w:tcW w:w="108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r>
      <w:tr w:rsidR="0028063B">
        <w:trPr>
          <w:cantSplit/>
          <w:trHeight w:hRule="exact" w:val="340"/>
        </w:trPr>
        <w:tc>
          <w:tcPr>
            <w:tcW w:w="72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18</w:t>
            </w:r>
          </w:p>
        </w:tc>
        <w:tc>
          <w:tcPr>
            <w:tcW w:w="108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r>
      <w:tr w:rsidR="0028063B">
        <w:trPr>
          <w:cantSplit/>
          <w:trHeight w:hRule="exact" w:val="340"/>
        </w:trPr>
        <w:tc>
          <w:tcPr>
            <w:tcW w:w="72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19</w:t>
            </w:r>
          </w:p>
        </w:tc>
        <w:tc>
          <w:tcPr>
            <w:tcW w:w="108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r>
      <w:tr w:rsidR="0028063B">
        <w:trPr>
          <w:cantSplit/>
          <w:trHeight w:hRule="exact" w:val="340"/>
        </w:trPr>
        <w:tc>
          <w:tcPr>
            <w:tcW w:w="72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20</w:t>
            </w:r>
          </w:p>
        </w:tc>
        <w:tc>
          <w:tcPr>
            <w:tcW w:w="108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r>
      <w:tr w:rsidR="0028063B">
        <w:trPr>
          <w:cantSplit/>
          <w:trHeight w:hRule="exact" w:val="340"/>
        </w:trPr>
        <w:tc>
          <w:tcPr>
            <w:tcW w:w="72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21</w:t>
            </w:r>
          </w:p>
        </w:tc>
        <w:tc>
          <w:tcPr>
            <w:tcW w:w="108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r>
      <w:tr w:rsidR="0028063B">
        <w:trPr>
          <w:cantSplit/>
          <w:trHeight w:hRule="exact" w:val="340"/>
        </w:trPr>
        <w:tc>
          <w:tcPr>
            <w:tcW w:w="72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22</w:t>
            </w:r>
          </w:p>
        </w:tc>
        <w:tc>
          <w:tcPr>
            <w:tcW w:w="108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r>
      <w:tr w:rsidR="0028063B">
        <w:trPr>
          <w:cantSplit/>
          <w:trHeight w:hRule="exact" w:val="340"/>
        </w:trPr>
        <w:tc>
          <w:tcPr>
            <w:tcW w:w="72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23</w:t>
            </w:r>
          </w:p>
        </w:tc>
        <w:tc>
          <w:tcPr>
            <w:tcW w:w="108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r>
      <w:tr w:rsidR="0028063B">
        <w:trPr>
          <w:cantSplit/>
          <w:trHeight w:hRule="exact" w:val="340"/>
        </w:trPr>
        <w:tc>
          <w:tcPr>
            <w:tcW w:w="72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24</w:t>
            </w:r>
          </w:p>
        </w:tc>
        <w:tc>
          <w:tcPr>
            <w:tcW w:w="108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r>
      <w:tr w:rsidR="0028063B">
        <w:trPr>
          <w:cantSplit/>
          <w:trHeight w:hRule="exact" w:val="340"/>
        </w:trPr>
        <w:tc>
          <w:tcPr>
            <w:tcW w:w="72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25</w:t>
            </w:r>
          </w:p>
        </w:tc>
        <w:tc>
          <w:tcPr>
            <w:tcW w:w="108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r>
      <w:tr w:rsidR="0028063B">
        <w:trPr>
          <w:cantSplit/>
          <w:trHeight w:hRule="exact" w:val="340"/>
        </w:trPr>
        <w:tc>
          <w:tcPr>
            <w:tcW w:w="72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26</w:t>
            </w:r>
          </w:p>
        </w:tc>
        <w:tc>
          <w:tcPr>
            <w:tcW w:w="108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r>
      <w:tr w:rsidR="0028063B">
        <w:trPr>
          <w:cantSplit/>
          <w:trHeight w:hRule="exact" w:val="340"/>
        </w:trPr>
        <w:tc>
          <w:tcPr>
            <w:tcW w:w="72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27</w:t>
            </w:r>
          </w:p>
        </w:tc>
        <w:tc>
          <w:tcPr>
            <w:tcW w:w="108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r>
      <w:tr w:rsidR="0028063B">
        <w:trPr>
          <w:cantSplit/>
          <w:trHeight w:hRule="exact" w:val="340"/>
        </w:trPr>
        <w:tc>
          <w:tcPr>
            <w:tcW w:w="72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28</w:t>
            </w:r>
          </w:p>
        </w:tc>
        <w:tc>
          <w:tcPr>
            <w:tcW w:w="108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r>
      <w:tr w:rsidR="0028063B">
        <w:trPr>
          <w:cantSplit/>
          <w:trHeight w:hRule="exact" w:val="340"/>
        </w:trPr>
        <w:tc>
          <w:tcPr>
            <w:tcW w:w="72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29</w:t>
            </w:r>
          </w:p>
        </w:tc>
        <w:tc>
          <w:tcPr>
            <w:tcW w:w="108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r>
      <w:tr w:rsidR="0028063B">
        <w:trPr>
          <w:cantSplit/>
          <w:trHeight w:hRule="exact" w:val="340"/>
        </w:trPr>
        <w:tc>
          <w:tcPr>
            <w:tcW w:w="72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30</w:t>
            </w:r>
          </w:p>
        </w:tc>
        <w:tc>
          <w:tcPr>
            <w:tcW w:w="108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72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c>
          <w:tcPr>
            <w:tcW w:w="930" w:type="dxa"/>
            <w:vAlign w:val="center"/>
          </w:tcPr>
          <w:p w:rsidR="0028063B" w:rsidRDefault="0028063B">
            <w:pPr>
              <w:spacing w:line="240" w:lineRule="exact"/>
              <w:jc w:val="center"/>
              <w:rPr>
                <w:rFonts w:ascii="等线" w:eastAsia="仿宋_GB2312" w:hAnsi="等线" w:cs="Times New Roman"/>
              </w:rPr>
            </w:pPr>
          </w:p>
        </w:tc>
      </w:tr>
    </w:tbl>
    <w:p w:rsidR="0028063B" w:rsidRDefault="0028063B">
      <w:pPr>
        <w:spacing w:line="360" w:lineRule="auto"/>
        <w:rPr>
          <w:rFonts w:ascii="仿宋_GB2312" w:eastAsia="仿宋_GB2312" w:hAnsi="等线" w:cs="Times New Roman"/>
        </w:rPr>
      </w:pPr>
    </w:p>
    <w:p w:rsidR="0028063B" w:rsidRDefault="0028063B">
      <w:pPr>
        <w:spacing w:line="360" w:lineRule="auto"/>
        <w:rPr>
          <w:rFonts w:ascii="仿宋_GB2312" w:eastAsia="仿宋_GB2312" w:hAnsi="等线" w:cs="Times New Roman"/>
        </w:rPr>
      </w:pPr>
    </w:p>
    <w:p w:rsidR="0028063B" w:rsidRDefault="00B26C58">
      <w:pPr>
        <w:spacing w:line="360" w:lineRule="auto"/>
        <w:rPr>
          <w:rFonts w:ascii="仿宋_GB2312" w:eastAsia="仿宋_GB2312" w:hAnsi="等线" w:cs="Times New Roman"/>
        </w:rPr>
      </w:pPr>
      <w:r>
        <w:rPr>
          <w:rFonts w:ascii="仿宋_GB2312" w:eastAsia="仿宋_GB2312" w:hAnsi="等线" w:cs="Times New Roman" w:hint="eastAsia"/>
        </w:rPr>
        <w:t>2-1u：脱毛类化妆品人体试用试验安全性评价报告体例</w:t>
      </w:r>
    </w:p>
    <w:p w:rsidR="0028063B" w:rsidRDefault="00B26C58">
      <w:pPr>
        <w:spacing w:line="360" w:lineRule="auto"/>
        <w:ind w:left="4675" w:hanging="4675"/>
        <w:jc w:val="center"/>
        <w:rPr>
          <w:rFonts w:ascii="方正小标宋简体" w:eastAsia="方正小标宋简体" w:hAnsi="等线" w:cs="Times New Roman"/>
          <w:sz w:val="28"/>
        </w:rPr>
      </w:pPr>
      <w:r>
        <w:rPr>
          <w:rFonts w:ascii="方正小标宋简体" w:eastAsia="方正小标宋简体" w:hAnsi="等线" w:cs="Times New Roman" w:hint="eastAsia"/>
          <w:sz w:val="28"/>
        </w:rPr>
        <w:t>注册和备案检验机构全称</w:t>
      </w:r>
    </w:p>
    <w:p w:rsidR="0028063B" w:rsidRDefault="00B26C58">
      <w:pPr>
        <w:spacing w:line="360" w:lineRule="auto"/>
        <w:ind w:left="4675" w:hanging="4675"/>
        <w:jc w:val="center"/>
        <w:rPr>
          <w:rFonts w:ascii="方正小标宋简体" w:eastAsia="方正小标宋简体" w:hAnsi="等线" w:cs="Times New Roman"/>
          <w:sz w:val="32"/>
        </w:rPr>
      </w:pPr>
      <w:r>
        <w:rPr>
          <w:rFonts w:ascii="方正小标宋简体" w:eastAsia="方正小标宋简体" w:hAnsi="等线" w:cs="Times New Roman" w:hint="eastAsia"/>
          <w:sz w:val="32"/>
        </w:rPr>
        <w:t>检验报告</w:t>
      </w:r>
    </w:p>
    <w:p w:rsidR="0028063B" w:rsidRDefault="00B26C58">
      <w:pPr>
        <w:rPr>
          <w:rFonts w:ascii="仿宋_GB2312" w:eastAsia="仿宋_GB2312" w:hAnsi="等线" w:cs="仿宋_GB2312"/>
        </w:rPr>
      </w:pPr>
      <w:r>
        <w:rPr>
          <w:rFonts w:ascii="仿宋_GB2312" w:eastAsia="仿宋_GB2312" w:hAnsi="等线" w:cs="仿宋_GB2312" w:hint="eastAsia"/>
        </w:rPr>
        <w:t>检验受理编号：</w:t>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仿宋_GB2312"/>
        </w:rPr>
        <w:tab/>
      </w:r>
      <w:r>
        <w:rPr>
          <w:rFonts w:ascii="仿宋_GB2312" w:eastAsia="仿宋_GB2312" w:hAnsi="等线" w:cs="仿宋_GB2312"/>
        </w:rPr>
        <w:tab/>
      </w:r>
      <w:r>
        <w:rPr>
          <w:rFonts w:ascii="仿宋_GB2312" w:eastAsia="仿宋_GB2312" w:hAnsi="等线" w:cs="仿宋_GB2312"/>
        </w:rPr>
        <w:tab/>
      </w:r>
      <w:r>
        <w:rPr>
          <w:rFonts w:ascii="仿宋_GB2312" w:eastAsia="仿宋_GB2312" w:hAnsi="等线" w:cs="仿宋_GB2312" w:hint="eastAsia"/>
        </w:rPr>
        <w:t xml:space="preserve">        第    页</w:t>
      </w:r>
      <w:r>
        <w:rPr>
          <w:rFonts w:ascii="仿宋_GB2312" w:eastAsia="仿宋_GB2312" w:hAnsi="等线" w:cs="仿宋_GB2312"/>
        </w:rPr>
        <w:t xml:space="preserve"> / </w:t>
      </w:r>
      <w:r>
        <w:rPr>
          <w:rFonts w:ascii="仿宋_GB2312" w:eastAsia="仿宋_GB2312" w:hAnsi="等线" w:cs="仿宋_GB2312" w:hint="eastAsia"/>
        </w:rPr>
        <w:t>共    页</w:t>
      </w:r>
    </w:p>
    <w:tbl>
      <w:tblPr>
        <w:tblW w:w="9145" w:type="dxa"/>
        <w:tblInd w:w="-106" w:type="dxa"/>
        <w:tblBorders>
          <w:top w:val="single" w:sz="8" w:space="0" w:color="auto"/>
          <w:bottom w:val="single" w:sz="8" w:space="0" w:color="auto"/>
        </w:tblBorders>
        <w:tblLayout w:type="fixed"/>
        <w:tblLook w:val="04A0" w:firstRow="1" w:lastRow="0" w:firstColumn="1" w:lastColumn="0" w:noHBand="0" w:noVBand="1"/>
      </w:tblPr>
      <w:tblGrid>
        <w:gridCol w:w="2100"/>
        <w:gridCol w:w="3076"/>
        <w:gridCol w:w="2409"/>
        <w:gridCol w:w="1560"/>
      </w:tblGrid>
      <w:tr w:rsidR="0028063B">
        <w:trPr>
          <w:cantSplit/>
        </w:trPr>
        <w:tc>
          <w:tcPr>
            <w:tcW w:w="2100" w:type="dxa"/>
            <w:tcBorders>
              <w:top w:val="single" w:sz="12" w:space="0" w:color="auto"/>
            </w:tcBorders>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样品中文名称</w:t>
            </w:r>
          </w:p>
        </w:tc>
        <w:tc>
          <w:tcPr>
            <w:tcW w:w="3076" w:type="dxa"/>
            <w:tcBorders>
              <w:top w:val="single" w:sz="12" w:space="0" w:color="auto"/>
              <w:bottom w:val="single" w:sz="4" w:space="0" w:color="auto"/>
            </w:tcBorders>
          </w:tcPr>
          <w:p w:rsidR="0028063B" w:rsidRDefault="0028063B">
            <w:pPr>
              <w:spacing w:line="240" w:lineRule="exact"/>
              <w:rPr>
                <w:rFonts w:ascii="仿宋_GB2312" w:eastAsia="仿宋_GB2312" w:hAnsi="等线" w:cs="Times New Roman"/>
                <w:u w:val="single"/>
              </w:rPr>
            </w:pPr>
          </w:p>
        </w:tc>
        <w:tc>
          <w:tcPr>
            <w:tcW w:w="2409" w:type="dxa"/>
            <w:tcBorders>
              <w:top w:val="single" w:sz="12" w:space="0" w:color="auto"/>
            </w:tcBorders>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样品数量及规格</w:t>
            </w:r>
          </w:p>
        </w:tc>
        <w:tc>
          <w:tcPr>
            <w:tcW w:w="1560" w:type="dxa"/>
            <w:tcBorders>
              <w:top w:val="single" w:sz="12"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进口产品外文名称</w:t>
            </w:r>
          </w:p>
        </w:tc>
        <w:tc>
          <w:tcPr>
            <w:tcW w:w="3076" w:type="dxa"/>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r>
              <w:rPr>
                <w:rFonts w:ascii="仿宋_GB2312" w:eastAsia="仿宋_GB2312" w:hAnsi="等线" w:cs="仿宋_GB2312" w:hint="eastAsia"/>
              </w:rPr>
              <w:t>（进口产品书写此项）</w:t>
            </w:r>
          </w:p>
        </w:tc>
        <w:tc>
          <w:tcPr>
            <w:tcW w:w="2409"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生产日期或批号</w:t>
            </w: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Height w:val="173"/>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颜色和物态</w:t>
            </w:r>
          </w:p>
        </w:tc>
        <w:tc>
          <w:tcPr>
            <w:tcW w:w="3076"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c>
          <w:tcPr>
            <w:tcW w:w="2409"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保质期或限期使用日期</w:t>
            </w: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rsidTr="00B26C58">
        <w:trPr>
          <w:cantSplit/>
          <w:trHeight w:val="173"/>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受理日期</w:t>
            </w:r>
          </w:p>
        </w:tc>
        <w:tc>
          <w:tcPr>
            <w:tcW w:w="3076"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c>
          <w:tcPr>
            <w:tcW w:w="2409" w:type="dxa"/>
            <w:tcBorders>
              <w:bottom w:val="nil"/>
            </w:tcBorders>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检验完成日期</w:t>
            </w: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rsidTr="00B26C58">
        <w:trPr>
          <w:cantSplit/>
          <w:trHeight w:val="172"/>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检验项目</w:t>
            </w:r>
          </w:p>
        </w:tc>
        <w:tc>
          <w:tcPr>
            <w:tcW w:w="3076" w:type="dxa"/>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r>
              <w:rPr>
                <w:rFonts w:ascii="仿宋_GB2312" w:eastAsia="仿宋_GB2312" w:hAnsi="等线" w:cs="Times New Roman" w:hint="eastAsia"/>
                <w:spacing w:val="-20"/>
              </w:rPr>
              <w:t>脱毛类化妆品人体试用试验</w:t>
            </w:r>
          </w:p>
        </w:tc>
        <w:tc>
          <w:tcPr>
            <w:tcW w:w="2409" w:type="dxa"/>
            <w:tcBorders>
              <w:top w:val="nil"/>
              <w:bottom w:val="single" w:sz="4" w:space="0" w:color="auto"/>
            </w:tcBorders>
          </w:tcPr>
          <w:p w:rsidR="0028063B" w:rsidRDefault="0028063B">
            <w:pPr>
              <w:spacing w:line="240" w:lineRule="exact"/>
              <w:jc w:val="distribute"/>
              <w:rPr>
                <w:rFonts w:ascii="仿宋_GB2312" w:eastAsia="仿宋_GB2312" w:hAnsi="等线" w:cs="Times New Roman"/>
              </w:rPr>
            </w:pP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rsidTr="00B26C58">
        <w:trPr>
          <w:cantSplit/>
          <w:trHeight w:val="172"/>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检验依据</w:t>
            </w:r>
          </w:p>
        </w:tc>
        <w:tc>
          <w:tcPr>
            <w:tcW w:w="3076" w:type="dxa"/>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r>
              <w:rPr>
                <w:rFonts w:ascii="仿宋_GB2312" w:eastAsia="仿宋_GB2312" w:hAnsi="等线" w:cs="仿宋_GB2312" w:hint="eastAsia"/>
              </w:rPr>
              <w:t>（填写现行有效的技术规范）</w:t>
            </w:r>
          </w:p>
        </w:tc>
        <w:tc>
          <w:tcPr>
            <w:tcW w:w="2409" w:type="dxa"/>
            <w:tcBorders>
              <w:top w:val="single" w:sz="4" w:space="0" w:color="auto"/>
              <w:bottom w:val="single" w:sz="4" w:space="0" w:color="auto"/>
            </w:tcBorders>
          </w:tcPr>
          <w:p w:rsidR="0028063B" w:rsidRDefault="0028063B">
            <w:pPr>
              <w:spacing w:line="240" w:lineRule="exact"/>
              <w:jc w:val="distribute"/>
              <w:rPr>
                <w:rFonts w:ascii="仿宋_GB2312" w:eastAsia="仿宋_GB2312" w:hAnsi="等线" w:cs="仿宋_GB2312"/>
              </w:rPr>
            </w:pP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申请企业</w:t>
            </w:r>
          </w:p>
        </w:tc>
        <w:tc>
          <w:tcPr>
            <w:tcW w:w="7045" w:type="dxa"/>
            <w:gridSpan w:val="3"/>
            <w:tcBorders>
              <w:top w:val="nil"/>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地址</w:t>
            </w:r>
          </w:p>
        </w:tc>
        <w:tc>
          <w:tcPr>
            <w:tcW w:w="7045" w:type="dxa"/>
            <w:gridSpan w:val="3"/>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生产企业</w:t>
            </w:r>
          </w:p>
        </w:tc>
        <w:tc>
          <w:tcPr>
            <w:tcW w:w="7045" w:type="dxa"/>
            <w:gridSpan w:val="3"/>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地址</w:t>
            </w:r>
          </w:p>
        </w:tc>
        <w:tc>
          <w:tcPr>
            <w:tcW w:w="7045" w:type="dxa"/>
            <w:gridSpan w:val="3"/>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Height w:val="139"/>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在华申报责任单位</w:t>
            </w:r>
          </w:p>
        </w:tc>
        <w:tc>
          <w:tcPr>
            <w:tcW w:w="7045" w:type="dxa"/>
            <w:gridSpan w:val="3"/>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r>
              <w:rPr>
                <w:rFonts w:ascii="仿宋_GB2312" w:eastAsia="仿宋_GB2312" w:hAnsi="等线" w:cs="仿宋_GB2312" w:hint="eastAsia"/>
              </w:rPr>
              <w:t>（进口产品书写此项）</w:t>
            </w:r>
          </w:p>
        </w:tc>
      </w:tr>
      <w:tr w:rsidR="0028063B">
        <w:trPr>
          <w:cantSplit/>
          <w:trHeight w:val="139"/>
        </w:trPr>
        <w:tc>
          <w:tcPr>
            <w:tcW w:w="2100" w:type="dxa"/>
            <w:tcBorders>
              <w:bottom w:val="single" w:sz="12" w:space="0" w:color="auto"/>
            </w:tcBorders>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地址</w:t>
            </w:r>
          </w:p>
        </w:tc>
        <w:tc>
          <w:tcPr>
            <w:tcW w:w="7045" w:type="dxa"/>
            <w:gridSpan w:val="3"/>
            <w:tcBorders>
              <w:top w:val="single" w:sz="4" w:space="0" w:color="auto"/>
              <w:bottom w:val="single" w:sz="12" w:space="0" w:color="auto"/>
            </w:tcBorders>
          </w:tcPr>
          <w:p w:rsidR="0028063B" w:rsidRDefault="0028063B">
            <w:pPr>
              <w:spacing w:line="240" w:lineRule="exact"/>
              <w:rPr>
                <w:rFonts w:ascii="仿宋_GB2312" w:eastAsia="仿宋_GB2312" w:hAnsi="等线" w:cs="Times New Roman"/>
                <w:u w:val="single"/>
              </w:rPr>
            </w:pPr>
          </w:p>
        </w:tc>
      </w:tr>
    </w:tbl>
    <w:p w:rsidR="0028063B" w:rsidRDefault="00B26C58">
      <w:pPr>
        <w:rPr>
          <w:rFonts w:ascii="等线" w:eastAsia="仿宋_GB2312" w:hAnsi="等线" w:cs="Times New Roman"/>
          <w:b/>
          <w:bCs/>
          <w:color w:val="000000"/>
        </w:rPr>
      </w:pPr>
      <w:r>
        <w:rPr>
          <w:rFonts w:ascii="等线" w:eastAsia="仿宋_GB2312" w:hAnsi="等线" w:cs="Times New Roman" w:hint="eastAsia"/>
          <w:b/>
          <w:bCs/>
          <w:color w:val="000000"/>
        </w:rPr>
        <w:t>材料和方法：</w:t>
      </w:r>
    </w:p>
    <w:p w:rsidR="0028063B" w:rsidRDefault="00B26C58">
      <w:pPr>
        <w:spacing w:line="400" w:lineRule="exact"/>
        <w:rPr>
          <w:rFonts w:ascii="等线" w:eastAsia="仿宋_GB2312" w:hAnsi="等线" w:cs="Times New Roman"/>
          <w:color w:val="000000"/>
        </w:rPr>
      </w:pPr>
      <w:r>
        <w:rPr>
          <w:rFonts w:ascii="等线" w:eastAsia="仿宋_GB2312" w:hAnsi="等线" w:cs="Times New Roman" w:hint="eastAsia"/>
          <w:color w:val="000000"/>
        </w:rPr>
        <w:t xml:space="preserve">1. </w:t>
      </w:r>
      <w:r>
        <w:rPr>
          <w:rFonts w:ascii="等线" w:eastAsia="仿宋_GB2312" w:hAnsi="等线" w:cs="Times New Roman" w:hint="eastAsia"/>
          <w:color w:val="000000"/>
        </w:rPr>
        <w:t>试</w:t>
      </w:r>
      <w:r>
        <w:rPr>
          <w:rFonts w:ascii="等线" w:eastAsia="仿宋_GB2312" w:hAnsi="等线" w:cs="Times New Roman" w:hint="eastAsia"/>
          <w:color w:val="000000"/>
        </w:rPr>
        <w:t xml:space="preserve"> </w:t>
      </w:r>
      <w:r>
        <w:rPr>
          <w:rFonts w:ascii="等线" w:eastAsia="仿宋_GB2312" w:hAnsi="等线" w:cs="Times New Roman" w:hint="eastAsia"/>
          <w:color w:val="000000"/>
        </w:rPr>
        <w:t>用</w:t>
      </w:r>
      <w:r>
        <w:rPr>
          <w:rFonts w:ascii="等线" w:eastAsia="仿宋_GB2312" w:hAnsi="等线" w:cs="Times New Roman" w:hint="eastAsia"/>
          <w:color w:val="000000"/>
        </w:rPr>
        <w:t xml:space="preserve"> </w:t>
      </w:r>
      <w:r>
        <w:rPr>
          <w:rFonts w:ascii="等线" w:eastAsia="仿宋_GB2312" w:hAnsi="等线" w:cs="Times New Roman" w:hint="eastAsia"/>
          <w:color w:val="000000"/>
        </w:rPr>
        <w:t>物：为化妆品原物。</w:t>
      </w:r>
    </w:p>
    <w:p w:rsidR="0028063B" w:rsidRDefault="00B26C58">
      <w:pPr>
        <w:spacing w:line="400" w:lineRule="exact"/>
        <w:rPr>
          <w:rFonts w:ascii="等线" w:eastAsia="仿宋_GB2312" w:hAnsi="等线" w:cs="Times New Roman"/>
          <w:bCs/>
          <w:color w:val="000000"/>
        </w:rPr>
      </w:pPr>
      <w:r>
        <w:rPr>
          <w:rFonts w:ascii="等线" w:eastAsia="仿宋_GB2312" w:hAnsi="等线" w:cs="Times New Roman" w:hint="eastAsia"/>
          <w:bCs/>
          <w:color w:val="000000"/>
        </w:rPr>
        <w:t xml:space="preserve">2. </w:t>
      </w:r>
      <w:r>
        <w:rPr>
          <w:rFonts w:ascii="等线" w:eastAsia="仿宋_GB2312" w:hAnsi="等线" w:cs="Times New Roman" w:hint="eastAsia"/>
          <w:bCs/>
          <w:color w:val="000000"/>
        </w:rPr>
        <w:t>受</w:t>
      </w:r>
      <w:r>
        <w:rPr>
          <w:rFonts w:ascii="等线" w:eastAsia="仿宋_GB2312" w:hAnsi="等线" w:cs="Times New Roman" w:hint="eastAsia"/>
          <w:bCs/>
          <w:color w:val="000000"/>
        </w:rPr>
        <w:t xml:space="preserve"> </w:t>
      </w:r>
      <w:r>
        <w:rPr>
          <w:rFonts w:ascii="等线" w:eastAsia="仿宋_GB2312" w:hAnsi="等线" w:cs="Times New Roman" w:hint="eastAsia"/>
          <w:bCs/>
          <w:color w:val="000000"/>
        </w:rPr>
        <w:t>试</w:t>
      </w:r>
      <w:r>
        <w:rPr>
          <w:rFonts w:ascii="等线" w:eastAsia="仿宋_GB2312" w:hAnsi="等线" w:cs="Times New Roman" w:hint="eastAsia"/>
          <w:bCs/>
          <w:color w:val="000000"/>
        </w:rPr>
        <w:t xml:space="preserve"> </w:t>
      </w:r>
      <w:r>
        <w:rPr>
          <w:rFonts w:ascii="等线" w:eastAsia="仿宋_GB2312" w:hAnsi="等线" w:cs="Times New Roman" w:hint="eastAsia"/>
          <w:bCs/>
          <w:color w:val="000000"/>
        </w:rPr>
        <w:t>者：共</w:t>
      </w:r>
      <w:r>
        <w:rPr>
          <w:rFonts w:ascii="等线" w:eastAsia="仿宋_GB2312" w:hAnsi="等线" w:cs="Times New Roman" w:hint="eastAsia"/>
          <w:bCs/>
          <w:color w:val="000000"/>
        </w:rPr>
        <w:t>30</w:t>
      </w:r>
      <w:r>
        <w:rPr>
          <w:rFonts w:ascii="等线" w:eastAsia="仿宋_GB2312" w:hAnsi="等线" w:cs="Times New Roman" w:hint="eastAsia"/>
          <w:bCs/>
          <w:color w:val="000000"/>
        </w:rPr>
        <w:t>人，男</w:t>
      </w:r>
      <w:r>
        <w:rPr>
          <w:rFonts w:ascii="等线" w:eastAsia="仿宋_GB2312" w:hAnsi="等线" w:cs="Times New Roman" w:hint="eastAsia"/>
          <w:bCs/>
          <w:color w:val="000000"/>
          <w:u w:val="single"/>
        </w:rPr>
        <w:t xml:space="preserve"> </w:t>
      </w:r>
      <w:r>
        <w:rPr>
          <w:rFonts w:ascii="等线" w:eastAsia="仿宋_GB2312" w:hAnsi="等线" w:cs="Times New Roman"/>
          <w:bCs/>
          <w:color w:val="000000"/>
          <w:u w:val="single"/>
        </w:rPr>
        <w:t xml:space="preserve"> </w:t>
      </w:r>
      <w:r>
        <w:rPr>
          <w:rFonts w:ascii="等线" w:eastAsia="仿宋_GB2312" w:hAnsi="等线" w:cs="Times New Roman" w:hint="eastAsia"/>
          <w:bCs/>
          <w:color w:val="000000"/>
          <w:u w:val="single"/>
        </w:rPr>
        <w:t xml:space="preserve"> </w:t>
      </w:r>
      <w:r>
        <w:rPr>
          <w:rFonts w:ascii="等线" w:eastAsia="仿宋_GB2312" w:hAnsi="等线" w:cs="Times New Roman" w:hint="eastAsia"/>
          <w:bCs/>
          <w:color w:val="000000"/>
        </w:rPr>
        <w:t>人，女</w:t>
      </w:r>
      <w:r>
        <w:rPr>
          <w:rFonts w:ascii="等线" w:eastAsia="仿宋_GB2312" w:hAnsi="等线" w:cs="Times New Roman" w:hint="eastAsia"/>
          <w:bCs/>
          <w:color w:val="000000"/>
          <w:u w:val="single"/>
        </w:rPr>
        <w:t xml:space="preserve">   </w:t>
      </w:r>
      <w:r>
        <w:rPr>
          <w:rFonts w:ascii="等线" w:eastAsia="仿宋_GB2312" w:hAnsi="等线" w:cs="Times New Roman" w:hint="eastAsia"/>
          <w:bCs/>
          <w:color w:val="000000"/>
        </w:rPr>
        <w:t>人，年龄</w:t>
      </w:r>
      <w:r>
        <w:rPr>
          <w:rFonts w:ascii="等线" w:eastAsia="仿宋_GB2312" w:hAnsi="等线" w:cs="Times New Roman" w:hint="eastAsia"/>
          <w:bCs/>
          <w:color w:val="000000"/>
          <w:u w:val="single"/>
        </w:rPr>
        <w:t xml:space="preserve">   </w:t>
      </w:r>
      <w:r>
        <w:rPr>
          <w:rFonts w:ascii="等线" w:eastAsia="仿宋_GB2312" w:hAnsi="等线" w:cs="Times New Roman" w:hint="eastAsia"/>
          <w:bCs/>
          <w:color w:val="000000"/>
        </w:rPr>
        <w:t>至</w:t>
      </w:r>
      <w:r>
        <w:rPr>
          <w:rFonts w:ascii="等线" w:eastAsia="仿宋_GB2312" w:hAnsi="等线" w:cs="Times New Roman" w:hint="eastAsia"/>
          <w:bCs/>
          <w:color w:val="000000"/>
          <w:u w:val="single"/>
        </w:rPr>
        <w:t xml:space="preserve">   </w:t>
      </w:r>
      <w:r>
        <w:rPr>
          <w:rFonts w:ascii="等线" w:eastAsia="仿宋_GB2312" w:hAnsi="等线" w:cs="Times New Roman" w:hint="eastAsia"/>
          <w:bCs/>
          <w:color w:val="000000"/>
        </w:rPr>
        <w:t>岁，平均年龄</w:t>
      </w:r>
      <w:r>
        <w:rPr>
          <w:rFonts w:ascii="等线" w:eastAsia="仿宋_GB2312" w:hAnsi="等线" w:cs="Times New Roman" w:hint="eastAsia"/>
          <w:bCs/>
          <w:color w:val="000000"/>
          <w:u w:val="single"/>
        </w:rPr>
        <w:t xml:space="preserve">   </w:t>
      </w:r>
      <w:r>
        <w:rPr>
          <w:rFonts w:ascii="等线" w:eastAsia="仿宋_GB2312" w:hAnsi="等线" w:cs="Times New Roman" w:hint="eastAsia"/>
          <w:bCs/>
          <w:color w:val="000000"/>
        </w:rPr>
        <w:t>±</w:t>
      </w:r>
      <w:r>
        <w:rPr>
          <w:rFonts w:ascii="等线" w:eastAsia="仿宋_GB2312" w:hAnsi="等线" w:cs="Times New Roman" w:hint="eastAsia"/>
          <w:bCs/>
          <w:color w:val="000000"/>
          <w:u w:val="single"/>
        </w:rPr>
        <w:t xml:space="preserve">   </w:t>
      </w:r>
      <w:r>
        <w:rPr>
          <w:rFonts w:ascii="等线" w:eastAsia="仿宋_GB2312" w:hAnsi="等线" w:cs="Times New Roman" w:hint="eastAsia"/>
          <w:bCs/>
          <w:color w:val="000000"/>
        </w:rPr>
        <w:t>岁，符合受试者志愿入选标准。</w:t>
      </w:r>
    </w:p>
    <w:p w:rsidR="0028063B" w:rsidRDefault="00B26C58">
      <w:pPr>
        <w:spacing w:line="400" w:lineRule="exact"/>
        <w:rPr>
          <w:rFonts w:ascii="等线" w:eastAsia="仿宋_GB2312" w:hAnsi="等线" w:cs="Times New Roman"/>
          <w:color w:val="000000"/>
        </w:rPr>
      </w:pPr>
      <w:r>
        <w:rPr>
          <w:rFonts w:ascii="等线" w:eastAsia="仿宋_GB2312" w:hAnsi="等线" w:cs="Times New Roman" w:hint="eastAsia"/>
          <w:color w:val="000000"/>
        </w:rPr>
        <w:t xml:space="preserve">3. </w:t>
      </w:r>
      <w:r>
        <w:rPr>
          <w:rFonts w:ascii="等线" w:eastAsia="仿宋_GB2312" w:hAnsi="等线" w:cs="Times New Roman" w:hint="eastAsia"/>
          <w:color w:val="000000"/>
        </w:rPr>
        <w:t>试用方法：</w:t>
      </w:r>
      <w:r>
        <w:rPr>
          <w:rFonts w:ascii="宋体" w:eastAsia="仿宋_GB2312" w:hAnsi="等线" w:cs="宋体" w:hint="eastAsia"/>
        </w:rPr>
        <w:t>按照化妆品产品标签注明的使用特点和方法让受试者直接使用受试产品。试用后由负责医生观察局部皮肤反应，</w:t>
      </w:r>
      <w:r>
        <w:rPr>
          <w:rFonts w:ascii="宋体" w:eastAsia="仿宋_GB2312" w:hAnsi="等线" w:cs="宋体" w:hint="eastAsia"/>
          <w:color w:val="000000"/>
        </w:rPr>
        <w:t>按</w:t>
      </w:r>
      <w:r>
        <w:rPr>
          <w:rFonts w:ascii="仿宋_GB2312" w:eastAsia="仿宋_GB2312" w:hAnsi="等线" w:cs="Times New Roman" w:hint="eastAsia"/>
          <w:bCs/>
        </w:rPr>
        <w:t>（</w:t>
      </w:r>
      <w:r>
        <w:rPr>
          <w:rFonts w:ascii="仿宋_GB2312" w:eastAsia="仿宋_GB2312" w:hAnsi="等线" w:cs="仿宋_GB2312" w:hint="eastAsia"/>
        </w:rPr>
        <w:t>现行有效的技术规范）</w:t>
      </w:r>
      <w:r>
        <w:rPr>
          <w:rFonts w:ascii="等线" w:eastAsia="仿宋_GB2312" w:hAnsi="等线" w:cs="Times New Roman" w:hint="eastAsia"/>
          <w:bCs/>
          <w:color w:val="000000"/>
        </w:rPr>
        <w:t>中人体试用试验皮肤不良反应分级标准</w:t>
      </w:r>
      <w:r>
        <w:rPr>
          <w:rFonts w:ascii="宋体" w:eastAsia="仿宋_GB2312" w:hAnsi="等线" w:cs="宋体" w:hint="eastAsia"/>
        </w:rPr>
        <w:t>记录结果。</w:t>
      </w:r>
    </w:p>
    <w:p w:rsidR="0028063B" w:rsidRDefault="0028063B">
      <w:pPr>
        <w:rPr>
          <w:rFonts w:ascii="等线" w:eastAsia="仿宋_GB2312" w:hAnsi="等线" w:cs="Times New Roman"/>
          <w:b/>
          <w:bCs/>
          <w:color w:val="000000"/>
        </w:rPr>
      </w:pPr>
    </w:p>
    <w:p w:rsidR="0028063B" w:rsidRDefault="00B26C58">
      <w:pPr>
        <w:rPr>
          <w:rFonts w:ascii="等线" w:eastAsia="仿宋_GB2312" w:hAnsi="等线" w:cs="Times New Roman"/>
          <w:color w:val="000000"/>
        </w:rPr>
      </w:pPr>
      <w:r>
        <w:rPr>
          <w:rFonts w:ascii="等线" w:eastAsia="仿宋_GB2312" w:hAnsi="等线" w:cs="Times New Roman" w:hint="eastAsia"/>
          <w:b/>
          <w:bCs/>
          <w:color w:val="000000"/>
        </w:rPr>
        <w:t>试验结果：</w:t>
      </w:r>
    </w:p>
    <w:p w:rsidR="0028063B" w:rsidRDefault="00B26C58">
      <w:pPr>
        <w:jc w:val="center"/>
        <w:rPr>
          <w:rFonts w:ascii="等线" w:eastAsia="仿宋_GB2312" w:hAnsi="等线" w:cs="Times New Roman"/>
          <w:iCs/>
          <w:color w:val="000000"/>
          <w:vertAlign w:val="superscript"/>
        </w:rPr>
      </w:pPr>
      <w:r>
        <w:rPr>
          <w:rFonts w:ascii="等线" w:eastAsia="仿宋_GB2312" w:hAnsi="等线" w:cs="Times New Roman" w:hint="eastAsia"/>
          <w:iCs/>
        </w:rPr>
        <w:t>脱毛类</w:t>
      </w:r>
      <w:r>
        <w:rPr>
          <w:rFonts w:ascii="等线" w:eastAsia="仿宋_GB2312" w:hAnsi="等线" w:cs="Times New Roman" w:hint="eastAsia"/>
          <w:iCs/>
          <w:color w:val="000000"/>
        </w:rPr>
        <w:t>化妆品人体试用试验结果</w:t>
      </w:r>
    </w:p>
    <w:tbl>
      <w:tblPr>
        <w:tblW w:w="8820" w:type="dxa"/>
        <w:tblInd w:w="108" w:type="dxa"/>
        <w:tblBorders>
          <w:top w:val="single" w:sz="8" w:space="0" w:color="auto"/>
          <w:bottom w:val="single" w:sz="8" w:space="0" w:color="auto"/>
          <w:insideH w:val="single" w:sz="8" w:space="0" w:color="auto"/>
        </w:tblBorders>
        <w:tblLayout w:type="fixed"/>
        <w:tblLook w:val="04A0" w:firstRow="1" w:lastRow="0" w:firstColumn="1" w:lastColumn="0" w:noHBand="0" w:noVBand="1"/>
      </w:tblPr>
      <w:tblGrid>
        <w:gridCol w:w="1313"/>
        <w:gridCol w:w="1421"/>
        <w:gridCol w:w="1217"/>
        <w:gridCol w:w="1217"/>
        <w:gridCol w:w="1217"/>
        <w:gridCol w:w="1217"/>
        <w:gridCol w:w="1218"/>
      </w:tblGrid>
      <w:tr w:rsidR="0028063B">
        <w:trPr>
          <w:cantSplit/>
          <w:trHeight w:val="465"/>
        </w:trPr>
        <w:tc>
          <w:tcPr>
            <w:tcW w:w="1313" w:type="dxa"/>
            <w:vMerge w:val="restart"/>
            <w:vAlign w:val="center"/>
          </w:tcPr>
          <w:p w:rsidR="0028063B" w:rsidRDefault="00B26C58">
            <w:pPr>
              <w:spacing w:line="360" w:lineRule="auto"/>
              <w:jc w:val="center"/>
              <w:rPr>
                <w:rFonts w:ascii="等线" w:eastAsia="仿宋_GB2312" w:hAnsi="等线" w:cs="Times New Roman"/>
                <w:color w:val="000000"/>
              </w:rPr>
            </w:pPr>
            <w:r>
              <w:rPr>
                <w:rFonts w:ascii="等线" w:eastAsia="仿宋_GB2312" w:hAnsi="等线" w:cs="Times New Roman" w:hint="eastAsia"/>
                <w:color w:val="000000"/>
              </w:rPr>
              <w:t>受试物</w:t>
            </w:r>
          </w:p>
        </w:tc>
        <w:tc>
          <w:tcPr>
            <w:tcW w:w="1421" w:type="dxa"/>
            <w:vMerge w:val="restart"/>
            <w:vAlign w:val="center"/>
          </w:tcPr>
          <w:p w:rsidR="0028063B" w:rsidRDefault="00B26C58">
            <w:pPr>
              <w:spacing w:line="360" w:lineRule="auto"/>
              <w:jc w:val="center"/>
              <w:rPr>
                <w:rFonts w:ascii="等线" w:eastAsia="仿宋_GB2312" w:hAnsi="等线" w:cs="Times New Roman"/>
                <w:color w:val="000000"/>
              </w:rPr>
            </w:pPr>
            <w:r>
              <w:rPr>
                <w:rFonts w:ascii="等线" w:eastAsia="仿宋_GB2312" w:hAnsi="等线" w:cs="Times New Roman" w:hint="eastAsia"/>
                <w:color w:val="000000"/>
              </w:rPr>
              <w:t>受试人数</w:t>
            </w:r>
          </w:p>
        </w:tc>
        <w:tc>
          <w:tcPr>
            <w:tcW w:w="6086" w:type="dxa"/>
            <w:gridSpan w:val="5"/>
          </w:tcPr>
          <w:p w:rsidR="0028063B" w:rsidRDefault="00B26C58">
            <w:pPr>
              <w:spacing w:line="360" w:lineRule="auto"/>
              <w:jc w:val="center"/>
              <w:rPr>
                <w:rFonts w:ascii="等线" w:eastAsia="仿宋_GB2312" w:hAnsi="等线" w:cs="Times New Roman"/>
                <w:color w:val="000000"/>
              </w:rPr>
            </w:pPr>
            <w:r>
              <w:rPr>
                <w:rFonts w:ascii="等线" w:eastAsia="仿宋_GB2312" w:hAnsi="等线" w:cs="Times New Roman" w:hint="eastAsia"/>
                <w:color w:val="000000"/>
              </w:rPr>
              <w:t>局部皮肤不良反应情况</w:t>
            </w:r>
          </w:p>
        </w:tc>
      </w:tr>
      <w:tr w:rsidR="0028063B">
        <w:trPr>
          <w:cantSplit/>
          <w:trHeight w:val="360"/>
        </w:trPr>
        <w:tc>
          <w:tcPr>
            <w:tcW w:w="1313" w:type="dxa"/>
            <w:vMerge/>
          </w:tcPr>
          <w:p w:rsidR="0028063B" w:rsidRDefault="0028063B">
            <w:pPr>
              <w:spacing w:line="360" w:lineRule="auto"/>
              <w:jc w:val="center"/>
              <w:rPr>
                <w:rFonts w:ascii="等线" w:eastAsia="仿宋_GB2312" w:hAnsi="等线" w:cs="Times New Roman"/>
                <w:color w:val="000000"/>
              </w:rPr>
            </w:pPr>
          </w:p>
        </w:tc>
        <w:tc>
          <w:tcPr>
            <w:tcW w:w="1421" w:type="dxa"/>
            <w:vMerge/>
          </w:tcPr>
          <w:p w:rsidR="0028063B" w:rsidRDefault="0028063B">
            <w:pPr>
              <w:spacing w:line="360" w:lineRule="auto"/>
              <w:jc w:val="center"/>
              <w:rPr>
                <w:rFonts w:ascii="等线" w:eastAsia="仿宋_GB2312" w:hAnsi="等线" w:cs="Times New Roman"/>
                <w:color w:val="000000"/>
              </w:rPr>
            </w:pPr>
          </w:p>
        </w:tc>
        <w:tc>
          <w:tcPr>
            <w:tcW w:w="1217" w:type="dxa"/>
          </w:tcPr>
          <w:p w:rsidR="0028063B" w:rsidRDefault="00B26C58">
            <w:pPr>
              <w:spacing w:line="360" w:lineRule="auto"/>
              <w:jc w:val="center"/>
              <w:rPr>
                <w:rFonts w:ascii="等线" w:eastAsia="仿宋_GB2312" w:hAnsi="等线" w:cs="Times New Roman"/>
                <w:color w:val="000000"/>
              </w:rPr>
            </w:pPr>
            <w:r>
              <w:rPr>
                <w:rFonts w:ascii="等线" w:eastAsia="仿宋_GB2312" w:hAnsi="等线" w:cs="Times New Roman" w:hint="eastAsia"/>
                <w:color w:val="000000"/>
              </w:rPr>
              <w:t>0</w:t>
            </w:r>
          </w:p>
        </w:tc>
        <w:tc>
          <w:tcPr>
            <w:tcW w:w="1217" w:type="dxa"/>
          </w:tcPr>
          <w:p w:rsidR="0028063B" w:rsidRDefault="00B26C58">
            <w:pPr>
              <w:spacing w:line="360" w:lineRule="auto"/>
              <w:jc w:val="center"/>
              <w:rPr>
                <w:rFonts w:ascii="等线" w:eastAsia="仿宋_GB2312" w:hAnsi="等线" w:cs="Times New Roman"/>
                <w:color w:val="000000"/>
              </w:rPr>
            </w:pPr>
            <w:r>
              <w:rPr>
                <w:rFonts w:ascii="等线" w:eastAsia="仿宋_GB2312" w:hAnsi="等线" w:cs="Times New Roman" w:hint="eastAsia"/>
                <w:color w:val="000000"/>
              </w:rPr>
              <w:t>1</w:t>
            </w:r>
          </w:p>
        </w:tc>
        <w:tc>
          <w:tcPr>
            <w:tcW w:w="1217" w:type="dxa"/>
          </w:tcPr>
          <w:p w:rsidR="0028063B" w:rsidRDefault="00B26C58">
            <w:pPr>
              <w:spacing w:line="360" w:lineRule="auto"/>
              <w:jc w:val="center"/>
              <w:rPr>
                <w:rFonts w:ascii="等线" w:eastAsia="仿宋_GB2312" w:hAnsi="等线" w:cs="Times New Roman"/>
                <w:color w:val="000000"/>
              </w:rPr>
            </w:pPr>
            <w:r>
              <w:rPr>
                <w:rFonts w:ascii="等线" w:eastAsia="仿宋_GB2312" w:hAnsi="等线" w:cs="Times New Roman" w:hint="eastAsia"/>
                <w:color w:val="000000"/>
              </w:rPr>
              <w:t>2</w:t>
            </w:r>
          </w:p>
        </w:tc>
        <w:tc>
          <w:tcPr>
            <w:tcW w:w="1217" w:type="dxa"/>
          </w:tcPr>
          <w:p w:rsidR="0028063B" w:rsidRDefault="00B26C58">
            <w:pPr>
              <w:spacing w:line="360" w:lineRule="auto"/>
              <w:jc w:val="center"/>
              <w:rPr>
                <w:rFonts w:ascii="等线" w:eastAsia="仿宋_GB2312" w:hAnsi="等线" w:cs="Times New Roman"/>
                <w:color w:val="000000"/>
              </w:rPr>
            </w:pPr>
            <w:r>
              <w:rPr>
                <w:rFonts w:ascii="等线" w:eastAsia="仿宋_GB2312" w:hAnsi="等线" w:cs="Times New Roman" w:hint="eastAsia"/>
                <w:color w:val="000000"/>
              </w:rPr>
              <w:t>3</w:t>
            </w:r>
          </w:p>
        </w:tc>
        <w:tc>
          <w:tcPr>
            <w:tcW w:w="1218" w:type="dxa"/>
          </w:tcPr>
          <w:p w:rsidR="0028063B" w:rsidRDefault="00B26C58">
            <w:pPr>
              <w:spacing w:line="360" w:lineRule="auto"/>
              <w:jc w:val="center"/>
              <w:rPr>
                <w:rFonts w:ascii="等线" w:eastAsia="仿宋_GB2312" w:hAnsi="等线" w:cs="Times New Roman"/>
                <w:color w:val="000000"/>
              </w:rPr>
            </w:pPr>
            <w:r>
              <w:rPr>
                <w:rFonts w:ascii="等线" w:eastAsia="仿宋_GB2312" w:hAnsi="等线" w:cs="Times New Roman" w:hint="eastAsia"/>
                <w:color w:val="000000"/>
              </w:rPr>
              <w:t>4</w:t>
            </w:r>
          </w:p>
        </w:tc>
      </w:tr>
      <w:tr w:rsidR="0028063B">
        <w:trPr>
          <w:trHeight w:val="718"/>
        </w:trPr>
        <w:tc>
          <w:tcPr>
            <w:tcW w:w="1313" w:type="dxa"/>
            <w:vAlign w:val="center"/>
          </w:tcPr>
          <w:p w:rsidR="0028063B" w:rsidRDefault="00B26C58">
            <w:pPr>
              <w:spacing w:line="360" w:lineRule="auto"/>
              <w:jc w:val="center"/>
              <w:rPr>
                <w:rFonts w:ascii="等线" w:eastAsia="仿宋_GB2312" w:hAnsi="等线" w:cs="Times New Roman"/>
                <w:color w:val="000000"/>
              </w:rPr>
            </w:pPr>
            <w:r>
              <w:rPr>
                <w:rFonts w:ascii="等线" w:eastAsia="仿宋_GB2312" w:hAnsi="等线" w:cs="Times New Roman" w:hint="eastAsia"/>
                <w:color w:val="000000"/>
              </w:rPr>
              <w:t>原物</w:t>
            </w:r>
          </w:p>
        </w:tc>
        <w:tc>
          <w:tcPr>
            <w:tcW w:w="1421" w:type="dxa"/>
            <w:vAlign w:val="center"/>
          </w:tcPr>
          <w:p w:rsidR="0028063B" w:rsidRDefault="00B26C58">
            <w:pPr>
              <w:spacing w:line="360" w:lineRule="auto"/>
              <w:jc w:val="center"/>
              <w:rPr>
                <w:rFonts w:ascii="等线" w:eastAsia="仿宋_GB2312" w:hAnsi="等线" w:cs="Times New Roman"/>
                <w:color w:val="000000"/>
              </w:rPr>
            </w:pPr>
            <w:r>
              <w:rPr>
                <w:rFonts w:ascii="等线" w:eastAsia="仿宋_GB2312" w:hAnsi="等线" w:cs="Times New Roman" w:hint="eastAsia"/>
                <w:color w:val="000000"/>
              </w:rPr>
              <w:t>30</w:t>
            </w:r>
          </w:p>
        </w:tc>
        <w:tc>
          <w:tcPr>
            <w:tcW w:w="1217" w:type="dxa"/>
            <w:vAlign w:val="center"/>
          </w:tcPr>
          <w:p w:rsidR="0028063B" w:rsidRDefault="0028063B">
            <w:pPr>
              <w:spacing w:line="360" w:lineRule="auto"/>
              <w:jc w:val="center"/>
              <w:rPr>
                <w:rFonts w:ascii="等线" w:eastAsia="仿宋_GB2312" w:hAnsi="等线" w:cs="Times New Roman"/>
                <w:color w:val="000000"/>
              </w:rPr>
            </w:pPr>
          </w:p>
        </w:tc>
        <w:tc>
          <w:tcPr>
            <w:tcW w:w="1217" w:type="dxa"/>
            <w:vAlign w:val="center"/>
          </w:tcPr>
          <w:p w:rsidR="0028063B" w:rsidRDefault="0028063B">
            <w:pPr>
              <w:spacing w:line="360" w:lineRule="auto"/>
              <w:jc w:val="center"/>
              <w:rPr>
                <w:rFonts w:ascii="等线" w:eastAsia="仿宋_GB2312" w:hAnsi="等线" w:cs="Times New Roman"/>
                <w:color w:val="000000"/>
              </w:rPr>
            </w:pPr>
          </w:p>
        </w:tc>
        <w:tc>
          <w:tcPr>
            <w:tcW w:w="1217" w:type="dxa"/>
            <w:vAlign w:val="center"/>
          </w:tcPr>
          <w:p w:rsidR="0028063B" w:rsidRDefault="0028063B">
            <w:pPr>
              <w:spacing w:line="360" w:lineRule="auto"/>
              <w:jc w:val="center"/>
              <w:rPr>
                <w:rFonts w:ascii="等线" w:eastAsia="仿宋_GB2312" w:hAnsi="等线" w:cs="Times New Roman"/>
                <w:color w:val="000000"/>
              </w:rPr>
            </w:pPr>
          </w:p>
        </w:tc>
        <w:tc>
          <w:tcPr>
            <w:tcW w:w="1217" w:type="dxa"/>
            <w:vAlign w:val="center"/>
          </w:tcPr>
          <w:p w:rsidR="0028063B" w:rsidRDefault="0028063B">
            <w:pPr>
              <w:spacing w:line="360" w:lineRule="auto"/>
              <w:jc w:val="center"/>
              <w:rPr>
                <w:rFonts w:ascii="等线" w:eastAsia="仿宋_GB2312" w:hAnsi="等线" w:cs="Times New Roman"/>
                <w:color w:val="000000"/>
              </w:rPr>
            </w:pPr>
          </w:p>
        </w:tc>
        <w:tc>
          <w:tcPr>
            <w:tcW w:w="1218" w:type="dxa"/>
            <w:vAlign w:val="center"/>
          </w:tcPr>
          <w:p w:rsidR="0028063B" w:rsidRDefault="0028063B">
            <w:pPr>
              <w:spacing w:line="360" w:lineRule="auto"/>
              <w:jc w:val="center"/>
              <w:rPr>
                <w:rFonts w:ascii="等线" w:eastAsia="仿宋_GB2312" w:hAnsi="等线" w:cs="Times New Roman"/>
                <w:color w:val="000000"/>
              </w:rPr>
            </w:pPr>
          </w:p>
        </w:tc>
      </w:tr>
    </w:tbl>
    <w:p w:rsidR="0028063B" w:rsidRDefault="00B26C58" w:rsidP="00B26C58">
      <w:pPr>
        <w:spacing w:beforeLines="50" w:before="156" w:line="240" w:lineRule="exact"/>
        <w:rPr>
          <w:rFonts w:ascii="等线" w:eastAsia="仿宋_GB2312" w:hAnsi="等线" w:cs="Times New Roman"/>
          <w:color w:val="000000"/>
        </w:rPr>
      </w:pPr>
      <w:r>
        <w:rPr>
          <w:rFonts w:ascii="等线" w:eastAsia="仿宋_GB2312" w:hAnsi="等线" w:cs="Times New Roman" w:hint="eastAsia"/>
          <w:color w:val="000000"/>
        </w:rPr>
        <w:t>注：</w:t>
      </w:r>
      <w:r>
        <w:rPr>
          <w:rFonts w:ascii="等线" w:eastAsia="仿宋_GB2312" w:hAnsi="等线" w:cs="Times New Roman" w:hint="eastAsia"/>
          <w:color w:val="000000"/>
        </w:rPr>
        <w:t>30</w:t>
      </w:r>
      <w:r>
        <w:rPr>
          <w:rFonts w:ascii="等线" w:eastAsia="仿宋_GB2312" w:hAnsi="等线" w:cs="Times New Roman" w:hint="eastAsia"/>
          <w:color w:val="000000"/>
        </w:rPr>
        <w:t>例受试者不同观察时间皮肤反应情况见附件。</w:t>
      </w:r>
    </w:p>
    <w:p w:rsidR="0028063B" w:rsidRDefault="00B26C58" w:rsidP="00B26C58">
      <w:pPr>
        <w:ind w:firstLineChars="200" w:firstLine="420"/>
        <w:rPr>
          <w:rFonts w:ascii="等线" w:eastAsia="等线" w:hAnsi="等线" w:cs="Times New Roman"/>
        </w:rPr>
      </w:pPr>
      <w:r>
        <w:rPr>
          <w:rFonts w:ascii="等线" w:eastAsia="仿宋_GB2312" w:hAnsi="等线" w:cs="Times New Roman" w:hint="eastAsia"/>
          <w:color w:val="000000"/>
        </w:rPr>
        <w:t>人体试用试验结果显示，</w:t>
      </w:r>
      <w:r>
        <w:rPr>
          <w:rFonts w:ascii="等线" w:eastAsia="仿宋_GB2312" w:hAnsi="等线" w:cs="Times New Roman" w:hint="eastAsia"/>
          <w:color w:val="000000"/>
        </w:rPr>
        <w:t>30</w:t>
      </w:r>
      <w:r>
        <w:rPr>
          <w:rFonts w:ascii="等线" w:eastAsia="仿宋_GB2312" w:hAnsi="等线" w:cs="Times New Roman" w:hint="eastAsia"/>
          <w:color w:val="000000"/>
        </w:rPr>
        <w:t>人中</w:t>
      </w:r>
      <w:r>
        <w:rPr>
          <w:rFonts w:ascii="等线" w:eastAsia="仿宋_GB2312" w:hAnsi="等线" w:cs="Times New Roman" w:hint="eastAsia"/>
          <w:color w:val="000000"/>
          <w:u w:val="single"/>
        </w:rPr>
        <w:t xml:space="preserve">    </w:t>
      </w:r>
      <w:proofErr w:type="gramStart"/>
      <w:r>
        <w:rPr>
          <w:rFonts w:ascii="等线" w:eastAsia="仿宋_GB2312" w:hAnsi="等线" w:cs="Times New Roman" w:hint="eastAsia"/>
          <w:color w:val="000000"/>
        </w:rPr>
        <w:t>例出</w:t>
      </w:r>
      <w:proofErr w:type="gramEnd"/>
      <w:r>
        <w:rPr>
          <w:rFonts w:ascii="等线" w:eastAsia="仿宋_GB2312" w:hAnsi="等线" w:cs="Times New Roman" w:hint="eastAsia"/>
          <w:color w:val="000000"/>
        </w:rPr>
        <w:t>现</w:t>
      </w:r>
      <w:r>
        <w:rPr>
          <w:rFonts w:ascii="等线" w:eastAsia="仿宋_GB2312" w:hAnsi="等线" w:cs="Times New Roman" w:hint="eastAsia"/>
          <w:color w:val="000000"/>
          <w:u w:val="single"/>
        </w:rPr>
        <w:t xml:space="preserve">    </w:t>
      </w:r>
      <w:proofErr w:type="gramStart"/>
      <w:r>
        <w:rPr>
          <w:rFonts w:ascii="等线" w:eastAsia="仿宋_GB2312" w:hAnsi="等线" w:cs="Times New Roman" w:hint="eastAsia"/>
          <w:color w:val="000000"/>
        </w:rPr>
        <w:t>级皮肤</w:t>
      </w:r>
      <w:proofErr w:type="gramEnd"/>
      <w:r>
        <w:rPr>
          <w:rFonts w:ascii="等线" w:eastAsia="仿宋_GB2312" w:hAnsi="等线" w:cs="Times New Roman" w:hint="eastAsia"/>
          <w:color w:val="000000"/>
        </w:rPr>
        <w:t>不良反应。</w:t>
      </w:r>
    </w:p>
    <w:tbl>
      <w:tblPr>
        <w:tblpPr w:leftFromText="180" w:rightFromText="180" w:vertAnchor="text" w:horzAnchor="margin" w:tblpY="741"/>
        <w:tblW w:w="8940" w:type="dxa"/>
        <w:tblBorders>
          <w:top w:val="single" w:sz="8" w:space="0" w:color="auto"/>
        </w:tblBorders>
        <w:tblLayout w:type="fixed"/>
        <w:tblCellMar>
          <w:left w:w="50" w:type="dxa"/>
          <w:right w:w="50" w:type="dxa"/>
        </w:tblCellMar>
        <w:tblLook w:val="04A0" w:firstRow="1" w:lastRow="0" w:firstColumn="1" w:lastColumn="0" w:noHBand="0" w:noVBand="1"/>
      </w:tblPr>
      <w:tblGrid>
        <w:gridCol w:w="1920"/>
        <w:gridCol w:w="2160"/>
        <w:gridCol w:w="2520"/>
        <w:gridCol w:w="2340"/>
      </w:tblGrid>
      <w:tr w:rsidR="0028063B">
        <w:trPr>
          <w:trHeight w:val="201"/>
        </w:trPr>
        <w:tc>
          <w:tcPr>
            <w:tcW w:w="4080" w:type="dxa"/>
            <w:gridSpan w:val="2"/>
            <w:tcBorders>
              <w:top w:val="single" w:sz="12" w:space="0" w:color="auto"/>
              <w:bottom w:val="nil"/>
            </w:tcBorders>
          </w:tcPr>
          <w:p w:rsidR="0028063B" w:rsidRDefault="0028063B">
            <w:pPr>
              <w:jc w:val="center"/>
              <w:rPr>
                <w:rFonts w:ascii="仿宋_GB2312" w:eastAsia="仿宋_GB2312" w:hAnsi="等线" w:cs="Times New Roman"/>
              </w:rPr>
            </w:pPr>
          </w:p>
        </w:tc>
        <w:tc>
          <w:tcPr>
            <w:tcW w:w="2520" w:type="dxa"/>
            <w:tcBorders>
              <w:top w:val="single" w:sz="12" w:space="0" w:color="auto"/>
            </w:tcBorders>
          </w:tcPr>
          <w:p w:rsidR="0028063B" w:rsidRDefault="0028063B">
            <w:pPr>
              <w:rPr>
                <w:rFonts w:ascii="仿宋_GB2312" w:eastAsia="仿宋_GB2312" w:hAnsi="等线" w:cs="Times New Roman"/>
              </w:rPr>
            </w:pPr>
          </w:p>
        </w:tc>
        <w:tc>
          <w:tcPr>
            <w:tcW w:w="2340" w:type="dxa"/>
            <w:tcBorders>
              <w:top w:val="single" w:sz="12" w:space="0" w:color="auto"/>
              <w:bottom w:val="nil"/>
            </w:tcBorders>
          </w:tcPr>
          <w:p w:rsidR="0028063B" w:rsidRDefault="0028063B">
            <w:pPr>
              <w:rPr>
                <w:rFonts w:ascii="仿宋_GB2312" w:eastAsia="仿宋_GB2312" w:hAnsi="等线" w:cs="Times New Roman"/>
              </w:rPr>
            </w:pPr>
          </w:p>
        </w:tc>
      </w:tr>
      <w:tr w:rsidR="0028063B">
        <w:trPr>
          <w:cantSplit/>
          <w:trHeight w:val="592"/>
        </w:trPr>
        <w:tc>
          <w:tcPr>
            <w:tcW w:w="1920" w:type="dxa"/>
            <w:tcBorders>
              <w:top w:val="nil"/>
              <w:bottom w:val="nil"/>
              <w:right w:val="nil"/>
            </w:tcBorders>
          </w:tcPr>
          <w:p w:rsidR="0028063B" w:rsidRDefault="0028063B">
            <w:pPr>
              <w:ind w:left="61"/>
              <w:jc w:val="distribute"/>
              <w:rPr>
                <w:rFonts w:ascii="仿宋_GB2312" w:eastAsia="仿宋_GB2312" w:hAnsi="等线" w:cs="Times New Roman"/>
              </w:rPr>
            </w:pPr>
          </w:p>
          <w:p w:rsidR="0028063B" w:rsidRDefault="00B26C58">
            <w:pPr>
              <w:ind w:left="61"/>
              <w:jc w:val="distribute"/>
              <w:rPr>
                <w:rFonts w:ascii="仿宋_GB2312" w:eastAsia="仿宋_GB2312" w:hAnsi="等线" w:cs="Times New Roman"/>
              </w:rPr>
            </w:pPr>
            <w:r>
              <w:rPr>
                <w:rFonts w:ascii="仿宋_GB2312" w:eastAsia="仿宋_GB2312" w:hAnsi="等线" w:cs="Times New Roman" w:hint="eastAsia"/>
              </w:rPr>
              <w:t>授权签字人</w:t>
            </w:r>
          </w:p>
        </w:tc>
        <w:tc>
          <w:tcPr>
            <w:tcW w:w="2160" w:type="dxa"/>
            <w:tcBorders>
              <w:top w:val="nil"/>
              <w:left w:val="nil"/>
              <w:bottom w:val="single" w:sz="4" w:space="0" w:color="auto"/>
            </w:tcBorders>
            <w:vAlign w:val="bottom"/>
          </w:tcPr>
          <w:p w:rsidR="0028063B" w:rsidRDefault="00B26C58">
            <w:pPr>
              <w:ind w:left="61"/>
              <w:jc w:val="center"/>
              <w:rPr>
                <w:rFonts w:ascii="仿宋_GB2312" w:eastAsia="仿宋_GB2312" w:hAnsi="等线" w:cs="Times New Roman"/>
              </w:rPr>
            </w:pPr>
            <w:r>
              <w:rPr>
                <w:rFonts w:ascii="仿宋_GB2312" w:eastAsia="仿宋_GB2312" w:hAnsi="等线" w:cs="Times New Roman" w:hint="eastAsia"/>
              </w:rPr>
              <w:t>（签字）</w:t>
            </w:r>
          </w:p>
        </w:tc>
        <w:tc>
          <w:tcPr>
            <w:tcW w:w="2520" w:type="dxa"/>
            <w:tcBorders>
              <w:top w:val="nil"/>
              <w:bottom w:val="single" w:sz="4" w:space="0" w:color="auto"/>
            </w:tcBorders>
            <w:vAlign w:val="bottom"/>
          </w:tcPr>
          <w:p w:rsidR="0028063B" w:rsidRDefault="00B26C58">
            <w:pPr>
              <w:ind w:left="61"/>
              <w:jc w:val="right"/>
              <w:rPr>
                <w:rFonts w:ascii="仿宋_GB2312" w:eastAsia="仿宋_GB2312" w:hAnsi="等线" w:cs="Times New Roman"/>
              </w:rPr>
            </w:pPr>
            <w:r>
              <w:rPr>
                <w:rFonts w:ascii="仿宋_GB2312" w:eastAsia="仿宋_GB2312" w:hAnsi="等线" w:cs="Times New Roman" w:hint="eastAsia"/>
              </w:rPr>
              <w:t>年    月    日</w:t>
            </w:r>
          </w:p>
        </w:tc>
        <w:tc>
          <w:tcPr>
            <w:tcW w:w="2340" w:type="dxa"/>
            <w:tcBorders>
              <w:top w:val="nil"/>
              <w:bottom w:val="nil"/>
            </w:tcBorders>
          </w:tcPr>
          <w:p w:rsidR="0028063B" w:rsidRDefault="00B26C58">
            <w:pPr>
              <w:spacing w:line="240" w:lineRule="exact"/>
              <w:ind w:left="62"/>
              <w:jc w:val="center"/>
              <w:rPr>
                <w:rFonts w:ascii="仿宋_GB2312" w:eastAsia="仿宋_GB2312" w:hAnsi="等线" w:cs="仿宋_GB2312"/>
              </w:rPr>
            </w:pPr>
            <w:r>
              <w:rPr>
                <w:rFonts w:ascii="仿宋_GB2312" w:eastAsia="仿宋_GB2312" w:hAnsi="等线" w:cs="仿宋_GB2312" w:hint="eastAsia"/>
              </w:rPr>
              <w:t>注册和备案检验机构</w:t>
            </w:r>
          </w:p>
          <w:p w:rsidR="0028063B" w:rsidRDefault="00B26C58">
            <w:pPr>
              <w:ind w:left="61"/>
              <w:jc w:val="center"/>
              <w:rPr>
                <w:rFonts w:ascii="仿宋_GB2312" w:eastAsia="仿宋_GB2312" w:hAnsi="等线" w:cs="Times New Roman"/>
              </w:rPr>
            </w:pPr>
            <w:r>
              <w:rPr>
                <w:rFonts w:ascii="仿宋_GB2312" w:eastAsia="仿宋_GB2312" w:hAnsi="等线" w:cs="仿宋_GB2312" w:hint="eastAsia"/>
              </w:rPr>
              <w:t>检验报告专用章或业务专用章</w:t>
            </w:r>
          </w:p>
        </w:tc>
      </w:tr>
    </w:tbl>
    <w:p w:rsidR="0028063B" w:rsidRDefault="00B26C58">
      <w:pPr>
        <w:jc w:val="center"/>
        <w:rPr>
          <w:rFonts w:ascii="方正小标宋简体" w:eastAsia="方正小标宋简体" w:hAnsi="等线" w:cs="方正小标宋简体"/>
          <w:sz w:val="32"/>
          <w:szCs w:val="32"/>
        </w:rPr>
      </w:pPr>
      <w:r>
        <w:rPr>
          <w:rFonts w:ascii="仿宋_GB2312" w:eastAsia="仿宋_GB2312" w:hAnsi="等线" w:cs="Times New Roman" w:hint="eastAsia"/>
        </w:rPr>
        <w:br w:type="page"/>
      </w:r>
      <w:r>
        <w:rPr>
          <w:rFonts w:ascii="方正小标宋简体" w:eastAsia="方正小标宋简体" w:hAnsi="等线" w:cs="方正小标宋简体" w:hint="eastAsia"/>
          <w:sz w:val="32"/>
          <w:szCs w:val="32"/>
        </w:rPr>
        <w:t>注册和备案检验机构全称</w:t>
      </w:r>
    </w:p>
    <w:p w:rsidR="0028063B" w:rsidRDefault="00B26C58">
      <w:pPr>
        <w:jc w:val="center"/>
        <w:rPr>
          <w:rFonts w:ascii="方正小标宋简体" w:eastAsia="方正小标宋简体" w:hAnsi="等线" w:cs="Times New Roman"/>
          <w:sz w:val="32"/>
          <w:szCs w:val="32"/>
        </w:rPr>
      </w:pPr>
      <w:r>
        <w:rPr>
          <w:rFonts w:ascii="方正小标宋简体" w:eastAsia="方正小标宋简体" w:hAnsi="等线" w:cs="方正小标宋简体" w:hint="eastAsia"/>
          <w:sz w:val="32"/>
          <w:szCs w:val="32"/>
        </w:rPr>
        <w:t>检验报告</w:t>
      </w:r>
    </w:p>
    <w:p w:rsidR="0028063B" w:rsidRDefault="00B26C58">
      <w:pPr>
        <w:rPr>
          <w:rFonts w:ascii="仿宋_GB2312" w:eastAsia="仿宋_GB2312" w:hAnsi="等线" w:cs="Times New Roman"/>
        </w:rPr>
      </w:pPr>
      <w:r>
        <w:rPr>
          <w:rFonts w:ascii="仿宋_GB2312" w:eastAsia="仿宋_GB2312" w:hAnsi="等线" w:cs="仿宋_GB2312" w:hint="eastAsia"/>
        </w:rPr>
        <w:t>检验受理编号：</w:t>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仿宋_GB2312"/>
        </w:rPr>
        <w:tab/>
      </w:r>
      <w:r>
        <w:rPr>
          <w:rFonts w:ascii="仿宋_GB2312" w:eastAsia="仿宋_GB2312" w:hAnsi="等线" w:cs="仿宋_GB2312" w:hint="eastAsia"/>
        </w:rPr>
        <w:t>第    页</w:t>
      </w:r>
      <w:r>
        <w:rPr>
          <w:rFonts w:ascii="仿宋_GB2312" w:eastAsia="仿宋_GB2312" w:hAnsi="等线" w:cs="仿宋_GB2312"/>
        </w:rPr>
        <w:t xml:space="preserve"> / </w:t>
      </w:r>
      <w:r>
        <w:rPr>
          <w:rFonts w:ascii="仿宋_GB2312" w:eastAsia="仿宋_GB2312" w:hAnsi="等线" w:cs="仿宋_GB2312" w:hint="eastAsia"/>
        </w:rPr>
        <w:t>共    页</w:t>
      </w:r>
    </w:p>
    <w:tbl>
      <w:tblPr>
        <w:tblW w:w="9222" w:type="dxa"/>
        <w:tblInd w:w="-106" w:type="dxa"/>
        <w:tblBorders>
          <w:top w:val="single" w:sz="12" w:space="0" w:color="auto"/>
        </w:tblBorders>
        <w:tblLayout w:type="fixed"/>
        <w:tblLook w:val="04A0" w:firstRow="1" w:lastRow="0" w:firstColumn="1" w:lastColumn="0" w:noHBand="0" w:noVBand="1"/>
      </w:tblPr>
      <w:tblGrid>
        <w:gridCol w:w="2100"/>
        <w:gridCol w:w="2220"/>
        <w:gridCol w:w="2340"/>
        <w:gridCol w:w="2562"/>
      </w:tblGrid>
      <w:tr w:rsidR="0028063B">
        <w:trPr>
          <w:cantSplit/>
        </w:trPr>
        <w:tc>
          <w:tcPr>
            <w:tcW w:w="2100" w:type="dxa"/>
          </w:tcPr>
          <w:p w:rsidR="0028063B" w:rsidRDefault="00B26C58">
            <w:pPr>
              <w:jc w:val="left"/>
              <w:rPr>
                <w:rFonts w:ascii="仿宋_GB2312" w:eastAsia="仿宋_GB2312" w:hAnsi="等线" w:cs="Times New Roman"/>
              </w:rPr>
            </w:pPr>
            <w:r>
              <w:rPr>
                <w:rFonts w:ascii="仿宋_GB2312" w:eastAsia="仿宋_GB2312" w:hAnsi="等线" w:cs="Times New Roman" w:hint="eastAsia"/>
              </w:rPr>
              <w:t>附件：</w:t>
            </w:r>
          </w:p>
        </w:tc>
        <w:tc>
          <w:tcPr>
            <w:tcW w:w="2220" w:type="dxa"/>
          </w:tcPr>
          <w:p w:rsidR="0028063B" w:rsidRDefault="0028063B">
            <w:pPr>
              <w:rPr>
                <w:rFonts w:ascii="仿宋_GB2312" w:eastAsia="仿宋_GB2312" w:hAnsi="等线" w:cs="Times New Roman"/>
                <w:u w:val="single"/>
              </w:rPr>
            </w:pPr>
          </w:p>
        </w:tc>
        <w:tc>
          <w:tcPr>
            <w:tcW w:w="2340" w:type="dxa"/>
          </w:tcPr>
          <w:p w:rsidR="0028063B" w:rsidRDefault="0028063B">
            <w:pPr>
              <w:jc w:val="distribute"/>
              <w:rPr>
                <w:rFonts w:ascii="仿宋_GB2312" w:eastAsia="仿宋_GB2312" w:hAnsi="等线" w:cs="Times New Roman"/>
              </w:rPr>
            </w:pPr>
          </w:p>
        </w:tc>
        <w:tc>
          <w:tcPr>
            <w:tcW w:w="2562" w:type="dxa"/>
          </w:tcPr>
          <w:p w:rsidR="0028063B" w:rsidRDefault="0028063B">
            <w:pPr>
              <w:rPr>
                <w:rFonts w:ascii="仿宋_GB2312" w:eastAsia="仿宋_GB2312" w:hAnsi="等线" w:cs="Times New Roman"/>
                <w:u w:val="single"/>
              </w:rPr>
            </w:pPr>
          </w:p>
        </w:tc>
      </w:tr>
    </w:tbl>
    <w:p w:rsidR="0028063B" w:rsidRDefault="00B26C58" w:rsidP="00B26C58">
      <w:pPr>
        <w:spacing w:afterLines="50" w:after="156"/>
        <w:jc w:val="center"/>
        <w:rPr>
          <w:rFonts w:ascii="等线" w:eastAsia="仿宋_GB2312" w:hAnsi="等线" w:cs="Times New Roman"/>
          <w:b/>
        </w:rPr>
      </w:pPr>
      <w:r>
        <w:rPr>
          <w:rFonts w:ascii="等线" w:eastAsia="仿宋_GB2312" w:hAnsi="等线" w:cs="Times New Roman" w:hint="eastAsia"/>
          <w:b/>
          <w:color w:val="000000"/>
        </w:rPr>
        <w:t>30</w:t>
      </w:r>
      <w:r>
        <w:rPr>
          <w:rFonts w:ascii="等线" w:eastAsia="仿宋_GB2312" w:hAnsi="等线" w:cs="Times New Roman" w:hint="eastAsia"/>
          <w:b/>
          <w:color w:val="000000"/>
        </w:rPr>
        <w:t>例受试者不同观察时间皮肤反应情况</w:t>
      </w:r>
    </w:p>
    <w:tbl>
      <w:tblPr>
        <w:tblW w:w="88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60"/>
        <w:gridCol w:w="1620"/>
        <w:gridCol w:w="1260"/>
        <w:gridCol w:w="1260"/>
        <w:gridCol w:w="1710"/>
        <w:gridCol w:w="1710"/>
      </w:tblGrid>
      <w:tr w:rsidR="0028063B">
        <w:trPr>
          <w:cantSplit/>
          <w:trHeight w:val="353"/>
        </w:trPr>
        <w:tc>
          <w:tcPr>
            <w:tcW w:w="126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编号</w:t>
            </w:r>
          </w:p>
        </w:tc>
        <w:tc>
          <w:tcPr>
            <w:tcW w:w="1620" w:type="dxa"/>
            <w:vAlign w:val="center"/>
          </w:tcPr>
          <w:p w:rsidR="0028063B" w:rsidRDefault="00B26C58">
            <w:pPr>
              <w:spacing w:line="240" w:lineRule="exact"/>
              <w:ind w:leftChars="-51" w:rightChars="-51" w:right="-107" w:hangingChars="51" w:hanging="107"/>
              <w:jc w:val="center"/>
              <w:rPr>
                <w:rFonts w:ascii="等线" w:eastAsia="仿宋_GB2312" w:hAnsi="等线" w:cs="Times New Roman"/>
              </w:rPr>
            </w:pPr>
            <w:r>
              <w:rPr>
                <w:rFonts w:ascii="等线" w:eastAsia="仿宋_GB2312" w:hAnsi="等线" w:cs="Times New Roman" w:hint="eastAsia"/>
              </w:rPr>
              <w:t>姓名</w:t>
            </w:r>
          </w:p>
          <w:p w:rsidR="0028063B" w:rsidRDefault="00B26C58">
            <w:pPr>
              <w:spacing w:line="240" w:lineRule="exact"/>
              <w:ind w:leftChars="-51" w:rightChars="-51" w:right="-107" w:hangingChars="51" w:hanging="107"/>
              <w:jc w:val="center"/>
              <w:rPr>
                <w:rFonts w:ascii="等线" w:eastAsia="仿宋_GB2312" w:hAnsi="等线" w:cs="Times New Roman"/>
              </w:rPr>
            </w:pPr>
            <w:r>
              <w:rPr>
                <w:rFonts w:ascii="等线" w:eastAsia="仿宋_GB2312" w:hAnsi="等线" w:cs="Times New Roman" w:hint="eastAsia"/>
              </w:rPr>
              <w:t>（首字母）</w:t>
            </w:r>
          </w:p>
        </w:tc>
        <w:tc>
          <w:tcPr>
            <w:tcW w:w="1260" w:type="dxa"/>
            <w:vAlign w:val="center"/>
          </w:tcPr>
          <w:p w:rsidR="0028063B" w:rsidRDefault="00B26C58">
            <w:pPr>
              <w:spacing w:line="240" w:lineRule="exact"/>
              <w:ind w:leftChars="-51" w:rightChars="-51" w:right="-107" w:hangingChars="51" w:hanging="107"/>
              <w:jc w:val="center"/>
              <w:rPr>
                <w:rFonts w:ascii="等线" w:eastAsia="仿宋_GB2312" w:hAnsi="等线" w:cs="Times New Roman"/>
              </w:rPr>
            </w:pPr>
            <w:r>
              <w:rPr>
                <w:rFonts w:ascii="等线" w:eastAsia="仿宋_GB2312" w:hAnsi="等线" w:cs="Times New Roman" w:hint="eastAsia"/>
              </w:rPr>
              <w:t>性别</w:t>
            </w:r>
          </w:p>
        </w:tc>
        <w:tc>
          <w:tcPr>
            <w:tcW w:w="1260" w:type="dxa"/>
            <w:vAlign w:val="center"/>
          </w:tcPr>
          <w:p w:rsidR="0028063B" w:rsidRDefault="00B26C58">
            <w:pPr>
              <w:spacing w:line="240" w:lineRule="exact"/>
              <w:ind w:leftChars="-51" w:rightChars="-51" w:right="-107" w:hangingChars="51" w:hanging="107"/>
              <w:jc w:val="center"/>
              <w:rPr>
                <w:rFonts w:ascii="等线" w:eastAsia="仿宋_GB2312" w:hAnsi="等线" w:cs="Times New Roman"/>
              </w:rPr>
            </w:pPr>
            <w:r>
              <w:rPr>
                <w:rFonts w:ascii="等线" w:eastAsia="仿宋_GB2312" w:hAnsi="等线" w:cs="Times New Roman" w:hint="eastAsia"/>
              </w:rPr>
              <w:t>年龄</w:t>
            </w:r>
          </w:p>
        </w:tc>
        <w:tc>
          <w:tcPr>
            <w:tcW w:w="171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使用前</w:t>
            </w:r>
          </w:p>
        </w:tc>
        <w:tc>
          <w:tcPr>
            <w:tcW w:w="171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使用后</w:t>
            </w:r>
          </w:p>
        </w:tc>
      </w:tr>
      <w:tr w:rsidR="0028063B">
        <w:trPr>
          <w:cantSplit/>
          <w:trHeight w:hRule="exact" w:val="357"/>
        </w:trPr>
        <w:tc>
          <w:tcPr>
            <w:tcW w:w="126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1</w:t>
            </w:r>
          </w:p>
        </w:tc>
        <w:tc>
          <w:tcPr>
            <w:tcW w:w="162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r>
      <w:tr w:rsidR="0028063B">
        <w:trPr>
          <w:cantSplit/>
          <w:trHeight w:hRule="exact" w:val="357"/>
        </w:trPr>
        <w:tc>
          <w:tcPr>
            <w:tcW w:w="126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2</w:t>
            </w:r>
          </w:p>
        </w:tc>
        <w:tc>
          <w:tcPr>
            <w:tcW w:w="162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r>
      <w:tr w:rsidR="0028063B">
        <w:trPr>
          <w:cantSplit/>
          <w:trHeight w:hRule="exact" w:val="357"/>
        </w:trPr>
        <w:tc>
          <w:tcPr>
            <w:tcW w:w="126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3</w:t>
            </w:r>
          </w:p>
        </w:tc>
        <w:tc>
          <w:tcPr>
            <w:tcW w:w="162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r>
      <w:tr w:rsidR="0028063B">
        <w:trPr>
          <w:cantSplit/>
          <w:trHeight w:hRule="exact" w:val="357"/>
        </w:trPr>
        <w:tc>
          <w:tcPr>
            <w:tcW w:w="126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4</w:t>
            </w:r>
          </w:p>
        </w:tc>
        <w:tc>
          <w:tcPr>
            <w:tcW w:w="162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r>
      <w:tr w:rsidR="0028063B">
        <w:trPr>
          <w:cantSplit/>
          <w:trHeight w:hRule="exact" w:val="357"/>
        </w:trPr>
        <w:tc>
          <w:tcPr>
            <w:tcW w:w="126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5</w:t>
            </w:r>
          </w:p>
        </w:tc>
        <w:tc>
          <w:tcPr>
            <w:tcW w:w="162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r>
      <w:tr w:rsidR="0028063B">
        <w:trPr>
          <w:cantSplit/>
          <w:trHeight w:hRule="exact" w:val="357"/>
        </w:trPr>
        <w:tc>
          <w:tcPr>
            <w:tcW w:w="126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6</w:t>
            </w:r>
          </w:p>
        </w:tc>
        <w:tc>
          <w:tcPr>
            <w:tcW w:w="162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r>
      <w:tr w:rsidR="0028063B">
        <w:trPr>
          <w:cantSplit/>
          <w:trHeight w:hRule="exact" w:val="357"/>
        </w:trPr>
        <w:tc>
          <w:tcPr>
            <w:tcW w:w="126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7</w:t>
            </w:r>
          </w:p>
        </w:tc>
        <w:tc>
          <w:tcPr>
            <w:tcW w:w="162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r>
      <w:tr w:rsidR="0028063B">
        <w:trPr>
          <w:cantSplit/>
          <w:trHeight w:hRule="exact" w:val="357"/>
        </w:trPr>
        <w:tc>
          <w:tcPr>
            <w:tcW w:w="126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8</w:t>
            </w:r>
          </w:p>
        </w:tc>
        <w:tc>
          <w:tcPr>
            <w:tcW w:w="162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r>
      <w:tr w:rsidR="0028063B">
        <w:trPr>
          <w:cantSplit/>
          <w:trHeight w:hRule="exact" w:val="357"/>
        </w:trPr>
        <w:tc>
          <w:tcPr>
            <w:tcW w:w="126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9</w:t>
            </w:r>
          </w:p>
        </w:tc>
        <w:tc>
          <w:tcPr>
            <w:tcW w:w="162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r>
      <w:tr w:rsidR="0028063B">
        <w:trPr>
          <w:cantSplit/>
          <w:trHeight w:hRule="exact" w:val="357"/>
        </w:trPr>
        <w:tc>
          <w:tcPr>
            <w:tcW w:w="126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10</w:t>
            </w:r>
          </w:p>
        </w:tc>
        <w:tc>
          <w:tcPr>
            <w:tcW w:w="162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r>
      <w:tr w:rsidR="0028063B">
        <w:trPr>
          <w:cantSplit/>
          <w:trHeight w:hRule="exact" w:val="357"/>
        </w:trPr>
        <w:tc>
          <w:tcPr>
            <w:tcW w:w="126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11</w:t>
            </w:r>
          </w:p>
        </w:tc>
        <w:tc>
          <w:tcPr>
            <w:tcW w:w="162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r>
      <w:tr w:rsidR="0028063B">
        <w:trPr>
          <w:cantSplit/>
          <w:trHeight w:hRule="exact" w:val="357"/>
        </w:trPr>
        <w:tc>
          <w:tcPr>
            <w:tcW w:w="126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12</w:t>
            </w:r>
          </w:p>
        </w:tc>
        <w:tc>
          <w:tcPr>
            <w:tcW w:w="162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r>
      <w:tr w:rsidR="0028063B">
        <w:trPr>
          <w:cantSplit/>
          <w:trHeight w:hRule="exact" w:val="357"/>
        </w:trPr>
        <w:tc>
          <w:tcPr>
            <w:tcW w:w="126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13</w:t>
            </w:r>
          </w:p>
        </w:tc>
        <w:tc>
          <w:tcPr>
            <w:tcW w:w="162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r>
      <w:tr w:rsidR="0028063B">
        <w:trPr>
          <w:cantSplit/>
          <w:trHeight w:hRule="exact" w:val="357"/>
        </w:trPr>
        <w:tc>
          <w:tcPr>
            <w:tcW w:w="126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14</w:t>
            </w:r>
          </w:p>
        </w:tc>
        <w:tc>
          <w:tcPr>
            <w:tcW w:w="162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r>
      <w:tr w:rsidR="0028063B">
        <w:trPr>
          <w:cantSplit/>
          <w:trHeight w:hRule="exact" w:val="357"/>
        </w:trPr>
        <w:tc>
          <w:tcPr>
            <w:tcW w:w="126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15</w:t>
            </w:r>
          </w:p>
        </w:tc>
        <w:tc>
          <w:tcPr>
            <w:tcW w:w="162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r>
      <w:tr w:rsidR="0028063B">
        <w:trPr>
          <w:cantSplit/>
          <w:trHeight w:hRule="exact" w:val="357"/>
        </w:trPr>
        <w:tc>
          <w:tcPr>
            <w:tcW w:w="126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16</w:t>
            </w:r>
          </w:p>
        </w:tc>
        <w:tc>
          <w:tcPr>
            <w:tcW w:w="162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r>
      <w:tr w:rsidR="0028063B">
        <w:trPr>
          <w:cantSplit/>
          <w:trHeight w:hRule="exact" w:val="357"/>
        </w:trPr>
        <w:tc>
          <w:tcPr>
            <w:tcW w:w="126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17</w:t>
            </w:r>
          </w:p>
        </w:tc>
        <w:tc>
          <w:tcPr>
            <w:tcW w:w="162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r>
      <w:tr w:rsidR="0028063B">
        <w:trPr>
          <w:cantSplit/>
          <w:trHeight w:hRule="exact" w:val="357"/>
        </w:trPr>
        <w:tc>
          <w:tcPr>
            <w:tcW w:w="126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18</w:t>
            </w:r>
          </w:p>
        </w:tc>
        <w:tc>
          <w:tcPr>
            <w:tcW w:w="162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r>
      <w:tr w:rsidR="0028063B">
        <w:trPr>
          <w:cantSplit/>
          <w:trHeight w:hRule="exact" w:val="357"/>
        </w:trPr>
        <w:tc>
          <w:tcPr>
            <w:tcW w:w="126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19</w:t>
            </w:r>
          </w:p>
        </w:tc>
        <w:tc>
          <w:tcPr>
            <w:tcW w:w="162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r>
      <w:tr w:rsidR="0028063B">
        <w:trPr>
          <w:cantSplit/>
          <w:trHeight w:hRule="exact" w:val="357"/>
        </w:trPr>
        <w:tc>
          <w:tcPr>
            <w:tcW w:w="126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20</w:t>
            </w:r>
          </w:p>
        </w:tc>
        <w:tc>
          <w:tcPr>
            <w:tcW w:w="162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r>
      <w:tr w:rsidR="0028063B">
        <w:trPr>
          <w:cantSplit/>
          <w:trHeight w:hRule="exact" w:val="357"/>
        </w:trPr>
        <w:tc>
          <w:tcPr>
            <w:tcW w:w="126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21</w:t>
            </w:r>
          </w:p>
        </w:tc>
        <w:tc>
          <w:tcPr>
            <w:tcW w:w="162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r>
      <w:tr w:rsidR="0028063B">
        <w:trPr>
          <w:cantSplit/>
          <w:trHeight w:hRule="exact" w:val="357"/>
        </w:trPr>
        <w:tc>
          <w:tcPr>
            <w:tcW w:w="126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22</w:t>
            </w:r>
          </w:p>
        </w:tc>
        <w:tc>
          <w:tcPr>
            <w:tcW w:w="162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r>
      <w:tr w:rsidR="0028063B">
        <w:trPr>
          <w:cantSplit/>
          <w:trHeight w:hRule="exact" w:val="357"/>
        </w:trPr>
        <w:tc>
          <w:tcPr>
            <w:tcW w:w="126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23</w:t>
            </w:r>
          </w:p>
        </w:tc>
        <w:tc>
          <w:tcPr>
            <w:tcW w:w="162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r>
      <w:tr w:rsidR="0028063B">
        <w:trPr>
          <w:cantSplit/>
          <w:trHeight w:hRule="exact" w:val="357"/>
        </w:trPr>
        <w:tc>
          <w:tcPr>
            <w:tcW w:w="126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24</w:t>
            </w:r>
          </w:p>
        </w:tc>
        <w:tc>
          <w:tcPr>
            <w:tcW w:w="162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r>
      <w:tr w:rsidR="0028063B">
        <w:trPr>
          <w:cantSplit/>
          <w:trHeight w:hRule="exact" w:val="357"/>
        </w:trPr>
        <w:tc>
          <w:tcPr>
            <w:tcW w:w="126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25</w:t>
            </w:r>
          </w:p>
        </w:tc>
        <w:tc>
          <w:tcPr>
            <w:tcW w:w="162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r>
      <w:tr w:rsidR="0028063B">
        <w:trPr>
          <w:cantSplit/>
          <w:trHeight w:hRule="exact" w:val="357"/>
        </w:trPr>
        <w:tc>
          <w:tcPr>
            <w:tcW w:w="126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26</w:t>
            </w:r>
          </w:p>
        </w:tc>
        <w:tc>
          <w:tcPr>
            <w:tcW w:w="162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r>
      <w:tr w:rsidR="0028063B">
        <w:trPr>
          <w:cantSplit/>
          <w:trHeight w:hRule="exact" w:val="357"/>
        </w:trPr>
        <w:tc>
          <w:tcPr>
            <w:tcW w:w="126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27</w:t>
            </w:r>
          </w:p>
        </w:tc>
        <w:tc>
          <w:tcPr>
            <w:tcW w:w="162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r>
      <w:tr w:rsidR="0028063B">
        <w:trPr>
          <w:cantSplit/>
          <w:trHeight w:hRule="exact" w:val="357"/>
        </w:trPr>
        <w:tc>
          <w:tcPr>
            <w:tcW w:w="126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28</w:t>
            </w:r>
          </w:p>
        </w:tc>
        <w:tc>
          <w:tcPr>
            <w:tcW w:w="162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r>
      <w:tr w:rsidR="0028063B">
        <w:trPr>
          <w:cantSplit/>
          <w:trHeight w:hRule="exact" w:val="357"/>
        </w:trPr>
        <w:tc>
          <w:tcPr>
            <w:tcW w:w="126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29</w:t>
            </w:r>
          </w:p>
        </w:tc>
        <w:tc>
          <w:tcPr>
            <w:tcW w:w="162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r>
      <w:tr w:rsidR="0028063B">
        <w:trPr>
          <w:cantSplit/>
          <w:trHeight w:hRule="exact" w:val="357"/>
        </w:trPr>
        <w:tc>
          <w:tcPr>
            <w:tcW w:w="1260" w:type="dxa"/>
            <w:vAlign w:val="center"/>
          </w:tcPr>
          <w:p w:rsidR="0028063B" w:rsidRDefault="00B26C58">
            <w:pPr>
              <w:spacing w:line="240" w:lineRule="exact"/>
              <w:jc w:val="center"/>
              <w:rPr>
                <w:rFonts w:ascii="等线" w:eastAsia="仿宋_GB2312" w:hAnsi="等线" w:cs="Times New Roman"/>
              </w:rPr>
            </w:pPr>
            <w:r>
              <w:rPr>
                <w:rFonts w:ascii="等线" w:eastAsia="仿宋_GB2312" w:hAnsi="等线" w:cs="Times New Roman" w:hint="eastAsia"/>
              </w:rPr>
              <w:t>30</w:t>
            </w:r>
          </w:p>
        </w:tc>
        <w:tc>
          <w:tcPr>
            <w:tcW w:w="162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26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c>
          <w:tcPr>
            <w:tcW w:w="1710" w:type="dxa"/>
            <w:vAlign w:val="center"/>
          </w:tcPr>
          <w:p w:rsidR="0028063B" w:rsidRDefault="0028063B">
            <w:pPr>
              <w:spacing w:line="240" w:lineRule="exact"/>
              <w:jc w:val="center"/>
              <w:rPr>
                <w:rFonts w:ascii="等线" w:eastAsia="仿宋_GB2312" w:hAnsi="等线" w:cs="Times New Roman"/>
              </w:rPr>
            </w:pPr>
          </w:p>
        </w:tc>
      </w:tr>
    </w:tbl>
    <w:p w:rsidR="0028063B" w:rsidRDefault="0028063B">
      <w:pPr>
        <w:rPr>
          <w:rFonts w:ascii="仿宋_GB2312" w:eastAsia="仿宋_GB2312" w:hAnsi="等线" w:cs="Times New Roman"/>
        </w:rPr>
      </w:pPr>
    </w:p>
    <w:p w:rsidR="0028063B" w:rsidRDefault="00B26C58">
      <w:pPr>
        <w:rPr>
          <w:rFonts w:ascii="仿宋_GB2312" w:eastAsia="仿宋_GB2312" w:hAnsi="等线" w:cs="Times New Roman"/>
        </w:rPr>
      </w:pPr>
      <w:r>
        <w:rPr>
          <w:rFonts w:ascii="仿宋_GB2312" w:eastAsia="仿宋_GB2312" w:hAnsi="等线" w:cs="Times New Roman" w:hint="eastAsia"/>
        </w:rPr>
        <w:t>2-1v：防晒类化妆品</w:t>
      </w:r>
      <w:r>
        <w:rPr>
          <w:rFonts w:ascii="仿宋_GB2312" w:eastAsia="仿宋_GB2312" w:hAnsi="等线" w:cs="Times New Roman" w:hint="eastAsia"/>
          <w:sz w:val="24"/>
        </w:rPr>
        <w:t>SPF</w:t>
      </w:r>
      <w:r>
        <w:rPr>
          <w:rFonts w:ascii="仿宋_GB2312" w:eastAsia="仿宋_GB2312" w:hAnsi="等线" w:cs="Times New Roman" w:hint="eastAsia"/>
        </w:rPr>
        <w:t>值测定检验报告体例</w:t>
      </w:r>
    </w:p>
    <w:p w:rsidR="0028063B" w:rsidRDefault="00B26C58">
      <w:pPr>
        <w:spacing w:line="360" w:lineRule="auto"/>
        <w:ind w:left="4675" w:hanging="4675"/>
        <w:jc w:val="center"/>
        <w:rPr>
          <w:rFonts w:ascii="方正小标宋简体" w:eastAsia="方正小标宋简体" w:hAnsi="等线" w:cs="Times New Roman"/>
          <w:sz w:val="28"/>
        </w:rPr>
      </w:pPr>
      <w:r>
        <w:rPr>
          <w:rFonts w:ascii="方正小标宋简体" w:eastAsia="方正小标宋简体" w:hAnsi="等线" w:cs="Times New Roman" w:hint="eastAsia"/>
          <w:sz w:val="28"/>
        </w:rPr>
        <w:t>注册和备案检验机构全称</w:t>
      </w:r>
    </w:p>
    <w:p w:rsidR="0028063B" w:rsidRDefault="00B26C58">
      <w:pPr>
        <w:spacing w:line="360" w:lineRule="auto"/>
        <w:ind w:left="4675" w:hanging="4675"/>
        <w:jc w:val="center"/>
        <w:rPr>
          <w:rFonts w:ascii="方正小标宋简体" w:eastAsia="方正小标宋简体" w:hAnsi="等线" w:cs="Times New Roman"/>
          <w:sz w:val="32"/>
        </w:rPr>
      </w:pPr>
      <w:r>
        <w:rPr>
          <w:rFonts w:ascii="方正小标宋简体" w:eastAsia="方正小标宋简体" w:hAnsi="等线" w:cs="Times New Roman" w:hint="eastAsia"/>
          <w:sz w:val="32"/>
        </w:rPr>
        <w:t>检验报告</w:t>
      </w:r>
    </w:p>
    <w:p w:rsidR="0028063B" w:rsidRDefault="00B26C58">
      <w:pPr>
        <w:rPr>
          <w:rFonts w:ascii="仿宋_GB2312" w:eastAsia="仿宋_GB2312" w:hAnsi="等线" w:cs="仿宋_GB2312"/>
        </w:rPr>
      </w:pPr>
      <w:r>
        <w:rPr>
          <w:rFonts w:ascii="仿宋_GB2312" w:eastAsia="仿宋_GB2312" w:hAnsi="等线" w:cs="仿宋_GB2312" w:hint="eastAsia"/>
        </w:rPr>
        <w:t>检验受理编号：</w:t>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仿宋_GB2312"/>
        </w:rPr>
        <w:tab/>
      </w:r>
      <w:r>
        <w:rPr>
          <w:rFonts w:ascii="仿宋_GB2312" w:eastAsia="仿宋_GB2312" w:hAnsi="等线" w:cs="仿宋_GB2312"/>
        </w:rPr>
        <w:tab/>
      </w:r>
      <w:r>
        <w:rPr>
          <w:rFonts w:ascii="仿宋_GB2312" w:eastAsia="仿宋_GB2312" w:hAnsi="等线" w:cs="仿宋_GB2312"/>
        </w:rPr>
        <w:tab/>
      </w:r>
      <w:r>
        <w:rPr>
          <w:rFonts w:ascii="仿宋_GB2312" w:eastAsia="仿宋_GB2312" w:hAnsi="等线" w:cs="仿宋_GB2312" w:hint="eastAsia"/>
        </w:rPr>
        <w:t xml:space="preserve">        第    页</w:t>
      </w:r>
      <w:r>
        <w:rPr>
          <w:rFonts w:ascii="仿宋_GB2312" w:eastAsia="仿宋_GB2312" w:hAnsi="等线" w:cs="仿宋_GB2312"/>
        </w:rPr>
        <w:t xml:space="preserve"> / </w:t>
      </w:r>
      <w:r>
        <w:rPr>
          <w:rFonts w:ascii="仿宋_GB2312" w:eastAsia="仿宋_GB2312" w:hAnsi="等线" w:cs="仿宋_GB2312" w:hint="eastAsia"/>
        </w:rPr>
        <w:t>共    页</w:t>
      </w:r>
    </w:p>
    <w:tbl>
      <w:tblPr>
        <w:tblW w:w="9145" w:type="dxa"/>
        <w:tblInd w:w="-106" w:type="dxa"/>
        <w:tblBorders>
          <w:top w:val="single" w:sz="8" w:space="0" w:color="auto"/>
          <w:bottom w:val="single" w:sz="8" w:space="0" w:color="auto"/>
        </w:tblBorders>
        <w:tblLayout w:type="fixed"/>
        <w:tblLook w:val="04A0" w:firstRow="1" w:lastRow="0" w:firstColumn="1" w:lastColumn="0" w:noHBand="0" w:noVBand="1"/>
      </w:tblPr>
      <w:tblGrid>
        <w:gridCol w:w="2100"/>
        <w:gridCol w:w="3076"/>
        <w:gridCol w:w="2409"/>
        <w:gridCol w:w="1560"/>
      </w:tblGrid>
      <w:tr w:rsidR="0028063B">
        <w:trPr>
          <w:cantSplit/>
        </w:trPr>
        <w:tc>
          <w:tcPr>
            <w:tcW w:w="2100" w:type="dxa"/>
            <w:tcBorders>
              <w:top w:val="single" w:sz="12" w:space="0" w:color="auto"/>
            </w:tcBorders>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样品中文名称</w:t>
            </w:r>
          </w:p>
        </w:tc>
        <w:tc>
          <w:tcPr>
            <w:tcW w:w="3076" w:type="dxa"/>
            <w:tcBorders>
              <w:top w:val="single" w:sz="12" w:space="0" w:color="auto"/>
              <w:bottom w:val="single" w:sz="4" w:space="0" w:color="auto"/>
            </w:tcBorders>
          </w:tcPr>
          <w:p w:rsidR="0028063B" w:rsidRDefault="0028063B">
            <w:pPr>
              <w:spacing w:line="240" w:lineRule="exact"/>
              <w:rPr>
                <w:rFonts w:ascii="仿宋_GB2312" w:eastAsia="仿宋_GB2312" w:hAnsi="等线" w:cs="Times New Roman"/>
                <w:u w:val="single"/>
              </w:rPr>
            </w:pPr>
          </w:p>
        </w:tc>
        <w:tc>
          <w:tcPr>
            <w:tcW w:w="2409" w:type="dxa"/>
            <w:tcBorders>
              <w:top w:val="single" w:sz="12" w:space="0" w:color="auto"/>
            </w:tcBorders>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样品数量及规格</w:t>
            </w:r>
          </w:p>
        </w:tc>
        <w:tc>
          <w:tcPr>
            <w:tcW w:w="1560" w:type="dxa"/>
            <w:tcBorders>
              <w:top w:val="single" w:sz="12"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进口产品外文名称</w:t>
            </w:r>
          </w:p>
        </w:tc>
        <w:tc>
          <w:tcPr>
            <w:tcW w:w="3076" w:type="dxa"/>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r>
              <w:rPr>
                <w:rFonts w:ascii="仿宋_GB2312" w:eastAsia="仿宋_GB2312" w:hAnsi="等线" w:cs="仿宋_GB2312" w:hint="eastAsia"/>
              </w:rPr>
              <w:t>（进口产品书写此项）</w:t>
            </w:r>
          </w:p>
        </w:tc>
        <w:tc>
          <w:tcPr>
            <w:tcW w:w="2409"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生产日期或批号</w:t>
            </w: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Height w:val="173"/>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颜色和物态</w:t>
            </w:r>
          </w:p>
        </w:tc>
        <w:tc>
          <w:tcPr>
            <w:tcW w:w="3076"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c>
          <w:tcPr>
            <w:tcW w:w="2409"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保质期或限期使用日期</w:t>
            </w: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rsidTr="00B26C58">
        <w:trPr>
          <w:cantSplit/>
          <w:trHeight w:val="173"/>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受理日期</w:t>
            </w:r>
          </w:p>
        </w:tc>
        <w:tc>
          <w:tcPr>
            <w:tcW w:w="3076"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c>
          <w:tcPr>
            <w:tcW w:w="2409" w:type="dxa"/>
            <w:tcBorders>
              <w:bottom w:val="nil"/>
            </w:tcBorders>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检验完成日期</w:t>
            </w: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rsidTr="00B26C58">
        <w:trPr>
          <w:cantSplit/>
          <w:trHeight w:val="172"/>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检验项目</w:t>
            </w:r>
          </w:p>
        </w:tc>
        <w:tc>
          <w:tcPr>
            <w:tcW w:w="3076" w:type="dxa"/>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r>
              <w:rPr>
                <w:rFonts w:ascii="仿宋_GB2312" w:eastAsia="仿宋_GB2312" w:hAnsi="等线" w:cs="Times New Roman" w:hint="eastAsia"/>
              </w:rPr>
              <w:t>防晒类化妆品</w:t>
            </w:r>
            <w:r>
              <w:rPr>
                <w:rFonts w:ascii="仿宋_GB2312" w:eastAsia="仿宋_GB2312" w:hAnsi="等线" w:cs="仿宋_GB2312" w:hint="eastAsia"/>
              </w:rPr>
              <w:t>SPF</w:t>
            </w:r>
            <w:r>
              <w:rPr>
                <w:rFonts w:ascii="仿宋_GB2312" w:eastAsia="仿宋_GB2312" w:hAnsi="等线" w:cs="Times New Roman" w:hint="eastAsia"/>
              </w:rPr>
              <w:t>值测定</w:t>
            </w:r>
          </w:p>
        </w:tc>
        <w:tc>
          <w:tcPr>
            <w:tcW w:w="2409" w:type="dxa"/>
            <w:tcBorders>
              <w:top w:val="nil"/>
              <w:bottom w:val="single" w:sz="4" w:space="0" w:color="auto"/>
            </w:tcBorders>
          </w:tcPr>
          <w:p w:rsidR="0028063B" w:rsidRDefault="0028063B">
            <w:pPr>
              <w:spacing w:line="240" w:lineRule="exact"/>
              <w:jc w:val="distribute"/>
              <w:rPr>
                <w:rFonts w:ascii="仿宋_GB2312" w:eastAsia="仿宋_GB2312" w:hAnsi="等线" w:cs="Times New Roman"/>
              </w:rPr>
            </w:pP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rsidTr="00B26C58">
        <w:trPr>
          <w:cantSplit/>
          <w:trHeight w:val="172"/>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检验依据</w:t>
            </w:r>
          </w:p>
        </w:tc>
        <w:tc>
          <w:tcPr>
            <w:tcW w:w="3076" w:type="dxa"/>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r>
              <w:rPr>
                <w:rFonts w:ascii="仿宋_GB2312" w:eastAsia="仿宋_GB2312" w:hAnsi="等线" w:cs="仿宋_GB2312" w:hint="eastAsia"/>
              </w:rPr>
              <w:t>（填写现行有效的技术规范）</w:t>
            </w:r>
          </w:p>
        </w:tc>
        <w:tc>
          <w:tcPr>
            <w:tcW w:w="2409" w:type="dxa"/>
            <w:tcBorders>
              <w:top w:val="single" w:sz="4" w:space="0" w:color="auto"/>
              <w:bottom w:val="single" w:sz="4" w:space="0" w:color="auto"/>
            </w:tcBorders>
          </w:tcPr>
          <w:p w:rsidR="0028063B" w:rsidRDefault="0028063B">
            <w:pPr>
              <w:spacing w:line="240" w:lineRule="exact"/>
              <w:jc w:val="distribute"/>
              <w:rPr>
                <w:rFonts w:ascii="仿宋_GB2312" w:eastAsia="仿宋_GB2312" w:hAnsi="等线" w:cs="仿宋_GB2312"/>
              </w:rPr>
            </w:pP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申请企业</w:t>
            </w:r>
          </w:p>
        </w:tc>
        <w:tc>
          <w:tcPr>
            <w:tcW w:w="7045" w:type="dxa"/>
            <w:gridSpan w:val="3"/>
            <w:tcBorders>
              <w:top w:val="nil"/>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地址</w:t>
            </w:r>
          </w:p>
        </w:tc>
        <w:tc>
          <w:tcPr>
            <w:tcW w:w="7045" w:type="dxa"/>
            <w:gridSpan w:val="3"/>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生产企业</w:t>
            </w:r>
          </w:p>
        </w:tc>
        <w:tc>
          <w:tcPr>
            <w:tcW w:w="7045" w:type="dxa"/>
            <w:gridSpan w:val="3"/>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地址</w:t>
            </w:r>
          </w:p>
        </w:tc>
        <w:tc>
          <w:tcPr>
            <w:tcW w:w="7045" w:type="dxa"/>
            <w:gridSpan w:val="3"/>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Height w:val="139"/>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在华申报责任单位</w:t>
            </w:r>
          </w:p>
        </w:tc>
        <w:tc>
          <w:tcPr>
            <w:tcW w:w="7045" w:type="dxa"/>
            <w:gridSpan w:val="3"/>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r>
              <w:rPr>
                <w:rFonts w:ascii="仿宋_GB2312" w:eastAsia="仿宋_GB2312" w:hAnsi="等线" w:cs="仿宋_GB2312" w:hint="eastAsia"/>
              </w:rPr>
              <w:t>（进口产品书写此项）</w:t>
            </w:r>
          </w:p>
        </w:tc>
      </w:tr>
      <w:tr w:rsidR="0028063B">
        <w:trPr>
          <w:cantSplit/>
          <w:trHeight w:val="139"/>
        </w:trPr>
        <w:tc>
          <w:tcPr>
            <w:tcW w:w="2100" w:type="dxa"/>
            <w:tcBorders>
              <w:bottom w:val="single" w:sz="12" w:space="0" w:color="auto"/>
            </w:tcBorders>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地址</w:t>
            </w:r>
          </w:p>
        </w:tc>
        <w:tc>
          <w:tcPr>
            <w:tcW w:w="7045" w:type="dxa"/>
            <w:gridSpan w:val="3"/>
            <w:tcBorders>
              <w:top w:val="single" w:sz="4" w:space="0" w:color="auto"/>
              <w:bottom w:val="single" w:sz="12" w:space="0" w:color="auto"/>
            </w:tcBorders>
          </w:tcPr>
          <w:p w:rsidR="0028063B" w:rsidRDefault="0028063B">
            <w:pPr>
              <w:spacing w:line="240" w:lineRule="exact"/>
              <w:rPr>
                <w:rFonts w:ascii="仿宋_GB2312" w:eastAsia="仿宋_GB2312" w:hAnsi="等线" w:cs="Times New Roman"/>
                <w:u w:val="single"/>
              </w:rPr>
            </w:pPr>
          </w:p>
        </w:tc>
      </w:tr>
    </w:tbl>
    <w:p w:rsidR="0028063B" w:rsidRDefault="00B26C58">
      <w:pPr>
        <w:spacing w:line="360" w:lineRule="exact"/>
        <w:rPr>
          <w:rFonts w:ascii="等线" w:eastAsia="仿宋_GB2312" w:hAnsi="等线" w:cs="Times New Roman"/>
          <w:b/>
          <w:bCs/>
          <w:color w:val="000000"/>
        </w:rPr>
      </w:pPr>
      <w:r>
        <w:rPr>
          <w:rFonts w:ascii="等线" w:eastAsia="仿宋_GB2312" w:hAnsi="等线" w:cs="Times New Roman" w:hint="eastAsia"/>
          <w:b/>
          <w:bCs/>
          <w:color w:val="000000"/>
        </w:rPr>
        <w:t>材料和方法：</w:t>
      </w:r>
    </w:p>
    <w:p w:rsidR="0028063B" w:rsidRDefault="00B26C58">
      <w:pPr>
        <w:spacing w:line="360" w:lineRule="exact"/>
        <w:rPr>
          <w:rFonts w:ascii="等线" w:eastAsia="仿宋_GB2312" w:hAnsi="等线" w:cs="Times New Roman"/>
          <w:color w:val="000000"/>
        </w:rPr>
      </w:pPr>
      <w:r>
        <w:rPr>
          <w:rFonts w:ascii="等线" w:eastAsia="仿宋_GB2312" w:hAnsi="等线" w:cs="Times New Roman" w:hint="eastAsia"/>
          <w:color w:val="000000"/>
        </w:rPr>
        <w:t xml:space="preserve">1. </w:t>
      </w:r>
      <w:r>
        <w:rPr>
          <w:rFonts w:ascii="等线" w:eastAsia="仿宋_GB2312" w:hAnsi="等线" w:cs="Times New Roman" w:hint="eastAsia"/>
          <w:color w:val="000000"/>
        </w:rPr>
        <w:t>被测物：化妆品原物。</w:t>
      </w:r>
    </w:p>
    <w:p w:rsidR="0028063B" w:rsidRDefault="00B26C58">
      <w:pPr>
        <w:autoSpaceDE w:val="0"/>
        <w:autoSpaceDN w:val="0"/>
        <w:adjustRightInd w:val="0"/>
        <w:spacing w:line="360" w:lineRule="exact"/>
        <w:rPr>
          <w:rFonts w:ascii="等线" w:eastAsia="仿宋_GB2312" w:hAnsi="等线" w:cs="Times New Roman"/>
          <w:color w:val="000000"/>
        </w:rPr>
      </w:pPr>
      <w:r>
        <w:rPr>
          <w:rFonts w:ascii="等线" w:eastAsia="仿宋_GB2312" w:hAnsi="等线" w:cs="Times New Roman" w:hint="eastAsia"/>
          <w:color w:val="000000"/>
        </w:rPr>
        <w:t xml:space="preserve">2. </w:t>
      </w:r>
      <w:r>
        <w:rPr>
          <w:rFonts w:ascii="等线" w:eastAsia="仿宋_GB2312" w:hAnsi="等线" w:cs="Times New Roman" w:hint="eastAsia"/>
          <w:color w:val="000000"/>
        </w:rPr>
        <w:t>对照品：根据</w:t>
      </w:r>
      <w:r>
        <w:rPr>
          <w:rFonts w:ascii="仿宋_GB2312" w:eastAsia="仿宋_GB2312" w:hAnsi="等线" w:cs="Times New Roman" w:hint="eastAsia"/>
          <w:bCs/>
        </w:rPr>
        <w:t>检验依据</w:t>
      </w:r>
      <w:r>
        <w:rPr>
          <w:rFonts w:ascii="仿宋_GB2312" w:eastAsia="仿宋_GB2312" w:hAnsi="等线" w:cs="仿宋_GB2312" w:hint="eastAsia"/>
        </w:rPr>
        <w:t>现行有效版本中的</w:t>
      </w:r>
      <w:r>
        <w:rPr>
          <w:rFonts w:ascii="等线" w:eastAsia="仿宋_GB2312" w:hAnsi="等线" w:cs="Times New Roman" w:hint="eastAsia"/>
          <w:color w:val="000000"/>
        </w:rPr>
        <w:t>要求选择。</w:t>
      </w:r>
    </w:p>
    <w:p w:rsidR="0028063B" w:rsidRDefault="00B26C58">
      <w:pPr>
        <w:spacing w:line="360" w:lineRule="exact"/>
        <w:rPr>
          <w:rFonts w:ascii="等线" w:eastAsia="仿宋_GB2312" w:hAnsi="等线" w:cs="Times New Roman"/>
          <w:bCs/>
          <w:color w:val="000000"/>
        </w:rPr>
      </w:pPr>
      <w:r>
        <w:rPr>
          <w:rFonts w:ascii="等线" w:eastAsia="仿宋_GB2312" w:hAnsi="等线" w:cs="Times New Roman" w:hint="eastAsia"/>
          <w:bCs/>
          <w:color w:val="000000"/>
        </w:rPr>
        <w:t xml:space="preserve">3. </w:t>
      </w:r>
      <w:r>
        <w:rPr>
          <w:rFonts w:ascii="等线" w:eastAsia="仿宋_GB2312" w:hAnsi="等线" w:cs="Times New Roman" w:hint="eastAsia"/>
          <w:bCs/>
          <w:color w:val="000000"/>
        </w:rPr>
        <w:t>受试者：共</w:t>
      </w:r>
      <w:r>
        <w:rPr>
          <w:rFonts w:ascii="等线" w:eastAsia="仿宋_GB2312" w:hAnsi="等线" w:cs="Times New Roman" w:hint="eastAsia"/>
          <w:bCs/>
          <w:color w:val="000000"/>
          <w:u w:val="single"/>
        </w:rPr>
        <w:t xml:space="preserve">    </w:t>
      </w:r>
      <w:r>
        <w:rPr>
          <w:rFonts w:ascii="等线" w:eastAsia="仿宋_GB2312" w:hAnsi="等线" w:cs="Times New Roman" w:hint="eastAsia"/>
          <w:bCs/>
          <w:color w:val="000000"/>
        </w:rPr>
        <w:t>人，男</w:t>
      </w:r>
      <w:r>
        <w:rPr>
          <w:rFonts w:ascii="等线" w:eastAsia="仿宋_GB2312" w:hAnsi="等线" w:cs="Times New Roman" w:hint="eastAsia"/>
          <w:bCs/>
          <w:color w:val="000000"/>
          <w:u w:val="single"/>
        </w:rPr>
        <w:t xml:space="preserve"> </w:t>
      </w:r>
      <w:r>
        <w:rPr>
          <w:rFonts w:ascii="等线" w:eastAsia="仿宋_GB2312" w:hAnsi="等线" w:cs="Times New Roman"/>
          <w:bCs/>
          <w:color w:val="000000"/>
          <w:u w:val="single"/>
        </w:rPr>
        <w:t xml:space="preserve"> </w:t>
      </w:r>
      <w:r>
        <w:rPr>
          <w:rFonts w:ascii="等线" w:eastAsia="仿宋_GB2312" w:hAnsi="等线" w:cs="Times New Roman" w:hint="eastAsia"/>
          <w:bCs/>
          <w:color w:val="000000"/>
          <w:u w:val="single"/>
        </w:rPr>
        <w:t xml:space="preserve"> </w:t>
      </w:r>
      <w:r>
        <w:rPr>
          <w:rFonts w:ascii="等线" w:eastAsia="仿宋_GB2312" w:hAnsi="等线" w:cs="Times New Roman" w:hint="eastAsia"/>
          <w:bCs/>
          <w:color w:val="000000"/>
        </w:rPr>
        <w:t>人，女</w:t>
      </w:r>
      <w:r>
        <w:rPr>
          <w:rFonts w:ascii="等线" w:eastAsia="仿宋_GB2312" w:hAnsi="等线" w:cs="Times New Roman" w:hint="eastAsia"/>
          <w:bCs/>
          <w:color w:val="000000"/>
          <w:u w:val="single"/>
        </w:rPr>
        <w:t xml:space="preserve">   </w:t>
      </w:r>
      <w:r>
        <w:rPr>
          <w:rFonts w:ascii="等线" w:eastAsia="仿宋_GB2312" w:hAnsi="等线" w:cs="Times New Roman" w:hint="eastAsia"/>
          <w:bCs/>
          <w:color w:val="000000"/>
        </w:rPr>
        <w:t>人，年龄</w:t>
      </w:r>
      <w:r>
        <w:rPr>
          <w:rFonts w:ascii="等线" w:eastAsia="仿宋_GB2312" w:hAnsi="等线" w:cs="Times New Roman" w:hint="eastAsia"/>
          <w:bCs/>
          <w:color w:val="000000"/>
          <w:u w:val="single"/>
        </w:rPr>
        <w:t xml:space="preserve">   </w:t>
      </w:r>
      <w:r>
        <w:rPr>
          <w:rFonts w:ascii="等线" w:eastAsia="仿宋_GB2312" w:hAnsi="等线" w:cs="Times New Roman" w:hint="eastAsia"/>
          <w:bCs/>
          <w:color w:val="000000"/>
        </w:rPr>
        <w:t>至</w:t>
      </w:r>
      <w:r>
        <w:rPr>
          <w:rFonts w:ascii="等线" w:eastAsia="仿宋_GB2312" w:hAnsi="等线" w:cs="Times New Roman" w:hint="eastAsia"/>
          <w:bCs/>
          <w:color w:val="000000"/>
          <w:u w:val="single"/>
        </w:rPr>
        <w:t xml:space="preserve">   </w:t>
      </w:r>
      <w:r>
        <w:rPr>
          <w:rFonts w:ascii="等线" w:eastAsia="仿宋_GB2312" w:hAnsi="等线" w:cs="Times New Roman" w:hint="eastAsia"/>
          <w:bCs/>
          <w:color w:val="000000"/>
        </w:rPr>
        <w:t>岁，平均年龄</w:t>
      </w:r>
      <w:r>
        <w:rPr>
          <w:rFonts w:ascii="等线" w:eastAsia="仿宋_GB2312" w:hAnsi="等线" w:cs="Times New Roman" w:hint="eastAsia"/>
          <w:bCs/>
          <w:color w:val="000000"/>
          <w:u w:val="single"/>
        </w:rPr>
        <w:t xml:space="preserve">   </w:t>
      </w:r>
      <w:r>
        <w:rPr>
          <w:rFonts w:ascii="等线" w:eastAsia="仿宋_GB2312" w:hAnsi="等线" w:cs="Times New Roman" w:hint="eastAsia"/>
          <w:bCs/>
          <w:color w:val="000000"/>
        </w:rPr>
        <w:t>±</w:t>
      </w:r>
      <w:r>
        <w:rPr>
          <w:rFonts w:ascii="等线" w:eastAsia="仿宋_GB2312" w:hAnsi="等线" w:cs="Times New Roman" w:hint="eastAsia"/>
          <w:bCs/>
          <w:color w:val="000000"/>
          <w:u w:val="single"/>
        </w:rPr>
        <w:t xml:space="preserve">   </w:t>
      </w:r>
      <w:r>
        <w:rPr>
          <w:rFonts w:ascii="等线" w:eastAsia="仿宋_GB2312" w:hAnsi="等线" w:cs="Times New Roman" w:hint="eastAsia"/>
          <w:bCs/>
          <w:color w:val="000000"/>
        </w:rPr>
        <w:t>岁，符合受试者志愿入选标准。</w:t>
      </w:r>
    </w:p>
    <w:p w:rsidR="0028063B" w:rsidRDefault="00B26C58">
      <w:pPr>
        <w:spacing w:line="360" w:lineRule="exact"/>
        <w:rPr>
          <w:rFonts w:ascii="等线" w:eastAsia="仿宋_GB2312" w:hAnsi="等线" w:cs="Times New Roman"/>
          <w:color w:val="000000"/>
        </w:rPr>
      </w:pPr>
      <w:r>
        <w:rPr>
          <w:rFonts w:ascii="等线" w:eastAsia="仿宋_GB2312" w:hAnsi="等线" w:cs="Times New Roman" w:hint="eastAsia"/>
          <w:color w:val="000000"/>
        </w:rPr>
        <w:t xml:space="preserve">4. </w:t>
      </w:r>
      <w:r>
        <w:rPr>
          <w:rFonts w:ascii="等线" w:eastAsia="仿宋_GB2312" w:hAnsi="等线" w:cs="Times New Roman" w:hint="eastAsia"/>
          <w:color w:val="000000"/>
        </w:rPr>
        <w:t>光</w:t>
      </w:r>
      <w:r>
        <w:rPr>
          <w:rFonts w:ascii="等线" w:eastAsia="仿宋_GB2312" w:hAnsi="等线" w:cs="Times New Roman" w:hint="eastAsia"/>
          <w:color w:val="000000"/>
        </w:rPr>
        <w:t xml:space="preserve">  </w:t>
      </w:r>
      <w:r>
        <w:rPr>
          <w:rFonts w:ascii="等线" w:eastAsia="仿宋_GB2312" w:hAnsi="等线" w:cs="Times New Roman" w:hint="eastAsia"/>
          <w:color w:val="000000"/>
        </w:rPr>
        <w:t>源：日光模拟器氙弧灯，各项性能指标符合测定规范要求。</w:t>
      </w:r>
    </w:p>
    <w:p w:rsidR="0028063B" w:rsidRDefault="00B26C58">
      <w:pPr>
        <w:spacing w:line="360" w:lineRule="exact"/>
        <w:rPr>
          <w:rFonts w:ascii="等线" w:eastAsia="仿宋_GB2312" w:hAnsi="等线" w:cs="Times New Roman"/>
          <w:color w:val="000000"/>
        </w:rPr>
      </w:pPr>
      <w:r>
        <w:rPr>
          <w:rFonts w:ascii="等线" w:eastAsia="仿宋_GB2312" w:hAnsi="等线" w:cs="Times New Roman" w:hint="eastAsia"/>
          <w:color w:val="000000"/>
        </w:rPr>
        <w:t xml:space="preserve">5. </w:t>
      </w:r>
      <w:r>
        <w:rPr>
          <w:rFonts w:ascii="等线" w:eastAsia="仿宋_GB2312" w:hAnsi="等线" w:cs="Times New Roman" w:hint="eastAsia"/>
          <w:color w:val="000000"/>
        </w:rPr>
        <w:t>检验方法：按照</w:t>
      </w:r>
      <w:r>
        <w:rPr>
          <w:rFonts w:ascii="仿宋_GB2312" w:eastAsia="仿宋_GB2312" w:hAnsi="等线" w:cs="Times New Roman" w:hint="eastAsia"/>
          <w:bCs/>
        </w:rPr>
        <w:t>（</w:t>
      </w:r>
      <w:r>
        <w:rPr>
          <w:rFonts w:ascii="仿宋_GB2312" w:eastAsia="仿宋_GB2312" w:hAnsi="等线" w:cs="仿宋_GB2312" w:hint="eastAsia"/>
        </w:rPr>
        <w:t>现行有效的技术规范）</w:t>
      </w:r>
      <w:r>
        <w:rPr>
          <w:rFonts w:ascii="等线" w:eastAsia="仿宋_GB2312" w:hAnsi="等线" w:cs="Times New Roman" w:hint="eastAsia"/>
          <w:color w:val="000000"/>
        </w:rPr>
        <w:t>的具体要求进行检验。受试者取前倾位，取其背部进行照射。检验前</w:t>
      </w:r>
      <w:r>
        <w:rPr>
          <w:rFonts w:ascii="等线" w:eastAsia="仿宋_GB2312" w:hAnsi="等线" w:cs="Times New Roman" w:hint="eastAsia"/>
          <w:color w:val="000000"/>
        </w:rPr>
        <w:t>24</w:t>
      </w:r>
      <w:r>
        <w:rPr>
          <w:rFonts w:ascii="等线" w:eastAsia="仿宋_GB2312" w:hAnsi="等线" w:cs="Times New Roman" w:hint="eastAsia"/>
          <w:color w:val="000000"/>
        </w:rPr>
        <w:t>小时预测受试者皮肤对紫外线照射的最小红斑量（</w:t>
      </w:r>
      <w:r>
        <w:rPr>
          <w:rFonts w:ascii="等线" w:eastAsia="仿宋_GB2312" w:hAnsi="等线" w:cs="Times New Roman" w:hint="eastAsia"/>
          <w:color w:val="000000"/>
        </w:rPr>
        <w:t>MED</w:t>
      </w:r>
      <w:r>
        <w:rPr>
          <w:rFonts w:ascii="等线" w:eastAsia="仿宋_GB2312" w:hAnsi="等线" w:cs="Times New Roman" w:hint="eastAsia"/>
          <w:color w:val="000000"/>
        </w:rPr>
        <w:t>值），根据预测结果调整紫外线照射剂量，用于检验样品。检验当天首先在受试者背部选择一个</w:t>
      </w:r>
      <w:r>
        <w:rPr>
          <w:rFonts w:ascii="等线" w:eastAsia="仿宋_GB2312" w:hAnsi="等线" w:cs="Times New Roman" w:hint="eastAsia"/>
          <w:iCs/>
          <w:color w:val="000000"/>
        </w:rPr>
        <w:t>不小于</w:t>
      </w:r>
      <w:r>
        <w:rPr>
          <w:rFonts w:ascii="等线" w:eastAsia="仿宋_GB2312" w:hAnsi="等线" w:cs="Times New Roman" w:hint="eastAsia"/>
          <w:iCs/>
          <w:color w:val="000000"/>
        </w:rPr>
        <w:t>30cm</w:t>
      </w:r>
      <w:r>
        <w:rPr>
          <w:rFonts w:ascii="等线" w:eastAsia="仿宋_GB2312" w:hAnsi="等线" w:cs="Times New Roman" w:hint="eastAsia"/>
          <w:iCs/>
          <w:color w:val="000000"/>
          <w:vertAlign w:val="superscript"/>
        </w:rPr>
        <w:t>2</w:t>
      </w:r>
      <w:r>
        <w:rPr>
          <w:rFonts w:ascii="等线" w:eastAsia="仿宋_GB2312" w:hAnsi="等线" w:cs="Times New Roman" w:hint="eastAsia"/>
          <w:color w:val="000000"/>
        </w:rPr>
        <w:t>的正常皮肤区域，按</w:t>
      </w:r>
      <w:r>
        <w:rPr>
          <w:rFonts w:ascii="等线" w:eastAsia="仿宋_GB2312" w:hAnsi="等线" w:cs="Times New Roman" w:hint="eastAsia"/>
          <w:color w:val="000000"/>
        </w:rPr>
        <w:t>2mg/cm</w:t>
      </w:r>
      <w:r>
        <w:rPr>
          <w:rFonts w:ascii="等线" w:eastAsia="仿宋_GB2312" w:hAnsi="等线" w:cs="Times New Roman" w:hint="eastAsia"/>
          <w:color w:val="000000"/>
          <w:vertAlign w:val="superscript"/>
        </w:rPr>
        <w:t>2</w:t>
      </w:r>
      <w:r>
        <w:rPr>
          <w:rFonts w:ascii="等线" w:eastAsia="仿宋_GB2312" w:hAnsi="等线" w:cs="Times New Roman" w:hint="eastAsia"/>
          <w:color w:val="000000"/>
        </w:rPr>
        <w:t>的样品用量将待检样品或标准对照品均匀涂抹在上述区域内，然后按规范要求选择照射剂量，分三种情况进行照射：①受试者皮肤不涂样品；②涂对照品；③涂被测物。</w:t>
      </w:r>
      <w:r>
        <w:rPr>
          <w:rFonts w:ascii="等线" w:eastAsia="仿宋_GB2312" w:hAnsi="等线" w:cs="Times New Roman" w:hint="eastAsia"/>
          <w:color w:val="000000"/>
        </w:rPr>
        <w:t>24</w:t>
      </w:r>
      <w:r>
        <w:rPr>
          <w:rFonts w:ascii="等线" w:eastAsia="仿宋_GB2312" w:hAnsi="等线" w:cs="Times New Roman" w:hint="eastAsia"/>
          <w:color w:val="000000"/>
        </w:rPr>
        <w:t>小时后观察实验结果，分别记录三种情况下的</w:t>
      </w:r>
      <w:r>
        <w:rPr>
          <w:rFonts w:ascii="等线" w:eastAsia="仿宋_GB2312" w:hAnsi="等线" w:cs="Times New Roman" w:hint="eastAsia"/>
          <w:color w:val="000000"/>
        </w:rPr>
        <w:t>MED</w:t>
      </w:r>
      <w:r>
        <w:rPr>
          <w:rFonts w:ascii="等线" w:eastAsia="仿宋_GB2312" w:hAnsi="等线" w:cs="Times New Roman" w:hint="eastAsia"/>
          <w:color w:val="000000"/>
        </w:rPr>
        <w:t>值。</w:t>
      </w:r>
    </w:p>
    <w:p w:rsidR="0028063B" w:rsidRDefault="00B26C58" w:rsidP="00B26C58">
      <w:pPr>
        <w:spacing w:afterLines="50" w:after="156" w:line="360" w:lineRule="exact"/>
        <w:rPr>
          <w:rFonts w:ascii="等线" w:eastAsia="仿宋_GB2312" w:hAnsi="等线" w:cs="Times New Roman"/>
          <w:color w:val="000000"/>
        </w:rPr>
      </w:pPr>
      <w:r>
        <w:rPr>
          <w:rFonts w:ascii="等线" w:eastAsia="仿宋_GB2312" w:hAnsi="等线" w:cs="Times New Roman" w:hint="eastAsia"/>
          <w:color w:val="000000"/>
        </w:rPr>
        <w:t>6. SPF</w:t>
      </w:r>
      <w:r>
        <w:rPr>
          <w:rFonts w:ascii="等线" w:eastAsia="仿宋_GB2312" w:hAnsi="等线" w:cs="Times New Roman" w:hint="eastAsia"/>
          <w:color w:val="000000"/>
        </w:rPr>
        <w:t>值计算方法：样品或标准品防护单个受试者的</w:t>
      </w:r>
      <w:r>
        <w:rPr>
          <w:rFonts w:ascii="等线" w:eastAsia="仿宋_GB2312" w:hAnsi="等线" w:cs="Times New Roman" w:hint="eastAsia"/>
          <w:color w:val="000000"/>
        </w:rPr>
        <w:t>SPF</w:t>
      </w:r>
      <w:r>
        <w:rPr>
          <w:rFonts w:ascii="等线" w:eastAsia="仿宋_GB2312" w:hAnsi="等线" w:cs="Times New Roman" w:hint="eastAsia"/>
          <w:color w:val="000000"/>
        </w:rPr>
        <w:t>值用下式表示：</w:t>
      </w:r>
    </w:p>
    <w:tbl>
      <w:tblPr>
        <w:tblW w:w="3780" w:type="dxa"/>
        <w:tblInd w:w="3153" w:type="dxa"/>
        <w:tblLayout w:type="fixed"/>
        <w:tblLook w:val="04A0" w:firstRow="1" w:lastRow="0" w:firstColumn="1" w:lastColumn="0" w:noHBand="0" w:noVBand="1"/>
      </w:tblPr>
      <w:tblGrid>
        <w:gridCol w:w="840"/>
        <w:gridCol w:w="2940"/>
      </w:tblGrid>
      <w:tr w:rsidR="0028063B">
        <w:trPr>
          <w:cantSplit/>
        </w:trPr>
        <w:tc>
          <w:tcPr>
            <w:tcW w:w="840" w:type="dxa"/>
            <w:vMerge w:val="restart"/>
            <w:tcBorders>
              <w:bottom w:val="single" w:sz="4" w:space="0" w:color="auto"/>
            </w:tcBorders>
            <w:vAlign w:val="center"/>
          </w:tcPr>
          <w:p w:rsidR="0028063B" w:rsidRDefault="00B26C58">
            <w:pPr>
              <w:spacing w:line="360" w:lineRule="exact"/>
              <w:jc w:val="right"/>
              <w:rPr>
                <w:rFonts w:ascii="等线" w:eastAsia="仿宋_GB2312" w:hAnsi="等线" w:cs="Times New Roman"/>
                <w:color w:val="000000"/>
              </w:rPr>
            </w:pPr>
            <w:r>
              <w:rPr>
                <w:rFonts w:ascii="等线" w:eastAsia="仿宋_GB2312" w:hAnsi="等线" w:cs="Times New Roman" w:hint="eastAsia"/>
                <w:color w:val="000000"/>
              </w:rPr>
              <w:t>SPF=</w:t>
            </w:r>
          </w:p>
        </w:tc>
        <w:tc>
          <w:tcPr>
            <w:tcW w:w="2940" w:type="dxa"/>
            <w:tcBorders>
              <w:bottom w:val="single" w:sz="4" w:space="0" w:color="auto"/>
            </w:tcBorders>
          </w:tcPr>
          <w:p w:rsidR="0028063B" w:rsidRDefault="00B26C58">
            <w:pPr>
              <w:spacing w:line="360" w:lineRule="exact"/>
              <w:jc w:val="center"/>
              <w:rPr>
                <w:rFonts w:ascii="等线" w:eastAsia="仿宋_GB2312" w:hAnsi="等线" w:cs="Times New Roman"/>
                <w:color w:val="000000"/>
              </w:rPr>
            </w:pPr>
            <w:r>
              <w:rPr>
                <w:rFonts w:ascii="等线" w:eastAsia="仿宋_GB2312" w:hAnsi="等线" w:cs="Times New Roman" w:hint="eastAsia"/>
                <w:color w:val="000000"/>
              </w:rPr>
              <w:t>防护皮肤的</w:t>
            </w:r>
            <w:r>
              <w:rPr>
                <w:rFonts w:ascii="等线" w:eastAsia="仿宋_GB2312" w:hAnsi="等线" w:cs="Times New Roman" w:hint="eastAsia"/>
                <w:color w:val="000000"/>
              </w:rPr>
              <w:t>MED</w:t>
            </w:r>
            <w:r>
              <w:rPr>
                <w:rFonts w:ascii="等线" w:eastAsia="仿宋_GB2312" w:hAnsi="等线" w:cs="Times New Roman" w:hint="eastAsia"/>
                <w:color w:val="000000"/>
              </w:rPr>
              <w:t>值</w:t>
            </w:r>
          </w:p>
        </w:tc>
      </w:tr>
      <w:tr w:rsidR="0028063B">
        <w:trPr>
          <w:cantSplit/>
        </w:trPr>
        <w:tc>
          <w:tcPr>
            <w:tcW w:w="840" w:type="dxa"/>
            <w:vMerge/>
          </w:tcPr>
          <w:p w:rsidR="0028063B" w:rsidRDefault="0028063B">
            <w:pPr>
              <w:spacing w:line="360" w:lineRule="exact"/>
              <w:jc w:val="right"/>
              <w:rPr>
                <w:rFonts w:ascii="等线" w:eastAsia="仿宋_GB2312" w:hAnsi="等线" w:cs="Times New Roman"/>
                <w:color w:val="000000"/>
              </w:rPr>
            </w:pPr>
          </w:p>
        </w:tc>
        <w:tc>
          <w:tcPr>
            <w:tcW w:w="2940" w:type="dxa"/>
          </w:tcPr>
          <w:p w:rsidR="0028063B" w:rsidRDefault="00B26C58">
            <w:pPr>
              <w:spacing w:line="360" w:lineRule="exact"/>
              <w:jc w:val="center"/>
              <w:rPr>
                <w:rFonts w:ascii="等线" w:eastAsia="仿宋_GB2312" w:hAnsi="等线" w:cs="Times New Roman"/>
                <w:color w:val="000000"/>
              </w:rPr>
            </w:pPr>
            <w:r>
              <w:rPr>
                <w:rFonts w:ascii="等线" w:eastAsia="仿宋_GB2312" w:hAnsi="等线" w:cs="Times New Roman" w:hint="eastAsia"/>
                <w:color w:val="000000"/>
              </w:rPr>
              <w:t>未防护皮肤的</w:t>
            </w:r>
            <w:r>
              <w:rPr>
                <w:rFonts w:ascii="等线" w:eastAsia="仿宋_GB2312" w:hAnsi="等线" w:cs="Times New Roman" w:hint="eastAsia"/>
                <w:color w:val="000000"/>
              </w:rPr>
              <w:t>MED</w:t>
            </w:r>
            <w:r>
              <w:rPr>
                <w:rFonts w:ascii="等线" w:eastAsia="仿宋_GB2312" w:hAnsi="等线" w:cs="Times New Roman" w:hint="eastAsia"/>
                <w:color w:val="000000"/>
              </w:rPr>
              <w:t>值</w:t>
            </w:r>
          </w:p>
        </w:tc>
      </w:tr>
    </w:tbl>
    <w:p w:rsidR="0028063B" w:rsidRDefault="00B26C58" w:rsidP="00B26C58">
      <w:pPr>
        <w:spacing w:beforeLines="50" w:before="156" w:line="360" w:lineRule="exact"/>
        <w:ind w:firstLine="437"/>
        <w:rPr>
          <w:rFonts w:ascii="等线" w:eastAsia="仿宋_GB2312" w:hAnsi="等线" w:cs="Times New Roman"/>
          <w:color w:val="000000"/>
        </w:rPr>
      </w:pPr>
      <w:r>
        <w:rPr>
          <w:rFonts w:ascii="等线" w:eastAsia="仿宋_GB2312" w:hAnsi="等线" w:cs="Times New Roman"/>
          <w:color w:val="000000"/>
        </w:rPr>
        <w:t>个体</w:t>
      </w:r>
      <w:r>
        <w:rPr>
          <w:rFonts w:ascii="等线" w:eastAsia="仿宋_GB2312" w:hAnsi="等线" w:cs="Times New Roman"/>
          <w:color w:val="000000"/>
        </w:rPr>
        <w:t>SPF</w:t>
      </w:r>
      <w:r>
        <w:rPr>
          <w:rFonts w:ascii="等线" w:eastAsia="仿宋_GB2312" w:hAnsi="等线" w:cs="Times New Roman"/>
          <w:color w:val="000000"/>
        </w:rPr>
        <w:t>值要求精确到小数点后一位数字，</w:t>
      </w:r>
      <w:r>
        <w:rPr>
          <w:rFonts w:ascii="等线" w:eastAsia="仿宋_GB2312" w:hAnsi="等线" w:cs="Times New Roman" w:hint="eastAsia"/>
          <w:color w:val="000000"/>
        </w:rPr>
        <w:t>计算样品防护全部受试者</w:t>
      </w:r>
      <w:r>
        <w:rPr>
          <w:rFonts w:ascii="等线" w:eastAsia="仿宋_GB2312" w:hAnsi="等线" w:cs="Times New Roman" w:hint="eastAsia"/>
          <w:color w:val="000000"/>
        </w:rPr>
        <w:t>SPF</w:t>
      </w:r>
      <w:r>
        <w:rPr>
          <w:rFonts w:ascii="等线" w:eastAsia="仿宋_GB2312" w:hAnsi="等线" w:cs="Times New Roman" w:hint="eastAsia"/>
          <w:color w:val="000000"/>
        </w:rPr>
        <w:t>值的</w:t>
      </w:r>
      <w:r>
        <w:rPr>
          <w:rFonts w:ascii="等线" w:eastAsia="仿宋_GB2312" w:hAnsi="等线" w:cs="Times New Roman" w:hint="eastAsia"/>
          <w:bCs/>
          <w:color w:val="000000"/>
        </w:rPr>
        <w:t>算术均数，</w:t>
      </w:r>
      <w:r>
        <w:rPr>
          <w:rFonts w:ascii="等线" w:eastAsia="仿宋_GB2312" w:hAnsi="等线" w:cs="Times New Roman" w:hint="eastAsia"/>
          <w:color w:val="000000"/>
        </w:rPr>
        <w:t>取其整数部分即为该测定样品的</w:t>
      </w:r>
      <w:r>
        <w:rPr>
          <w:rFonts w:ascii="等线" w:eastAsia="仿宋_GB2312" w:hAnsi="等线" w:cs="Times New Roman" w:hint="eastAsia"/>
          <w:bCs/>
          <w:color w:val="000000"/>
        </w:rPr>
        <w:t>SPF</w:t>
      </w:r>
      <w:r>
        <w:rPr>
          <w:rFonts w:ascii="等线" w:eastAsia="仿宋_GB2312" w:hAnsi="等线" w:cs="Times New Roman" w:hint="eastAsia"/>
          <w:color w:val="000000"/>
        </w:rPr>
        <w:t>值。估计均数的抽样误差可计算该组数据的标准差和标准误。</w:t>
      </w:r>
      <w:r>
        <w:rPr>
          <w:rFonts w:ascii="等线" w:eastAsia="仿宋_GB2312" w:hAnsi="等线" w:cs="Times New Roman" w:hint="eastAsia"/>
          <w:iCs/>
          <w:color w:val="000000"/>
        </w:rPr>
        <w:t>要求均数的</w:t>
      </w:r>
      <w:r>
        <w:rPr>
          <w:rFonts w:ascii="等线" w:eastAsia="仿宋_GB2312" w:hAnsi="等线" w:cs="Times New Roman" w:hint="eastAsia"/>
          <w:iCs/>
          <w:color w:val="000000"/>
        </w:rPr>
        <w:t>95%</w:t>
      </w:r>
      <w:r>
        <w:rPr>
          <w:rFonts w:ascii="等线" w:eastAsia="仿宋_GB2312" w:hAnsi="等线" w:cs="Times New Roman" w:hint="eastAsia"/>
          <w:iCs/>
          <w:color w:val="000000"/>
        </w:rPr>
        <w:t>可信区间（</w:t>
      </w:r>
      <w:r>
        <w:rPr>
          <w:rFonts w:ascii="等线" w:eastAsia="仿宋_GB2312" w:hAnsi="等线" w:cs="Times New Roman" w:hint="eastAsia"/>
          <w:iCs/>
          <w:color w:val="000000"/>
        </w:rPr>
        <w:t>95%CI</w:t>
      </w:r>
      <w:r>
        <w:rPr>
          <w:rFonts w:ascii="等线" w:eastAsia="仿宋_GB2312" w:hAnsi="等线" w:cs="Times New Roman" w:hint="eastAsia"/>
          <w:iCs/>
          <w:color w:val="000000"/>
        </w:rPr>
        <w:t>）不超过均数的</w:t>
      </w:r>
      <w:r>
        <w:rPr>
          <w:rFonts w:ascii="等线" w:eastAsia="仿宋_GB2312" w:hAnsi="等线" w:cs="Times New Roman" w:hint="eastAsia"/>
          <w:iCs/>
          <w:color w:val="000000"/>
        </w:rPr>
        <w:t>17%</w:t>
      </w:r>
      <w:r>
        <w:rPr>
          <w:rFonts w:ascii="等线" w:eastAsia="仿宋_GB2312" w:hAnsi="等线" w:cs="Times New Roman" w:hint="eastAsia"/>
          <w:iCs/>
          <w:color w:val="000000"/>
        </w:rPr>
        <w:t>，</w:t>
      </w:r>
      <w:r>
        <w:rPr>
          <w:rFonts w:ascii="等线" w:eastAsia="仿宋_GB2312" w:hAnsi="等线" w:cs="Times New Roman" w:hint="eastAsia"/>
          <w:color w:val="000000"/>
        </w:rPr>
        <w:t>否则应增加受试者人数</w:t>
      </w:r>
      <w:r>
        <w:rPr>
          <w:rFonts w:ascii="等线" w:eastAsia="仿宋_GB2312" w:hAnsi="等线" w:cs="Times New Roman" w:hint="eastAsia"/>
          <w:iCs/>
          <w:color w:val="000000"/>
        </w:rPr>
        <w:t>（不超过</w:t>
      </w:r>
      <w:r>
        <w:rPr>
          <w:rFonts w:ascii="等线" w:eastAsia="仿宋_GB2312" w:hAnsi="等线" w:cs="Times New Roman" w:hint="eastAsia"/>
          <w:iCs/>
          <w:color w:val="000000"/>
        </w:rPr>
        <w:t>25</w:t>
      </w:r>
      <w:r>
        <w:rPr>
          <w:rFonts w:ascii="等线" w:eastAsia="仿宋_GB2312" w:hAnsi="等线" w:cs="Times New Roman" w:hint="eastAsia"/>
          <w:iCs/>
          <w:color w:val="000000"/>
        </w:rPr>
        <w:t>）</w:t>
      </w:r>
      <w:r>
        <w:rPr>
          <w:rFonts w:ascii="等线" w:eastAsia="仿宋_GB2312" w:hAnsi="等线" w:cs="Times New Roman" w:hint="eastAsia"/>
          <w:color w:val="000000"/>
        </w:rPr>
        <w:t>直至符合上述要求。</w:t>
      </w:r>
    </w:p>
    <w:tbl>
      <w:tblPr>
        <w:tblpPr w:leftFromText="180" w:rightFromText="180" w:vertAnchor="text" w:horzAnchor="margin" w:tblpY="741"/>
        <w:tblW w:w="8940" w:type="dxa"/>
        <w:tblBorders>
          <w:top w:val="single" w:sz="8" w:space="0" w:color="auto"/>
        </w:tblBorders>
        <w:tblLayout w:type="fixed"/>
        <w:tblCellMar>
          <w:left w:w="50" w:type="dxa"/>
          <w:right w:w="50" w:type="dxa"/>
        </w:tblCellMar>
        <w:tblLook w:val="04A0" w:firstRow="1" w:lastRow="0" w:firstColumn="1" w:lastColumn="0" w:noHBand="0" w:noVBand="1"/>
      </w:tblPr>
      <w:tblGrid>
        <w:gridCol w:w="1920"/>
        <w:gridCol w:w="2160"/>
        <w:gridCol w:w="2520"/>
        <w:gridCol w:w="2340"/>
      </w:tblGrid>
      <w:tr w:rsidR="0028063B">
        <w:trPr>
          <w:trHeight w:val="201"/>
        </w:trPr>
        <w:tc>
          <w:tcPr>
            <w:tcW w:w="4080" w:type="dxa"/>
            <w:gridSpan w:val="2"/>
            <w:tcBorders>
              <w:top w:val="single" w:sz="12" w:space="0" w:color="auto"/>
              <w:bottom w:val="nil"/>
            </w:tcBorders>
          </w:tcPr>
          <w:p w:rsidR="0028063B" w:rsidRDefault="0028063B">
            <w:pPr>
              <w:jc w:val="center"/>
              <w:rPr>
                <w:rFonts w:ascii="仿宋_GB2312" w:eastAsia="仿宋_GB2312" w:hAnsi="等线" w:cs="Times New Roman"/>
              </w:rPr>
            </w:pPr>
          </w:p>
        </w:tc>
        <w:tc>
          <w:tcPr>
            <w:tcW w:w="2520" w:type="dxa"/>
            <w:tcBorders>
              <w:top w:val="single" w:sz="12" w:space="0" w:color="auto"/>
            </w:tcBorders>
          </w:tcPr>
          <w:p w:rsidR="0028063B" w:rsidRDefault="0028063B">
            <w:pPr>
              <w:rPr>
                <w:rFonts w:ascii="仿宋_GB2312" w:eastAsia="仿宋_GB2312" w:hAnsi="等线" w:cs="Times New Roman"/>
              </w:rPr>
            </w:pPr>
          </w:p>
        </w:tc>
        <w:tc>
          <w:tcPr>
            <w:tcW w:w="2340" w:type="dxa"/>
            <w:tcBorders>
              <w:top w:val="single" w:sz="12" w:space="0" w:color="auto"/>
              <w:bottom w:val="nil"/>
            </w:tcBorders>
          </w:tcPr>
          <w:p w:rsidR="0028063B" w:rsidRDefault="0028063B">
            <w:pPr>
              <w:rPr>
                <w:rFonts w:ascii="仿宋_GB2312" w:eastAsia="仿宋_GB2312" w:hAnsi="等线" w:cs="Times New Roman"/>
              </w:rPr>
            </w:pPr>
          </w:p>
        </w:tc>
      </w:tr>
      <w:tr w:rsidR="0028063B">
        <w:trPr>
          <w:cantSplit/>
          <w:trHeight w:val="592"/>
        </w:trPr>
        <w:tc>
          <w:tcPr>
            <w:tcW w:w="1920" w:type="dxa"/>
            <w:tcBorders>
              <w:top w:val="nil"/>
              <w:bottom w:val="nil"/>
              <w:right w:val="nil"/>
            </w:tcBorders>
          </w:tcPr>
          <w:p w:rsidR="0028063B" w:rsidRDefault="0028063B">
            <w:pPr>
              <w:ind w:left="61"/>
              <w:jc w:val="distribute"/>
              <w:rPr>
                <w:rFonts w:ascii="仿宋_GB2312" w:eastAsia="仿宋_GB2312" w:hAnsi="等线" w:cs="Times New Roman"/>
              </w:rPr>
            </w:pPr>
          </w:p>
          <w:p w:rsidR="0028063B" w:rsidRDefault="00B26C58">
            <w:pPr>
              <w:ind w:left="61"/>
              <w:jc w:val="distribute"/>
              <w:rPr>
                <w:rFonts w:ascii="仿宋_GB2312" w:eastAsia="仿宋_GB2312" w:hAnsi="等线" w:cs="Times New Roman"/>
              </w:rPr>
            </w:pPr>
            <w:r>
              <w:rPr>
                <w:rFonts w:ascii="仿宋_GB2312" w:eastAsia="仿宋_GB2312" w:hAnsi="等线" w:cs="Times New Roman" w:hint="eastAsia"/>
              </w:rPr>
              <w:t>授权签字人</w:t>
            </w:r>
          </w:p>
        </w:tc>
        <w:tc>
          <w:tcPr>
            <w:tcW w:w="2160" w:type="dxa"/>
            <w:tcBorders>
              <w:top w:val="nil"/>
              <w:left w:val="nil"/>
              <w:bottom w:val="single" w:sz="4" w:space="0" w:color="auto"/>
            </w:tcBorders>
            <w:vAlign w:val="bottom"/>
          </w:tcPr>
          <w:p w:rsidR="0028063B" w:rsidRDefault="00B26C58">
            <w:pPr>
              <w:ind w:left="61"/>
              <w:jc w:val="center"/>
              <w:rPr>
                <w:rFonts w:ascii="仿宋_GB2312" w:eastAsia="仿宋_GB2312" w:hAnsi="等线" w:cs="Times New Roman"/>
              </w:rPr>
            </w:pPr>
            <w:r>
              <w:rPr>
                <w:rFonts w:ascii="仿宋_GB2312" w:eastAsia="仿宋_GB2312" w:hAnsi="等线" w:cs="Times New Roman" w:hint="eastAsia"/>
              </w:rPr>
              <w:t>（签字）</w:t>
            </w:r>
          </w:p>
        </w:tc>
        <w:tc>
          <w:tcPr>
            <w:tcW w:w="2520" w:type="dxa"/>
            <w:tcBorders>
              <w:top w:val="nil"/>
              <w:bottom w:val="single" w:sz="4" w:space="0" w:color="auto"/>
            </w:tcBorders>
            <w:vAlign w:val="bottom"/>
          </w:tcPr>
          <w:p w:rsidR="0028063B" w:rsidRDefault="00B26C58">
            <w:pPr>
              <w:ind w:left="61"/>
              <w:jc w:val="right"/>
              <w:rPr>
                <w:rFonts w:ascii="仿宋_GB2312" w:eastAsia="仿宋_GB2312" w:hAnsi="等线" w:cs="Times New Roman"/>
              </w:rPr>
            </w:pPr>
            <w:r>
              <w:rPr>
                <w:rFonts w:ascii="仿宋_GB2312" w:eastAsia="仿宋_GB2312" w:hAnsi="等线" w:cs="Times New Roman" w:hint="eastAsia"/>
              </w:rPr>
              <w:t>年    月    日</w:t>
            </w:r>
          </w:p>
        </w:tc>
        <w:tc>
          <w:tcPr>
            <w:tcW w:w="2340" w:type="dxa"/>
            <w:tcBorders>
              <w:top w:val="nil"/>
              <w:bottom w:val="nil"/>
            </w:tcBorders>
          </w:tcPr>
          <w:p w:rsidR="0028063B" w:rsidRDefault="00B26C58">
            <w:pPr>
              <w:spacing w:line="240" w:lineRule="exact"/>
              <w:ind w:left="62"/>
              <w:jc w:val="center"/>
              <w:rPr>
                <w:rFonts w:ascii="仿宋_GB2312" w:eastAsia="仿宋_GB2312" w:hAnsi="等线" w:cs="仿宋_GB2312"/>
              </w:rPr>
            </w:pPr>
            <w:r>
              <w:rPr>
                <w:rFonts w:ascii="仿宋_GB2312" w:eastAsia="仿宋_GB2312" w:hAnsi="等线" w:cs="仿宋_GB2312" w:hint="eastAsia"/>
              </w:rPr>
              <w:t>注册和备案检验机构</w:t>
            </w:r>
          </w:p>
          <w:p w:rsidR="0028063B" w:rsidRDefault="00B26C58">
            <w:pPr>
              <w:ind w:left="61"/>
              <w:jc w:val="center"/>
              <w:rPr>
                <w:rFonts w:ascii="仿宋_GB2312" w:eastAsia="仿宋_GB2312" w:hAnsi="等线" w:cs="Times New Roman"/>
              </w:rPr>
            </w:pPr>
            <w:r>
              <w:rPr>
                <w:rFonts w:ascii="仿宋_GB2312" w:eastAsia="仿宋_GB2312" w:hAnsi="等线" w:cs="仿宋_GB2312" w:hint="eastAsia"/>
              </w:rPr>
              <w:t>检验报告专用章或业务专用章</w:t>
            </w:r>
          </w:p>
        </w:tc>
      </w:tr>
    </w:tbl>
    <w:p w:rsidR="0028063B" w:rsidRDefault="00B26C58">
      <w:pPr>
        <w:jc w:val="center"/>
        <w:rPr>
          <w:rFonts w:ascii="仿宋_GB2312" w:eastAsia="仿宋_GB2312" w:hAnsi="等线" w:cs="Times New Roman"/>
        </w:rPr>
      </w:pPr>
      <w:r>
        <w:rPr>
          <w:rFonts w:ascii="仿宋_GB2312" w:eastAsia="仿宋_GB2312" w:hAnsi="等线" w:cs="仿宋_GB2312" w:hint="eastAsia"/>
        </w:rPr>
        <w:t>（本页以下空白）</w:t>
      </w:r>
    </w:p>
    <w:p w:rsidR="0028063B" w:rsidRDefault="0028063B">
      <w:pPr>
        <w:jc w:val="center"/>
        <w:rPr>
          <w:rFonts w:ascii="方正小标宋简体" w:eastAsia="方正小标宋简体" w:hAnsi="等线" w:cs="方正小标宋简体"/>
          <w:sz w:val="32"/>
          <w:szCs w:val="32"/>
        </w:rPr>
      </w:pPr>
    </w:p>
    <w:p w:rsidR="0028063B" w:rsidRDefault="00B26C58">
      <w:pPr>
        <w:jc w:val="center"/>
        <w:rPr>
          <w:rFonts w:ascii="方正小标宋简体" w:eastAsia="方正小标宋简体" w:hAnsi="等线" w:cs="Times New Roman"/>
          <w:sz w:val="32"/>
          <w:szCs w:val="32"/>
        </w:rPr>
      </w:pPr>
      <w:r>
        <w:rPr>
          <w:rFonts w:ascii="方正小标宋简体" w:eastAsia="方正小标宋简体" w:hAnsi="等线" w:cs="方正小标宋简体" w:hint="eastAsia"/>
          <w:sz w:val="32"/>
          <w:szCs w:val="32"/>
        </w:rPr>
        <w:t>注册和备案检验机构全称</w:t>
      </w:r>
    </w:p>
    <w:p w:rsidR="0028063B" w:rsidRDefault="00B26C58">
      <w:pPr>
        <w:jc w:val="center"/>
        <w:rPr>
          <w:rFonts w:ascii="方正小标宋简体" w:eastAsia="方正小标宋简体" w:hAnsi="等线" w:cs="Times New Roman"/>
          <w:sz w:val="32"/>
          <w:szCs w:val="32"/>
        </w:rPr>
      </w:pPr>
      <w:r>
        <w:rPr>
          <w:rFonts w:ascii="方正小标宋简体" w:eastAsia="方正小标宋简体" w:hAnsi="等线" w:cs="方正小标宋简体" w:hint="eastAsia"/>
          <w:sz w:val="32"/>
          <w:szCs w:val="32"/>
        </w:rPr>
        <w:t>检验报告</w:t>
      </w:r>
    </w:p>
    <w:p w:rsidR="0028063B" w:rsidRDefault="00B26C58">
      <w:pPr>
        <w:rPr>
          <w:rFonts w:ascii="仿宋_GB2312" w:eastAsia="仿宋_GB2312" w:hAnsi="等线" w:cs="Times New Roman"/>
        </w:rPr>
      </w:pPr>
      <w:r>
        <w:rPr>
          <w:rFonts w:ascii="仿宋_GB2312" w:eastAsia="仿宋_GB2312" w:hAnsi="等线" w:cs="仿宋_GB2312" w:hint="eastAsia"/>
        </w:rPr>
        <w:t>检验受理编号：</w:t>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仿宋_GB2312"/>
        </w:rPr>
        <w:tab/>
      </w:r>
      <w:r>
        <w:rPr>
          <w:rFonts w:ascii="仿宋_GB2312" w:eastAsia="仿宋_GB2312" w:hAnsi="等线" w:cs="仿宋_GB2312" w:hint="eastAsia"/>
        </w:rPr>
        <w:t>第    页</w:t>
      </w:r>
      <w:r>
        <w:rPr>
          <w:rFonts w:ascii="仿宋_GB2312" w:eastAsia="仿宋_GB2312" w:hAnsi="等线" w:cs="仿宋_GB2312"/>
        </w:rPr>
        <w:t xml:space="preserve"> / </w:t>
      </w:r>
      <w:r>
        <w:rPr>
          <w:rFonts w:ascii="仿宋_GB2312" w:eastAsia="仿宋_GB2312" w:hAnsi="等线" w:cs="仿宋_GB2312" w:hint="eastAsia"/>
        </w:rPr>
        <w:t>共    页</w:t>
      </w:r>
    </w:p>
    <w:tbl>
      <w:tblPr>
        <w:tblW w:w="9222" w:type="dxa"/>
        <w:tblInd w:w="-106" w:type="dxa"/>
        <w:tblBorders>
          <w:top w:val="single" w:sz="12" w:space="0" w:color="auto"/>
        </w:tblBorders>
        <w:tblLayout w:type="fixed"/>
        <w:tblLook w:val="04A0" w:firstRow="1" w:lastRow="0" w:firstColumn="1" w:lastColumn="0" w:noHBand="0" w:noVBand="1"/>
      </w:tblPr>
      <w:tblGrid>
        <w:gridCol w:w="2100"/>
        <w:gridCol w:w="2220"/>
        <w:gridCol w:w="2340"/>
        <w:gridCol w:w="2562"/>
      </w:tblGrid>
      <w:tr w:rsidR="0028063B">
        <w:trPr>
          <w:cantSplit/>
        </w:trPr>
        <w:tc>
          <w:tcPr>
            <w:tcW w:w="2100" w:type="dxa"/>
          </w:tcPr>
          <w:p w:rsidR="0028063B" w:rsidRDefault="0028063B">
            <w:pPr>
              <w:jc w:val="distribute"/>
              <w:rPr>
                <w:rFonts w:ascii="仿宋_GB2312" w:eastAsia="仿宋_GB2312" w:hAnsi="等线" w:cs="Times New Roman"/>
              </w:rPr>
            </w:pPr>
          </w:p>
        </w:tc>
        <w:tc>
          <w:tcPr>
            <w:tcW w:w="2220" w:type="dxa"/>
          </w:tcPr>
          <w:p w:rsidR="0028063B" w:rsidRDefault="0028063B">
            <w:pPr>
              <w:rPr>
                <w:rFonts w:ascii="仿宋_GB2312" w:eastAsia="仿宋_GB2312" w:hAnsi="等线" w:cs="Times New Roman"/>
                <w:u w:val="single"/>
              </w:rPr>
            </w:pPr>
          </w:p>
        </w:tc>
        <w:tc>
          <w:tcPr>
            <w:tcW w:w="2340" w:type="dxa"/>
          </w:tcPr>
          <w:p w:rsidR="0028063B" w:rsidRDefault="0028063B">
            <w:pPr>
              <w:jc w:val="distribute"/>
              <w:rPr>
                <w:rFonts w:ascii="仿宋_GB2312" w:eastAsia="仿宋_GB2312" w:hAnsi="等线" w:cs="Times New Roman"/>
              </w:rPr>
            </w:pPr>
          </w:p>
        </w:tc>
        <w:tc>
          <w:tcPr>
            <w:tcW w:w="2562" w:type="dxa"/>
          </w:tcPr>
          <w:p w:rsidR="0028063B" w:rsidRDefault="0028063B">
            <w:pPr>
              <w:rPr>
                <w:rFonts w:ascii="仿宋_GB2312" w:eastAsia="仿宋_GB2312" w:hAnsi="等线" w:cs="Times New Roman"/>
                <w:u w:val="single"/>
              </w:rPr>
            </w:pPr>
          </w:p>
        </w:tc>
      </w:tr>
    </w:tbl>
    <w:p w:rsidR="0028063B" w:rsidRDefault="00B26C58">
      <w:pPr>
        <w:spacing w:line="360" w:lineRule="auto"/>
        <w:jc w:val="left"/>
        <w:rPr>
          <w:rFonts w:ascii="仿宋_GB2312" w:eastAsia="仿宋_GB2312" w:hAnsi="等线" w:cs="Times New Roman"/>
          <w:b/>
        </w:rPr>
      </w:pPr>
      <w:r>
        <w:rPr>
          <w:rFonts w:ascii="仿宋_GB2312" w:eastAsia="仿宋_GB2312" w:hAnsi="等线" w:cs="仿宋_GB2312" w:hint="eastAsia"/>
          <w:b/>
        </w:rPr>
        <w:t>检验结果：</w:t>
      </w:r>
    </w:p>
    <w:p w:rsidR="0028063B" w:rsidRDefault="00B26C58">
      <w:pPr>
        <w:spacing w:line="360" w:lineRule="auto"/>
        <w:jc w:val="center"/>
        <w:rPr>
          <w:rFonts w:ascii="等线" w:eastAsia="仿宋_GB2312" w:hAnsi="等线" w:cs="Times New Roman"/>
          <w:bCs/>
          <w:color w:val="000000"/>
        </w:rPr>
      </w:pPr>
      <w:r>
        <w:rPr>
          <w:rFonts w:ascii="等线" w:eastAsia="仿宋_GB2312" w:hAnsi="等线" w:cs="Times New Roman" w:hint="eastAsia"/>
          <w:bCs/>
          <w:color w:val="000000"/>
        </w:rPr>
        <w:t>对照品及被测物</w:t>
      </w:r>
      <w:r>
        <w:rPr>
          <w:rFonts w:ascii="等线" w:eastAsia="仿宋_GB2312" w:hAnsi="等线" w:cs="Times New Roman" w:hint="eastAsia"/>
          <w:bCs/>
          <w:color w:val="000000"/>
        </w:rPr>
        <w:t>SPF</w:t>
      </w:r>
      <w:r>
        <w:rPr>
          <w:rFonts w:ascii="等线" w:eastAsia="仿宋_GB2312" w:hAnsi="等线" w:cs="Times New Roman" w:hint="eastAsia"/>
          <w:bCs/>
          <w:color w:val="000000"/>
        </w:rPr>
        <w:t>值测定结果</w:t>
      </w:r>
    </w:p>
    <w:tbl>
      <w:tblPr>
        <w:tblW w:w="8820" w:type="dxa"/>
        <w:tblInd w:w="108" w:type="dxa"/>
        <w:tblLayout w:type="fixed"/>
        <w:tblLook w:val="04A0" w:firstRow="1" w:lastRow="0" w:firstColumn="1" w:lastColumn="0" w:noHBand="0" w:noVBand="1"/>
      </w:tblPr>
      <w:tblGrid>
        <w:gridCol w:w="1302"/>
        <w:gridCol w:w="1218"/>
        <w:gridCol w:w="1010"/>
        <w:gridCol w:w="956"/>
        <w:gridCol w:w="1204"/>
        <w:gridCol w:w="1565"/>
        <w:gridCol w:w="1565"/>
      </w:tblGrid>
      <w:tr w:rsidR="0028063B">
        <w:trPr>
          <w:trHeight w:val="510"/>
        </w:trPr>
        <w:tc>
          <w:tcPr>
            <w:tcW w:w="1302" w:type="dxa"/>
            <w:tcBorders>
              <w:top w:val="single" w:sz="8" w:space="0" w:color="auto"/>
              <w:bottom w:val="single" w:sz="8" w:space="0" w:color="auto"/>
            </w:tcBorders>
            <w:vAlign w:val="center"/>
          </w:tcPr>
          <w:p w:rsidR="0028063B" w:rsidRDefault="00B26C58">
            <w:pPr>
              <w:spacing w:line="240" w:lineRule="exact"/>
              <w:jc w:val="center"/>
              <w:rPr>
                <w:rFonts w:ascii="等线" w:eastAsia="仿宋_GB2312" w:hAnsi="等线" w:cs="Times New Roman"/>
                <w:bCs/>
                <w:color w:val="000000"/>
              </w:rPr>
            </w:pPr>
            <w:r>
              <w:rPr>
                <w:rFonts w:ascii="等线" w:eastAsia="仿宋_GB2312" w:hAnsi="等线" w:cs="Times New Roman" w:hint="eastAsia"/>
                <w:bCs/>
                <w:color w:val="000000"/>
              </w:rPr>
              <w:t>编号</w:t>
            </w:r>
          </w:p>
        </w:tc>
        <w:tc>
          <w:tcPr>
            <w:tcW w:w="1218" w:type="dxa"/>
            <w:tcBorders>
              <w:top w:val="single" w:sz="8" w:space="0" w:color="auto"/>
              <w:bottom w:val="single" w:sz="8" w:space="0" w:color="auto"/>
            </w:tcBorders>
            <w:vAlign w:val="center"/>
          </w:tcPr>
          <w:p w:rsidR="0028063B" w:rsidRDefault="00B26C58" w:rsidP="00B26C58">
            <w:pPr>
              <w:ind w:leftChars="-75" w:left="-158" w:firstLineChars="14" w:firstLine="29"/>
              <w:jc w:val="center"/>
              <w:rPr>
                <w:rFonts w:ascii="等线" w:eastAsia="仿宋_GB2312" w:hAnsi="等线" w:cs="Times New Roman"/>
                <w:bCs/>
                <w:color w:val="000000"/>
              </w:rPr>
            </w:pPr>
            <w:r>
              <w:rPr>
                <w:rFonts w:ascii="等线" w:eastAsia="仿宋_GB2312" w:hAnsi="等线" w:cs="Times New Roman" w:hint="eastAsia"/>
                <w:bCs/>
                <w:color w:val="000000"/>
              </w:rPr>
              <w:t>姓名</w:t>
            </w:r>
          </w:p>
          <w:p w:rsidR="0028063B" w:rsidRDefault="00B26C58" w:rsidP="00B26C58">
            <w:pPr>
              <w:spacing w:line="240" w:lineRule="exact"/>
              <w:ind w:leftChars="-75" w:left="-158" w:firstLineChars="14" w:firstLine="29"/>
              <w:jc w:val="center"/>
              <w:rPr>
                <w:rFonts w:ascii="等线" w:eastAsia="仿宋_GB2312" w:hAnsi="等线" w:cs="Times New Roman"/>
                <w:bCs/>
                <w:color w:val="000000"/>
              </w:rPr>
            </w:pPr>
            <w:r>
              <w:rPr>
                <w:rFonts w:ascii="等线" w:eastAsia="仿宋_GB2312" w:hAnsi="等线" w:cs="Times New Roman" w:hint="eastAsia"/>
                <w:bCs/>
                <w:color w:val="000000"/>
              </w:rPr>
              <w:t>（首字母）</w:t>
            </w:r>
          </w:p>
        </w:tc>
        <w:tc>
          <w:tcPr>
            <w:tcW w:w="1010" w:type="dxa"/>
            <w:tcBorders>
              <w:top w:val="single" w:sz="8" w:space="0" w:color="auto"/>
              <w:bottom w:val="single" w:sz="8" w:space="0" w:color="auto"/>
            </w:tcBorders>
            <w:vAlign w:val="center"/>
          </w:tcPr>
          <w:p w:rsidR="0028063B" w:rsidRDefault="00B26C58">
            <w:pPr>
              <w:spacing w:line="240" w:lineRule="exact"/>
              <w:jc w:val="center"/>
              <w:rPr>
                <w:rFonts w:ascii="等线" w:eastAsia="仿宋_GB2312" w:hAnsi="等线" w:cs="Times New Roman"/>
                <w:bCs/>
                <w:color w:val="000000"/>
              </w:rPr>
            </w:pPr>
            <w:r>
              <w:rPr>
                <w:rFonts w:ascii="等线" w:eastAsia="仿宋_GB2312" w:hAnsi="等线" w:cs="Times New Roman" w:hint="eastAsia"/>
                <w:bCs/>
                <w:color w:val="000000"/>
              </w:rPr>
              <w:t>性别</w:t>
            </w:r>
          </w:p>
        </w:tc>
        <w:tc>
          <w:tcPr>
            <w:tcW w:w="956" w:type="dxa"/>
            <w:tcBorders>
              <w:top w:val="single" w:sz="8" w:space="0" w:color="auto"/>
              <w:bottom w:val="single" w:sz="8" w:space="0" w:color="auto"/>
            </w:tcBorders>
            <w:vAlign w:val="center"/>
          </w:tcPr>
          <w:p w:rsidR="0028063B" w:rsidRDefault="00B26C58">
            <w:pPr>
              <w:spacing w:line="240" w:lineRule="exact"/>
              <w:jc w:val="center"/>
              <w:rPr>
                <w:rFonts w:ascii="等线" w:eastAsia="仿宋_GB2312" w:hAnsi="等线" w:cs="Times New Roman"/>
                <w:bCs/>
                <w:color w:val="000000"/>
              </w:rPr>
            </w:pPr>
            <w:r>
              <w:rPr>
                <w:rFonts w:ascii="等线" w:eastAsia="仿宋_GB2312" w:hAnsi="等线" w:cs="Times New Roman" w:hint="eastAsia"/>
                <w:bCs/>
                <w:color w:val="000000"/>
              </w:rPr>
              <w:t>年龄</w:t>
            </w:r>
          </w:p>
        </w:tc>
        <w:tc>
          <w:tcPr>
            <w:tcW w:w="1204" w:type="dxa"/>
            <w:tcBorders>
              <w:top w:val="single" w:sz="8" w:space="0" w:color="auto"/>
              <w:bottom w:val="single" w:sz="8" w:space="0" w:color="auto"/>
            </w:tcBorders>
            <w:vAlign w:val="center"/>
          </w:tcPr>
          <w:p w:rsidR="0028063B" w:rsidRDefault="00B26C58">
            <w:pPr>
              <w:spacing w:line="240" w:lineRule="exact"/>
              <w:jc w:val="center"/>
              <w:rPr>
                <w:rFonts w:ascii="等线" w:eastAsia="仿宋_GB2312" w:hAnsi="等线" w:cs="Times New Roman"/>
                <w:bCs/>
                <w:color w:val="000000"/>
              </w:rPr>
            </w:pPr>
            <w:r>
              <w:rPr>
                <w:rFonts w:ascii="等线" w:eastAsia="仿宋_GB2312" w:hAnsi="等线" w:cs="Times New Roman" w:hint="eastAsia"/>
                <w:bCs/>
                <w:color w:val="000000"/>
              </w:rPr>
              <w:t>皮肤类型</w:t>
            </w:r>
          </w:p>
        </w:tc>
        <w:tc>
          <w:tcPr>
            <w:tcW w:w="1565" w:type="dxa"/>
            <w:tcBorders>
              <w:top w:val="single" w:sz="8" w:space="0" w:color="auto"/>
              <w:bottom w:val="single" w:sz="8" w:space="0" w:color="auto"/>
            </w:tcBorders>
            <w:vAlign w:val="center"/>
          </w:tcPr>
          <w:p w:rsidR="0028063B" w:rsidRDefault="00B26C58">
            <w:pPr>
              <w:spacing w:line="240" w:lineRule="exact"/>
              <w:jc w:val="center"/>
              <w:rPr>
                <w:rFonts w:ascii="等线" w:eastAsia="仿宋_GB2312" w:hAnsi="等线" w:cs="Times New Roman"/>
                <w:bCs/>
                <w:color w:val="000000"/>
              </w:rPr>
            </w:pPr>
            <w:r>
              <w:rPr>
                <w:rFonts w:ascii="等线" w:eastAsia="仿宋_GB2312" w:hAnsi="等线" w:cs="Times New Roman" w:hint="eastAsia"/>
                <w:bCs/>
                <w:color w:val="000000"/>
              </w:rPr>
              <w:t>对照品</w:t>
            </w:r>
            <w:r>
              <w:rPr>
                <w:rFonts w:ascii="等线" w:eastAsia="仿宋_GB2312" w:hAnsi="等线" w:cs="Times New Roman" w:hint="eastAsia"/>
                <w:bCs/>
                <w:color w:val="000000"/>
              </w:rPr>
              <w:t>SPF</w:t>
            </w:r>
            <w:r>
              <w:rPr>
                <w:rFonts w:ascii="等线" w:eastAsia="仿宋_GB2312" w:hAnsi="等线" w:cs="Times New Roman" w:hint="eastAsia"/>
                <w:bCs/>
                <w:color w:val="000000"/>
              </w:rPr>
              <w:t>值</w:t>
            </w:r>
          </w:p>
        </w:tc>
        <w:tc>
          <w:tcPr>
            <w:tcW w:w="1565" w:type="dxa"/>
            <w:tcBorders>
              <w:top w:val="single" w:sz="8" w:space="0" w:color="auto"/>
              <w:bottom w:val="single" w:sz="8" w:space="0" w:color="auto"/>
            </w:tcBorders>
            <w:vAlign w:val="center"/>
          </w:tcPr>
          <w:p w:rsidR="0028063B" w:rsidRDefault="00B26C58">
            <w:pPr>
              <w:spacing w:line="240" w:lineRule="exact"/>
              <w:jc w:val="center"/>
              <w:rPr>
                <w:rFonts w:ascii="等线" w:eastAsia="仿宋_GB2312" w:hAnsi="等线" w:cs="Times New Roman"/>
                <w:bCs/>
                <w:color w:val="000000"/>
              </w:rPr>
            </w:pPr>
            <w:r>
              <w:rPr>
                <w:rFonts w:ascii="等线" w:eastAsia="仿宋_GB2312" w:hAnsi="等线" w:cs="Times New Roman" w:hint="eastAsia"/>
                <w:bCs/>
                <w:color w:val="000000"/>
              </w:rPr>
              <w:t>被测物</w:t>
            </w:r>
            <w:r>
              <w:rPr>
                <w:rFonts w:ascii="等线" w:eastAsia="仿宋_GB2312" w:hAnsi="等线" w:cs="Times New Roman" w:hint="eastAsia"/>
                <w:bCs/>
                <w:color w:val="000000"/>
              </w:rPr>
              <w:t>SPF</w:t>
            </w:r>
            <w:r>
              <w:rPr>
                <w:rFonts w:ascii="等线" w:eastAsia="仿宋_GB2312" w:hAnsi="等线" w:cs="Times New Roman" w:hint="eastAsia"/>
                <w:bCs/>
                <w:color w:val="000000"/>
              </w:rPr>
              <w:t>值</w:t>
            </w:r>
          </w:p>
        </w:tc>
      </w:tr>
      <w:tr w:rsidR="0028063B">
        <w:trPr>
          <w:trHeight w:val="510"/>
        </w:trPr>
        <w:tc>
          <w:tcPr>
            <w:tcW w:w="1302" w:type="dxa"/>
            <w:tcBorders>
              <w:top w:val="single" w:sz="8" w:space="0" w:color="auto"/>
            </w:tcBorders>
            <w:vAlign w:val="center"/>
          </w:tcPr>
          <w:p w:rsidR="0028063B" w:rsidRDefault="00B26C58">
            <w:pPr>
              <w:spacing w:line="240" w:lineRule="exact"/>
              <w:jc w:val="center"/>
              <w:rPr>
                <w:rFonts w:ascii="等线" w:eastAsia="仿宋_GB2312" w:hAnsi="等线" w:cs="Times New Roman"/>
                <w:bCs/>
                <w:color w:val="000000"/>
              </w:rPr>
            </w:pPr>
            <w:r>
              <w:rPr>
                <w:rFonts w:ascii="等线" w:eastAsia="仿宋_GB2312" w:hAnsi="等线" w:cs="Times New Roman" w:hint="eastAsia"/>
                <w:bCs/>
                <w:color w:val="000000"/>
              </w:rPr>
              <w:t>01</w:t>
            </w:r>
          </w:p>
        </w:tc>
        <w:tc>
          <w:tcPr>
            <w:tcW w:w="1218" w:type="dxa"/>
            <w:tcBorders>
              <w:top w:val="single" w:sz="8" w:space="0" w:color="auto"/>
            </w:tcBorders>
            <w:vAlign w:val="center"/>
          </w:tcPr>
          <w:p w:rsidR="0028063B" w:rsidRDefault="0028063B">
            <w:pPr>
              <w:spacing w:line="240" w:lineRule="exact"/>
              <w:jc w:val="center"/>
              <w:rPr>
                <w:rFonts w:ascii="等线" w:eastAsia="仿宋_GB2312" w:hAnsi="等线" w:cs="Times New Roman"/>
                <w:bCs/>
                <w:color w:val="000000"/>
              </w:rPr>
            </w:pPr>
          </w:p>
        </w:tc>
        <w:tc>
          <w:tcPr>
            <w:tcW w:w="1010" w:type="dxa"/>
            <w:tcBorders>
              <w:top w:val="single" w:sz="8" w:space="0" w:color="auto"/>
            </w:tcBorders>
            <w:vAlign w:val="center"/>
          </w:tcPr>
          <w:p w:rsidR="0028063B" w:rsidRDefault="0028063B">
            <w:pPr>
              <w:spacing w:line="240" w:lineRule="exact"/>
              <w:jc w:val="center"/>
              <w:rPr>
                <w:rFonts w:ascii="等线" w:eastAsia="仿宋_GB2312" w:hAnsi="等线" w:cs="Times New Roman"/>
                <w:bCs/>
                <w:color w:val="000000"/>
              </w:rPr>
            </w:pPr>
          </w:p>
        </w:tc>
        <w:tc>
          <w:tcPr>
            <w:tcW w:w="956" w:type="dxa"/>
            <w:tcBorders>
              <w:top w:val="single" w:sz="8" w:space="0" w:color="auto"/>
            </w:tcBorders>
            <w:vAlign w:val="center"/>
          </w:tcPr>
          <w:p w:rsidR="0028063B" w:rsidRDefault="0028063B">
            <w:pPr>
              <w:spacing w:line="240" w:lineRule="exact"/>
              <w:jc w:val="center"/>
              <w:rPr>
                <w:rFonts w:ascii="等线" w:eastAsia="仿宋_GB2312" w:hAnsi="等线" w:cs="Times New Roman"/>
                <w:bCs/>
                <w:color w:val="000000"/>
              </w:rPr>
            </w:pPr>
          </w:p>
        </w:tc>
        <w:tc>
          <w:tcPr>
            <w:tcW w:w="1204" w:type="dxa"/>
            <w:tcBorders>
              <w:top w:val="single" w:sz="8" w:space="0" w:color="auto"/>
            </w:tcBorders>
            <w:vAlign w:val="center"/>
          </w:tcPr>
          <w:p w:rsidR="0028063B" w:rsidRDefault="0028063B">
            <w:pPr>
              <w:spacing w:line="240" w:lineRule="exact"/>
              <w:jc w:val="center"/>
              <w:rPr>
                <w:rFonts w:ascii="等线" w:eastAsia="仿宋_GB2312" w:hAnsi="等线" w:cs="Times New Roman"/>
                <w:bCs/>
                <w:color w:val="000000"/>
              </w:rPr>
            </w:pPr>
          </w:p>
        </w:tc>
        <w:tc>
          <w:tcPr>
            <w:tcW w:w="1565" w:type="dxa"/>
            <w:tcBorders>
              <w:top w:val="single" w:sz="8" w:space="0" w:color="auto"/>
            </w:tcBorders>
            <w:vAlign w:val="center"/>
          </w:tcPr>
          <w:p w:rsidR="0028063B" w:rsidRDefault="0028063B">
            <w:pPr>
              <w:spacing w:line="240" w:lineRule="exact"/>
              <w:jc w:val="center"/>
              <w:rPr>
                <w:rFonts w:ascii="等线" w:eastAsia="仿宋_GB2312" w:hAnsi="等线" w:cs="Times New Roman"/>
                <w:bCs/>
                <w:color w:val="000000"/>
              </w:rPr>
            </w:pPr>
          </w:p>
        </w:tc>
        <w:tc>
          <w:tcPr>
            <w:tcW w:w="1565" w:type="dxa"/>
            <w:tcBorders>
              <w:top w:val="single" w:sz="8" w:space="0" w:color="auto"/>
            </w:tcBorders>
            <w:vAlign w:val="center"/>
          </w:tcPr>
          <w:p w:rsidR="0028063B" w:rsidRDefault="0028063B">
            <w:pPr>
              <w:spacing w:line="240" w:lineRule="exact"/>
              <w:jc w:val="center"/>
              <w:rPr>
                <w:rFonts w:ascii="等线" w:eastAsia="仿宋_GB2312" w:hAnsi="等线" w:cs="Times New Roman"/>
                <w:bCs/>
                <w:color w:val="000000"/>
              </w:rPr>
            </w:pPr>
          </w:p>
        </w:tc>
      </w:tr>
      <w:tr w:rsidR="0028063B">
        <w:trPr>
          <w:trHeight w:val="510"/>
        </w:trPr>
        <w:tc>
          <w:tcPr>
            <w:tcW w:w="1302" w:type="dxa"/>
            <w:vAlign w:val="center"/>
          </w:tcPr>
          <w:p w:rsidR="0028063B" w:rsidRDefault="00B26C58">
            <w:pPr>
              <w:spacing w:line="240" w:lineRule="exact"/>
              <w:jc w:val="center"/>
              <w:rPr>
                <w:rFonts w:ascii="等线" w:eastAsia="仿宋_GB2312" w:hAnsi="等线" w:cs="Times New Roman"/>
                <w:bCs/>
                <w:color w:val="000000"/>
              </w:rPr>
            </w:pPr>
            <w:r>
              <w:rPr>
                <w:rFonts w:ascii="等线" w:eastAsia="仿宋_GB2312" w:hAnsi="等线" w:cs="Times New Roman" w:hint="eastAsia"/>
                <w:bCs/>
                <w:color w:val="000000"/>
              </w:rPr>
              <w:t>02</w:t>
            </w:r>
          </w:p>
        </w:tc>
        <w:tc>
          <w:tcPr>
            <w:tcW w:w="1218" w:type="dxa"/>
            <w:vAlign w:val="center"/>
          </w:tcPr>
          <w:p w:rsidR="0028063B" w:rsidRDefault="0028063B">
            <w:pPr>
              <w:spacing w:line="240" w:lineRule="exact"/>
              <w:jc w:val="center"/>
              <w:rPr>
                <w:rFonts w:ascii="等线" w:eastAsia="仿宋_GB2312" w:hAnsi="等线" w:cs="Times New Roman"/>
                <w:bCs/>
                <w:color w:val="000000"/>
              </w:rPr>
            </w:pPr>
          </w:p>
        </w:tc>
        <w:tc>
          <w:tcPr>
            <w:tcW w:w="1010" w:type="dxa"/>
            <w:vAlign w:val="center"/>
          </w:tcPr>
          <w:p w:rsidR="0028063B" w:rsidRDefault="0028063B">
            <w:pPr>
              <w:spacing w:line="240" w:lineRule="exact"/>
              <w:jc w:val="center"/>
              <w:rPr>
                <w:rFonts w:ascii="等线" w:eastAsia="仿宋_GB2312" w:hAnsi="等线" w:cs="Times New Roman"/>
                <w:bCs/>
                <w:color w:val="000000"/>
              </w:rPr>
            </w:pPr>
          </w:p>
        </w:tc>
        <w:tc>
          <w:tcPr>
            <w:tcW w:w="956" w:type="dxa"/>
            <w:vAlign w:val="center"/>
          </w:tcPr>
          <w:p w:rsidR="0028063B" w:rsidRDefault="0028063B">
            <w:pPr>
              <w:spacing w:line="240" w:lineRule="exact"/>
              <w:jc w:val="center"/>
              <w:rPr>
                <w:rFonts w:ascii="等线" w:eastAsia="仿宋_GB2312" w:hAnsi="等线" w:cs="Times New Roman"/>
                <w:bCs/>
                <w:color w:val="000000"/>
              </w:rPr>
            </w:pPr>
          </w:p>
        </w:tc>
        <w:tc>
          <w:tcPr>
            <w:tcW w:w="1204" w:type="dxa"/>
            <w:vAlign w:val="center"/>
          </w:tcPr>
          <w:p w:rsidR="0028063B" w:rsidRDefault="0028063B">
            <w:pPr>
              <w:spacing w:line="240" w:lineRule="exact"/>
              <w:jc w:val="center"/>
              <w:rPr>
                <w:rFonts w:ascii="等线" w:eastAsia="仿宋_GB2312" w:hAnsi="等线" w:cs="Times New Roman"/>
                <w:bCs/>
                <w:color w:val="000000"/>
              </w:rPr>
            </w:pPr>
          </w:p>
        </w:tc>
        <w:tc>
          <w:tcPr>
            <w:tcW w:w="1565" w:type="dxa"/>
            <w:vAlign w:val="center"/>
          </w:tcPr>
          <w:p w:rsidR="0028063B" w:rsidRDefault="0028063B">
            <w:pPr>
              <w:spacing w:line="240" w:lineRule="exact"/>
              <w:jc w:val="center"/>
              <w:rPr>
                <w:rFonts w:ascii="等线" w:eastAsia="仿宋_GB2312" w:hAnsi="等线" w:cs="Times New Roman"/>
                <w:bCs/>
                <w:color w:val="000000"/>
              </w:rPr>
            </w:pPr>
          </w:p>
        </w:tc>
        <w:tc>
          <w:tcPr>
            <w:tcW w:w="1565" w:type="dxa"/>
            <w:vAlign w:val="center"/>
          </w:tcPr>
          <w:p w:rsidR="0028063B" w:rsidRDefault="0028063B">
            <w:pPr>
              <w:spacing w:line="240" w:lineRule="exact"/>
              <w:jc w:val="center"/>
              <w:rPr>
                <w:rFonts w:ascii="等线" w:eastAsia="仿宋_GB2312" w:hAnsi="等线" w:cs="Times New Roman"/>
                <w:bCs/>
                <w:color w:val="000000"/>
              </w:rPr>
            </w:pPr>
          </w:p>
        </w:tc>
      </w:tr>
      <w:tr w:rsidR="0028063B">
        <w:trPr>
          <w:trHeight w:val="510"/>
        </w:trPr>
        <w:tc>
          <w:tcPr>
            <w:tcW w:w="1302" w:type="dxa"/>
            <w:vAlign w:val="center"/>
          </w:tcPr>
          <w:p w:rsidR="0028063B" w:rsidRDefault="00B26C58">
            <w:pPr>
              <w:spacing w:line="240" w:lineRule="exact"/>
              <w:jc w:val="center"/>
              <w:rPr>
                <w:rFonts w:ascii="等线" w:eastAsia="仿宋_GB2312" w:hAnsi="等线" w:cs="Times New Roman"/>
                <w:bCs/>
                <w:color w:val="000000"/>
              </w:rPr>
            </w:pPr>
            <w:r>
              <w:rPr>
                <w:rFonts w:ascii="等线" w:eastAsia="仿宋_GB2312" w:hAnsi="等线" w:cs="Times New Roman" w:hint="eastAsia"/>
                <w:bCs/>
                <w:color w:val="000000"/>
              </w:rPr>
              <w:t>03</w:t>
            </w:r>
          </w:p>
        </w:tc>
        <w:tc>
          <w:tcPr>
            <w:tcW w:w="1218" w:type="dxa"/>
            <w:vAlign w:val="center"/>
          </w:tcPr>
          <w:p w:rsidR="0028063B" w:rsidRDefault="0028063B">
            <w:pPr>
              <w:spacing w:line="240" w:lineRule="exact"/>
              <w:jc w:val="center"/>
              <w:rPr>
                <w:rFonts w:ascii="等线" w:eastAsia="仿宋_GB2312" w:hAnsi="等线" w:cs="Times New Roman"/>
                <w:bCs/>
                <w:color w:val="000000"/>
              </w:rPr>
            </w:pPr>
          </w:p>
        </w:tc>
        <w:tc>
          <w:tcPr>
            <w:tcW w:w="1010" w:type="dxa"/>
            <w:vAlign w:val="center"/>
          </w:tcPr>
          <w:p w:rsidR="0028063B" w:rsidRDefault="0028063B">
            <w:pPr>
              <w:spacing w:line="240" w:lineRule="exact"/>
              <w:jc w:val="center"/>
              <w:rPr>
                <w:rFonts w:ascii="等线" w:eastAsia="仿宋_GB2312" w:hAnsi="等线" w:cs="Times New Roman"/>
                <w:bCs/>
                <w:color w:val="000000"/>
              </w:rPr>
            </w:pPr>
          </w:p>
        </w:tc>
        <w:tc>
          <w:tcPr>
            <w:tcW w:w="956" w:type="dxa"/>
            <w:vAlign w:val="center"/>
          </w:tcPr>
          <w:p w:rsidR="0028063B" w:rsidRDefault="0028063B">
            <w:pPr>
              <w:spacing w:line="240" w:lineRule="exact"/>
              <w:jc w:val="center"/>
              <w:rPr>
                <w:rFonts w:ascii="等线" w:eastAsia="仿宋_GB2312" w:hAnsi="等线" w:cs="Times New Roman"/>
                <w:bCs/>
                <w:color w:val="000000"/>
              </w:rPr>
            </w:pPr>
          </w:p>
        </w:tc>
        <w:tc>
          <w:tcPr>
            <w:tcW w:w="1204" w:type="dxa"/>
            <w:vAlign w:val="center"/>
          </w:tcPr>
          <w:p w:rsidR="0028063B" w:rsidRDefault="0028063B">
            <w:pPr>
              <w:spacing w:line="240" w:lineRule="exact"/>
              <w:jc w:val="center"/>
              <w:rPr>
                <w:rFonts w:ascii="等线" w:eastAsia="仿宋_GB2312" w:hAnsi="等线" w:cs="Times New Roman"/>
                <w:bCs/>
                <w:color w:val="000000"/>
              </w:rPr>
            </w:pPr>
          </w:p>
        </w:tc>
        <w:tc>
          <w:tcPr>
            <w:tcW w:w="1565" w:type="dxa"/>
            <w:vAlign w:val="center"/>
          </w:tcPr>
          <w:p w:rsidR="0028063B" w:rsidRDefault="0028063B">
            <w:pPr>
              <w:spacing w:line="240" w:lineRule="exact"/>
              <w:jc w:val="center"/>
              <w:rPr>
                <w:rFonts w:ascii="等线" w:eastAsia="仿宋_GB2312" w:hAnsi="等线" w:cs="Times New Roman"/>
                <w:bCs/>
                <w:color w:val="000000"/>
              </w:rPr>
            </w:pPr>
          </w:p>
        </w:tc>
        <w:tc>
          <w:tcPr>
            <w:tcW w:w="1565" w:type="dxa"/>
            <w:vAlign w:val="center"/>
          </w:tcPr>
          <w:p w:rsidR="0028063B" w:rsidRDefault="0028063B">
            <w:pPr>
              <w:spacing w:line="240" w:lineRule="exact"/>
              <w:jc w:val="center"/>
              <w:rPr>
                <w:rFonts w:ascii="等线" w:eastAsia="仿宋_GB2312" w:hAnsi="等线" w:cs="Times New Roman"/>
                <w:bCs/>
                <w:color w:val="000000"/>
              </w:rPr>
            </w:pPr>
          </w:p>
        </w:tc>
      </w:tr>
      <w:tr w:rsidR="0028063B">
        <w:trPr>
          <w:trHeight w:val="510"/>
        </w:trPr>
        <w:tc>
          <w:tcPr>
            <w:tcW w:w="1302" w:type="dxa"/>
            <w:vAlign w:val="center"/>
          </w:tcPr>
          <w:p w:rsidR="0028063B" w:rsidRDefault="00B26C58">
            <w:pPr>
              <w:spacing w:line="240" w:lineRule="exact"/>
              <w:jc w:val="center"/>
              <w:rPr>
                <w:rFonts w:ascii="等线" w:eastAsia="仿宋_GB2312" w:hAnsi="等线" w:cs="Times New Roman"/>
                <w:bCs/>
                <w:color w:val="000000"/>
              </w:rPr>
            </w:pPr>
            <w:r>
              <w:rPr>
                <w:rFonts w:ascii="等线" w:eastAsia="仿宋_GB2312" w:hAnsi="等线" w:cs="Times New Roman" w:hint="eastAsia"/>
                <w:bCs/>
                <w:color w:val="000000"/>
              </w:rPr>
              <w:t>04</w:t>
            </w:r>
          </w:p>
        </w:tc>
        <w:tc>
          <w:tcPr>
            <w:tcW w:w="1218" w:type="dxa"/>
            <w:vAlign w:val="center"/>
          </w:tcPr>
          <w:p w:rsidR="0028063B" w:rsidRDefault="0028063B">
            <w:pPr>
              <w:spacing w:line="240" w:lineRule="exact"/>
              <w:jc w:val="center"/>
              <w:rPr>
                <w:rFonts w:ascii="等线" w:eastAsia="仿宋_GB2312" w:hAnsi="等线" w:cs="Times New Roman"/>
                <w:bCs/>
                <w:color w:val="000000"/>
              </w:rPr>
            </w:pPr>
          </w:p>
        </w:tc>
        <w:tc>
          <w:tcPr>
            <w:tcW w:w="1010" w:type="dxa"/>
            <w:vAlign w:val="center"/>
          </w:tcPr>
          <w:p w:rsidR="0028063B" w:rsidRDefault="0028063B">
            <w:pPr>
              <w:spacing w:line="240" w:lineRule="exact"/>
              <w:jc w:val="center"/>
              <w:rPr>
                <w:rFonts w:ascii="等线" w:eastAsia="仿宋_GB2312" w:hAnsi="等线" w:cs="Times New Roman"/>
                <w:bCs/>
                <w:color w:val="000000"/>
              </w:rPr>
            </w:pPr>
          </w:p>
        </w:tc>
        <w:tc>
          <w:tcPr>
            <w:tcW w:w="956" w:type="dxa"/>
            <w:vAlign w:val="center"/>
          </w:tcPr>
          <w:p w:rsidR="0028063B" w:rsidRDefault="0028063B">
            <w:pPr>
              <w:spacing w:line="240" w:lineRule="exact"/>
              <w:jc w:val="center"/>
              <w:rPr>
                <w:rFonts w:ascii="等线" w:eastAsia="仿宋_GB2312" w:hAnsi="等线" w:cs="Times New Roman"/>
                <w:bCs/>
                <w:color w:val="000000"/>
              </w:rPr>
            </w:pPr>
          </w:p>
        </w:tc>
        <w:tc>
          <w:tcPr>
            <w:tcW w:w="1204" w:type="dxa"/>
            <w:vAlign w:val="center"/>
          </w:tcPr>
          <w:p w:rsidR="0028063B" w:rsidRDefault="0028063B">
            <w:pPr>
              <w:spacing w:line="240" w:lineRule="exact"/>
              <w:jc w:val="center"/>
              <w:rPr>
                <w:rFonts w:ascii="等线" w:eastAsia="仿宋_GB2312" w:hAnsi="等线" w:cs="Times New Roman"/>
                <w:bCs/>
                <w:color w:val="000000"/>
              </w:rPr>
            </w:pPr>
          </w:p>
        </w:tc>
        <w:tc>
          <w:tcPr>
            <w:tcW w:w="1565" w:type="dxa"/>
            <w:vAlign w:val="center"/>
          </w:tcPr>
          <w:p w:rsidR="0028063B" w:rsidRDefault="0028063B">
            <w:pPr>
              <w:spacing w:line="240" w:lineRule="exact"/>
              <w:jc w:val="center"/>
              <w:rPr>
                <w:rFonts w:ascii="等线" w:eastAsia="仿宋_GB2312" w:hAnsi="等线" w:cs="Times New Roman"/>
                <w:bCs/>
                <w:color w:val="000000"/>
              </w:rPr>
            </w:pPr>
          </w:p>
        </w:tc>
        <w:tc>
          <w:tcPr>
            <w:tcW w:w="1565" w:type="dxa"/>
            <w:vAlign w:val="center"/>
          </w:tcPr>
          <w:p w:rsidR="0028063B" w:rsidRDefault="0028063B">
            <w:pPr>
              <w:spacing w:line="240" w:lineRule="exact"/>
              <w:jc w:val="center"/>
              <w:rPr>
                <w:rFonts w:ascii="等线" w:eastAsia="仿宋_GB2312" w:hAnsi="等线" w:cs="Times New Roman"/>
                <w:bCs/>
                <w:color w:val="000000"/>
              </w:rPr>
            </w:pPr>
          </w:p>
        </w:tc>
      </w:tr>
      <w:tr w:rsidR="0028063B">
        <w:trPr>
          <w:trHeight w:val="510"/>
        </w:trPr>
        <w:tc>
          <w:tcPr>
            <w:tcW w:w="1302" w:type="dxa"/>
            <w:vAlign w:val="center"/>
          </w:tcPr>
          <w:p w:rsidR="0028063B" w:rsidRDefault="00B26C58">
            <w:pPr>
              <w:spacing w:line="240" w:lineRule="exact"/>
              <w:jc w:val="center"/>
              <w:rPr>
                <w:rFonts w:ascii="等线" w:eastAsia="仿宋_GB2312" w:hAnsi="等线" w:cs="Times New Roman"/>
                <w:bCs/>
                <w:color w:val="000000"/>
              </w:rPr>
            </w:pPr>
            <w:r>
              <w:rPr>
                <w:rFonts w:ascii="等线" w:eastAsia="仿宋_GB2312" w:hAnsi="等线" w:cs="Times New Roman" w:hint="eastAsia"/>
                <w:bCs/>
                <w:color w:val="000000"/>
              </w:rPr>
              <w:t>05</w:t>
            </w:r>
          </w:p>
        </w:tc>
        <w:tc>
          <w:tcPr>
            <w:tcW w:w="1218" w:type="dxa"/>
            <w:vAlign w:val="center"/>
          </w:tcPr>
          <w:p w:rsidR="0028063B" w:rsidRDefault="0028063B">
            <w:pPr>
              <w:spacing w:line="240" w:lineRule="exact"/>
              <w:jc w:val="center"/>
              <w:rPr>
                <w:rFonts w:ascii="等线" w:eastAsia="仿宋_GB2312" w:hAnsi="等线" w:cs="Times New Roman"/>
                <w:bCs/>
                <w:color w:val="000000"/>
              </w:rPr>
            </w:pPr>
          </w:p>
        </w:tc>
        <w:tc>
          <w:tcPr>
            <w:tcW w:w="1010" w:type="dxa"/>
            <w:vAlign w:val="center"/>
          </w:tcPr>
          <w:p w:rsidR="0028063B" w:rsidRDefault="0028063B">
            <w:pPr>
              <w:spacing w:line="240" w:lineRule="exact"/>
              <w:jc w:val="center"/>
              <w:rPr>
                <w:rFonts w:ascii="等线" w:eastAsia="仿宋_GB2312" w:hAnsi="等线" w:cs="Times New Roman"/>
                <w:bCs/>
                <w:color w:val="000000"/>
              </w:rPr>
            </w:pPr>
          </w:p>
        </w:tc>
        <w:tc>
          <w:tcPr>
            <w:tcW w:w="956" w:type="dxa"/>
            <w:vAlign w:val="center"/>
          </w:tcPr>
          <w:p w:rsidR="0028063B" w:rsidRDefault="0028063B">
            <w:pPr>
              <w:spacing w:line="240" w:lineRule="exact"/>
              <w:jc w:val="center"/>
              <w:rPr>
                <w:rFonts w:ascii="等线" w:eastAsia="仿宋_GB2312" w:hAnsi="等线" w:cs="Times New Roman"/>
                <w:bCs/>
                <w:color w:val="000000"/>
              </w:rPr>
            </w:pPr>
          </w:p>
        </w:tc>
        <w:tc>
          <w:tcPr>
            <w:tcW w:w="1204" w:type="dxa"/>
            <w:vAlign w:val="center"/>
          </w:tcPr>
          <w:p w:rsidR="0028063B" w:rsidRDefault="0028063B">
            <w:pPr>
              <w:spacing w:line="240" w:lineRule="exact"/>
              <w:jc w:val="center"/>
              <w:rPr>
                <w:rFonts w:ascii="等线" w:eastAsia="仿宋_GB2312" w:hAnsi="等线" w:cs="Times New Roman"/>
                <w:bCs/>
                <w:color w:val="000000"/>
              </w:rPr>
            </w:pPr>
          </w:p>
        </w:tc>
        <w:tc>
          <w:tcPr>
            <w:tcW w:w="1565" w:type="dxa"/>
            <w:vAlign w:val="center"/>
          </w:tcPr>
          <w:p w:rsidR="0028063B" w:rsidRDefault="0028063B">
            <w:pPr>
              <w:spacing w:line="240" w:lineRule="exact"/>
              <w:jc w:val="center"/>
              <w:rPr>
                <w:rFonts w:ascii="等线" w:eastAsia="仿宋_GB2312" w:hAnsi="等线" w:cs="Times New Roman"/>
                <w:bCs/>
                <w:color w:val="000000"/>
              </w:rPr>
            </w:pPr>
          </w:p>
        </w:tc>
        <w:tc>
          <w:tcPr>
            <w:tcW w:w="1565" w:type="dxa"/>
            <w:vAlign w:val="center"/>
          </w:tcPr>
          <w:p w:rsidR="0028063B" w:rsidRDefault="0028063B">
            <w:pPr>
              <w:spacing w:line="240" w:lineRule="exact"/>
              <w:jc w:val="center"/>
              <w:rPr>
                <w:rFonts w:ascii="等线" w:eastAsia="仿宋_GB2312" w:hAnsi="等线" w:cs="Times New Roman"/>
                <w:bCs/>
                <w:color w:val="000000"/>
              </w:rPr>
            </w:pPr>
          </w:p>
        </w:tc>
      </w:tr>
      <w:tr w:rsidR="0028063B">
        <w:trPr>
          <w:trHeight w:val="510"/>
        </w:trPr>
        <w:tc>
          <w:tcPr>
            <w:tcW w:w="1302" w:type="dxa"/>
            <w:vAlign w:val="center"/>
          </w:tcPr>
          <w:p w:rsidR="0028063B" w:rsidRDefault="00B26C58">
            <w:pPr>
              <w:spacing w:line="240" w:lineRule="exact"/>
              <w:jc w:val="center"/>
              <w:rPr>
                <w:rFonts w:ascii="等线" w:eastAsia="仿宋_GB2312" w:hAnsi="等线" w:cs="Times New Roman"/>
                <w:bCs/>
                <w:color w:val="000000"/>
              </w:rPr>
            </w:pPr>
            <w:r>
              <w:rPr>
                <w:rFonts w:ascii="等线" w:eastAsia="仿宋_GB2312" w:hAnsi="等线" w:cs="Times New Roman" w:hint="eastAsia"/>
                <w:bCs/>
                <w:color w:val="000000"/>
              </w:rPr>
              <w:t>06</w:t>
            </w:r>
          </w:p>
        </w:tc>
        <w:tc>
          <w:tcPr>
            <w:tcW w:w="1218" w:type="dxa"/>
            <w:vAlign w:val="center"/>
          </w:tcPr>
          <w:p w:rsidR="0028063B" w:rsidRDefault="0028063B">
            <w:pPr>
              <w:spacing w:line="240" w:lineRule="exact"/>
              <w:jc w:val="center"/>
              <w:rPr>
                <w:rFonts w:ascii="等线" w:eastAsia="仿宋_GB2312" w:hAnsi="等线" w:cs="Times New Roman"/>
                <w:bCs/>
                <w:color w:val="000000"/>
              </w:rPr>
            </w:pPr>
          </w:p>
        </w:tc>
        <w:tc>
          <w:tcPr>
            <w:tcW w:w="1010" w:type="dxa"/>
            <w:vAlign w:val="center"/>
          </w:tcPr>
          <w:p w:rsidR="0028063B" w:rsidRDefault="0028063B">
            <w:pPr>
              <w:spacing w:line="240" w:lineRule="exact"/>
              <w:jc w:val="center"/>
              <w:rPr>
                <w:rFonts w:ascii="等线" w:eastAsia="仿宋_GB2312" w:hAnsi="等线" w:cs="Times New Roman"/>
                <w:bCs/>
                <w:color w:val="000000"/>
              </w:rPr>
            </w:pPr>
          </w:p>
        </w:tc>
        <w:tc>
          <w:tcPr>
            <w:tcW w:w="956" w:type="dxa"/>
            <w:vAlign w:val="center"/>
          </w:tcPr>
          <w:p w:rsidR="0028063B" w:rsidRDefault="0028063B">
            <w:pPr>
              <w:spacing w:line="240" w:lineRule="exact"/>
              <w:jc w:val="center"/>
              <w:rPr>
                <w:rFonts w:ascii="等线" w:eastAsia="仿宋_GB2312" w:hAnsi="等线" w:cs="Times New Roman"/>
                <w:bCs/>
                <w:color w:val="000000"/>
              </w:rPr>
            </w:pPr>
          </w:p>
        </w:tc>
        <w:tc>
          <w:tcPr>
            <w:tcW w:w="1204" w:type="dxa"/>
            <w:vAlign w:val="center"/>
          </w:tcPr>
          <w:p w:rsidR="0028063B" w:rsidRDefault="0028063B">
            <w:pPr>
              <w:spacing w:line="240" w:lineRule="exact"/>
              <w:jc w:val="center"/>
              <w:rPr>
                <w:rFonts w:ascii="等线" w:eastAsia="仿宋_GB2312" w:hAnsi="等线" w:cs="Times New Roman"/>
                <w:bCs/>
                <w:color w:val="000000"/>
              </w:rPr>
            </w:pPr>
          </w:p>
        </w:tc>
        <w:tc>
          <w:tcPr>
            <w:tcW w:w="1565" w:type="dxa"/>
            <w:vAlign w:val="center"/>
          </w:tcPr>
          <w:p w:rsidR="0028063B" w:rsidRDefault="0028063B">
            <w:pPr>
              <w:spacing w:line="240" w:lineRule="exact"/>
              <w:jc w:val="center"/>
              <w:rPr>
                <w:rFonts w:ascii="等线" w:eastAsia="仿宋_GB2312" w:hAnsi="等线" w:cs="Times New Roman"/>
                <w:bCs/>
                <w:color w:val="000000"/>
              </w:rPr>
            </w:pPr>
          </w:p>
        </w:tc>
        <w:tc>
          <w:tcPr>
            <w:tcW w:w="1565" w:type="dxa"/>
            <w:vAlign w:val="center"/>
          </w:tcPr>
          <w:p w:rsidR="0028063B" w:rsidRDefault="0028063B">
            <w:pPr>
              <w:spacing w:line="240" w:lineRule="exact"/>
              <w:jc w:val="center"/>
              <w:rPr>
                <w:rFonts w:ascii="等线" w:eastAsia="仿宋_GB2312" w:hAnsi="等线" w:cs="Times New Roman"/>
                <w:bCs/>
                <w:color w:val="000000"/>
              </w:rPr>
            </w:pPr>
          </w:p>
        </w:tc>
      </w:tr>
      <w:tr w:rsidR="0028063B">
        <w:trPr>
          <w:trHeight w:val="510"/>
        </w:trPr>
        <w:tc>
          <w:tcPr>
            <w:tcW w:w="1302" w:type="dxa"/>
            <w:vAlign w:val="center"/>
          </w:tcPr>
          <w:p w:rsidR="0028063B" w:rsidRDefault="00B26C58">
            <w:pPr>
              <w:spacing w:line="240" w:lineRule="exact"/>
              <w:jc w:val="center"/>
              <w:rPr>
                <w:rFonts w:ascii="等线" w:eastAsia="仿宋_GB2312" w:hAnsi="等线" w:cs="Times New Roman"/>
                <w:bCs/>
                <w:color w:val="000000"/>
              </w:rPr>
            </w:pPr>
            <w:r>
              <w:rPr>
                <w:rFonts w:ascii="等线" w:eastAsia="仿宋_GB2312" w:hAnsi="等线" w:cs="Times New Roman" w:hint="eastAsia"/>
                <w:bCs/>
                <w:color w:val="000000"/>
              </w:rPr>
              <w:t>07</w:t>
            </w:r>
          </w:p>
        </w:tc>
        <w:tc>
          <w:tcPr>
            <w:tcW w:w="1218" w:type="dxa"/>
            <w:vAlign w:val="center"/>
          </w:tcPr>
          <w:p w:rsidR="0028063B" w:rsidRDefault="0028063B">
            <w:pPr>
              <w:spacing w:line="240" w:lineRule="exact"/>
              <w:jc w:val="center"/>
              <w:rPr>
                <w:rFonts w:ascii="等线" w:eastAsia="仿宋_GB2312" w:hAnsi="等线" w:cs="Times New Roman"/>
                <w:bCs/>
                <w:color w:val="000000"/>
              </w:rPr>
            </w:pPr>
          </w:p>
        </w:tc>
        <w:tc>
          <w:tcPr>
            <w:tcW w:w="1010" w:type="dxa"/>
            <w:vAlign w:val="center"/>
          </w:tcPr>
          <w:p w:rsidR="0028063B" w:rsidRDefault="0028063B">
            <w:pPr>
              <w:spacing w:line="240" w:lineRule="exact"/>
              <w:jc w:val="center"/>
              <w:rPr>
                <w:rFonts w:ascii="等线" w:eastAsia="仿宋_GB2312" w:hAnsi="等线" w:cs="Times New Roman"/>
                <w:bCs/>
                <w:color w:val="000000"/>
              </w:rPr>
            </w:pPr>
          </w:p>
        </w:tc>
        <w:tc>
          <w:tcPr>
            <w:tcW w:w="956" w:type="dxa"/>
            <w:vAlign w:val="center"/>
          </w:tcPr>
          <w:p w:rsidR="0028063B" w:rsidRDefault="0028063B">
            <w:pPr>
              <w:spacing w:line="240" w:lineRule="exact"/>
              <w:jc w:val="center"/>
              <w:rPr>
                <w:rFonts w:ascii="等线" w:eastAsia="仿宋_GB2312" w:hAnsi="等线" w:cs="Times New Roman"/>
                <w:bCs/>
                <w:color w:val="000000"/>
              </w:rPr>
            </w:pPr>
          </w:p>
        </w:tc>
        <w:tc>
          <w:tcPr>
            <w:tcW w:w="1204" w:type="dxa"/>
            <w:vAlign w:val="center"/>
          </w:tcPr>
          <w:p w:rsidR="0028063B" w:rsidRDefault="0028063B">
            <w:pPr>
              <w:spacing w:line="240" w:lineRule="exact"/>
              <w:jc w:val="center"/>
              <w:rPr>
                <w:rFonts w:ascii="等线" w:eastAsia="仿宋_GB2312" w:hAnsi="等线" w:cs="Times New Roman"/>
                <w:bCs/>
                <w:color w:val="000000"/>
              </w:rPr>
            </w:pPr>
          </w:p>
        </w:tc>
        <w:tc>
          <w:tcPr>
            <w:tcW w:w="1565" w:type="dxa"/>
            <w:vAlign w:val="center"/>
          </w:tcPr>
          <w:p w:rsidR="0028063B" w:rsidRDefault="0028063B">
            <w:pPr>
              <w:spacing w:line="240" w:lineRule="exact"/>
              <w:jc w:val="center"/>
              <w:rPr>
                <w:rFonts w:ascii="等线" w:eastAsia="仿宋_GB2312" w:hAnsi="等线" w:cs="Times New Roman"/>
                <w:bCs/>
                <w:color w:val="000000"/>
              </w:rPr>
            </w:pPr>
          </w:p>
        </w:tc>
        <w:tc>
          <w:tcPr>
            <w:tcW w:w="1565" w:type="dxa"/>
            <w:vAlign w:val="center"/>
          </w:tcPr>
          <w:p w:rsidR="0028063B" w:rsidRDefault="0028063B">
            <w:pPr>
              <w:spacing w:line="240" w:lineRule="exact"/>
              <w:jc w:val="center"/>
              <w:rPr>
                <w:rFonts w:ascii="等线" w:eastAsia="仿宋_GB2312" w:hAnsi="等线" w:cs="Times New Roman"/>
                <w:bCs/>
                <w:color w:val="000000"/>
              </w:rPr>
            </w:pPr>
          </w:p>
        </w:tc>
      </w:tr>
      <w:tr w:rsidR="0028063B">
        <w:trPr>
          <w:trHeight w:val="510"/>
        </w:trPr>
        <w:tc>
          <w:tcPr>
            <w:tcW w:w="1302" w:type="dxa"/>
            <w:vAlign w:val="center"/>
          </w:tcPr>
          <w:p w:rsidR="0028063B" w:rsidRDefault="00B26C58">
            <w:pPr>
              <w:spacing w:line="240" w:lineRule="exact"/>
              <w:jc w:val="center"/>
              <w:rPr>
                <w:rFonts w:ascii="等线" w:eastAsia="仿宋_GB2312" w:hAnsi="等线" w:cs="Times New Roman"/>
                <w:bCs/>
                <w:color w:val="000000"/>
              </w:rPr>
            </w:pPr>
            <w:r>
              <w:rPr>
                <w:rFonts w:ascii="等线" w:eastAsia="仿宋_GB2312" w:hAnsi="等线" w:cs="Times New Roman" w:hint="eastAsia"/>
                <w:bCs/>
                <w:color w:val="000000"/>
              </w:rPr>
              <w:t>08</w:t>
            </w:r>
          </w:p>
        </w:tc>
        <w:tc>
          <w:tcPr>
            <w:tcW w:w="1218" w:type="dxa"/>
            <w:vAlign w:val="center"/>
          </w:tcPr>
          <w:p w:rsidR="0028063B" w:rsidRDefault="0028063B">
            <w:pPr>
              <w:spacing w:line="240" w:lineRule="exact"/>
              <w:jc w:val="center"/>
              <w:rPr>
                <w:rFonts w:ascii="等线" w:eastAsia="仿宋_GB2312" w:hAnsi="等线" w:cs="Times New Roman"/>
                <w:bCs/>
                <w:color w:val="000000"/>
              </w:rPr>
            </w:pPr>
          </w:p>
        </w:tc>
        <w:tc>
          <w:tcPr>
            <w:tcW w:w="1010" w:type="dxa"/>
            <w:vAlign w:val="center"/>
          </w:tcPr>
          <w:p w:rsidR="0028063B" w:rsidRDefault="0028063B">
            <w:pPr>
              <w:spacing w:line="240" w:lineRule="exact"/>
              <w:jc w:val="center"/>
              <w:rPr>
                <w:rFonts w:ascii="等线" w:eastAsia="仿宋_GB2312" w:hAnsi="等线" w:cs="Times New Roman"/>
                <w:bCs/>
                <w:color w:val="000000"/>
              </w:rPr>
            </w:pPr>
          </w:p>
        </w:tc>
        <w:tc>
          <w:tcPr>
            <w:tcW w:w="956" w:type="dxa"/>
            <w:vAlign w:val="center"/>
          </w:tcPr>
          <w:p w:rsidR="0028063B" w:rsidRDefault="0028063B">
            <w:pPr>
              <w:spacing w:line="240" w:lineRule="exact"/>
              <w:jc w:val="center"/>
              <w:rPr>
                <w:rFonts w:ascii="等线" w:eastAsia="仿宋_GB2312" w:hAnsi="等线" w:cs="Times New Roman"/>
                <w:bCs/>
                <w:color w:val="000000"/>
              </w:rPr>
            </w:pPr>
          </w:p>
        </w:tc>
        <w:tc>
          <w:tcPr>
            <w:tcW w:w="1204" w:type="dxa"/>
            <w:vAlign w:val="center"/>
          </w:tcPr>
          <w:p w:rsidR="0028063B" w:rsidRDefault="0028063B">
            <w:pPr>
              <w:spacing w:line="240" w:lineRule="exact"/>
              <w:jc w:val="center"/>
              <w:rPr>
                <w:rFonts w:ascii="等线" w:eastAsia="仿宋_GB2312" w:hAnsi="等线" w:cs="Times New Roman"/>
                <w:bCs/>
                <w:color w:val="000000"/>
              </w:rPr>
            </w:pPr>
          </w:p>
        </w:tc>
        <w:tc>
          <w:tcPr>
            <w:tcW w:w="1565" w:type="dxa"/>
            <w:vAlign w:val="center"/>
          </w:tcPr>
          <w:p w:rsidR="0028063B" w:rsidRDefault="0028063B">
            <w:pPr>
              <w:spacing w:line="240" w:lineRule="exact"/>
              <w:jc w:val="center"/>
              <w:rPr>
                <w:rFonts w:ascii="等线" w:eastAsia="仿宋_GB2312" w:hAnsi="等线" w:cs="Times New Roman"/>
                <w:bCs/>
                <w:color w:val="000000"/>
              </w:rPr>
            </w:pPr>
          </w:p>
        </w:tc>
        <w:tc>
          <w:tcPr>
            <w:tcW w:w="1565" w:type="dxa"/>
            <w:vAlign w:val="center"/>
          </w:tcPr>
          <w:p w:rsidR="0028063B" w:rsidRDefault="0028063B">
            <w:pPr>
              <w:spacing w:line="240" w:lineRule="exact"/>
              <w:jc w:val="center"/>
              <w:rPr>
                <w:rFonts w:ascii="等线" w:eastAsia="仿宋_GB2312" w:hAnsi="等线" w:cs="Times New Roman"/>
                <w:bCs/>
                <w:color w:val="000000"/>
              </w:rPr>
            </w:pPr>
          </w:p>
        </w:tc>
      </w:tr>
      <w:tr w:rsidR="0028063B">
        <w:trPr>
          <w:trHeight w:val="510"/>
        </w:trPr>
        <w:tc>
          <w:tcPr>
            <w:tcW w:w="1302" w:type="dxa"/>
            <w:vAlign w:val="center"/>
          </w:tcPr>
          <w:p w:rsidR="0028063B" w:rsidRDefault="00B26C58">
            <w:pPr>
              <w:spacing w:line="240" w:lineRule="exact"/>
              <w:jc w:val="center"/>
              <w:rPr>
                <w:rFonts w:ascii="等线" w:eastAsia="仿宋_GB2312" w:hAnsi="等线" w:cs="Times New Roman"/>
                <w:bCs/>
                <w:color w:val="000000"/>
              </w:rPr>
            </w:pPr>
            <w:r>
              <w:rPr>
                <w:rFonts w:ascii="等线" w:eastAsia="仿宋_GB2312" w:hAnsi="等线" w:cs="Times New Roman" w:hint="eastAsia"/>
                <w:bCs/>
                <w:color w:val="000000"/>
              </w:rPr>
              <w:t>09</w:t>
            </w:r>
          </w:p>
        </w:tc>
        <w:tc>
          <w:tcPr>
            <w:tcW w:w="1218" w:type="dxa"/>
            <w:vAlign w:val="center"/>
          </w:tcPr>
          <w:p w:rsidR="0028063B" w:rsidRDefault="0028063B">
            <w:pPr>
              <w:spacing w:line="240" w:lineRule="exact"/>
              <w:jc w:val="center"/>
              <w:rPr>
                <w:rFonts w:ascii="等线" w:eastAsia="仿宋_GB2312" w:hAnsi="等线" w:cs="Times New Roman"/>
                <w:bCs/>
                <w:color w:val="000000"/>
              </w:rPr>
            </w:pPr>
          </w:p>
        </w:tc>
        <w:tc>
          <w:tcPr>
            <w:tcW w:w="1010" w:type="dxa"/>
            <w:vAlign w:val="center"/>
          </w:tcPr>
          <w:p w:rsidR="0028063B" w:rsidRDefault="0028063B">
            <w:pPr>
              <w:spacing w:line="240" w:lineRule="exact"/>
              <w:jc w:val="center"/>
              <w:rPr>
                <w:rFonts w:ascii="等线" w:eastAsia="仿宋_GB2312" w:hAnsi="等线" w:cs="Times New Roman"/>
                <w:bCs/>
                <w:color w:val="000000"/>
              </w:rPr>
            </w:pPr>
          </w:p>
        </w:tc>
        <w:tc>
          <w:tcPr>
            <w:tcW w:w="956" w:type="dxa"/>
            <w:vAlign w:val="center"/>
          </w:tcPr>
          <w:p w:rsidR="0028063B" w:rsidRDefault="0028063B">
            <w:pPr>
              <w:spacing w:line="240" w:lineRule="exact"/>
              <w:jc w:val="center"/>
              <w:rPr>
                <w:rFonts w:ascii="等线" w:eastAsia="仿宋_GB2312" w:hAnsi="等线" w:cs="Times New Roman"/>
                <w:bCs/>
                <w:color w:val="000000"/>
              </w:rPr>
            </w:pPr>
          </w:p>
        </w:tc>
        <w:tc>
          <w:tcPr>
            <w:tcW w:w="1204" w:type="dxa"/>
            <w:vAlign w:val="center"/>
          </w:tcPr>
          <w:p w:rsidR="0028063B" w:rsidRDefault="0028063B">
            <w:pPr>
              <w:spacing w:line="240" w:lineRule="exact"/>
              <w:jc w:val="center"/>
              <w:rPr>
                <w:rFonts w:ascii="等线" w:eastAsia="仿宋_GB2312" w:hAnsi="等线" w:cs="Times New Roman"/>
                <w:bCs/>
                <w:color w:val="000000"/>
              </w:rPr>
            </w:pPr>
          </w:p>
        </w:tc>
        <w:tc>
          <w:tcPr>
            <w:tcW w:w="1565" w:type="dxa"/>
            <w:vAlign w:val="center"/>
          </w:tcPr>
          <w:p w:rsidR="0028063B" w:rsidRDefault="0028063B">
            <w:pPr>
              <w:spacing w:line="240" w:lineRule="exact"/>
              <w:jc w:val="center"/>
              <w:rPr>
                <w:rFonts w:ascii="等线" w:eastAsia="仿宋_GB2312" w:hAnsi="等线" w:cs="Times New Roman"/>
                <w:bCs/>
                <w:color w:val="000000"/>
              </w:rPr>
            </w:pPr>
          </w:p>
        </w:tc>
        <w:tc>
          <w:tcPr>
            <w:tcW w:w="1565" w:type="dxa"/>
            <w:vAlign w:val="center"/>
          </w:tcPr>
          <w:p w:rsidR="0028063B" w:rsidRDefault="0028063B">
            <w:pPr>
              <w:spacing w:line="240" w:lineRule="exact"/>
              <w:jc w:val="center"/>
              <w:rPr>
                <w:rFonts w:ascii="等线" w:eastAsia="仿宋_GB2312" w:hAnsi="等线" w:cs="Times New Roman"/>
                <w:bCs/>
                <w:color w:val="000000"/>
              </w:rPr>
            </w:pPr>
          </w:p>
        </w:tc>
      </w:tr>
      <w:tr w:rsidR="0028063B">
        <w:trPr>
          <w:trHeight w:val="510"/>
        </w:trPr>
        <w:tc>
          <w:tcPr>
            <w:tcW w:w="1302" w:type="dxa"/>
            <w:tcBorders>
              <w:bottom w:val="single" w:sz="4" w:space="0" w:color="auto"/>
            </w:tcBorders>
            <w:vAlign w:val="center"/>
          </w:tcPr>
          <w:p w:rsidR="0028063B" w:rsidRDefault="00B26C58">
            <w:pPr>
              <w:spacing w:line="240" w:lineRule="exact"/>
              <w:jc w:val="center"/>
              <w:rPr>
                <w:rFonts w:ascii="等线" w:eastAsia="仿宋_GB2312" w:hAnsi="等线" w:cs="Times New Roman"/>
                <w:bCs/>
                <w:color w:val="000000"/>
              </w:rPr>
            </w:pPr>
            <w:r>
              <w:rPr>
                <w:rFonts w:ascii="等线" w:eastAsia="仿宋_GB2312" w:hAnsi="等线" w:cs="Times New Roman" w:hint="eastAsia"/>
                <w:bCs/>
                <w:color w:val="000000"/>
              </w:rPr>
              <w:t>10</w:t>
            </w:r>
          </w:p>
        </w:tc>
        <w:tc>
          <w:tcPr>
            <w:tcW w:w="1218" w:type="dxa"/>
            <w:tcBorders>
              <w:bottom w:val="single" w:sz="4" w:space="0" w:color="auto"/>
            </w:tcBorders>
            <w:vAlign w:val="center"/>
          </w:tcPr>
          <w:p w:rsidR="0028063B" w:rsidRDefault="0028063B">
            <w:pPr>
              <w:spacing w:line="240" w:lineRule="exact"/>
              <w:jc w:val="center"/>
              <w:rPr>
                <w:rFonts w:ascii="等线" w:eastAsia="仿宋_GB2312" w:hAnsi="等线" w:cs="Times New Roman"/>
                <w:bCs/>
                <w:color w:val="000000"/>
              </w:rPr>
            </w:pPr>
          </w:p>
        </w:tc>
        <w:tc>
          <w:tcPr>
            <w:tcW w:w="1010" w:type="dxa"/>
            <w:tcBorders>
              <w:bottom w:val="single" w:sz="4" w:space="0" w:color="auto"/>
            </w:tcBorders>
            <w:vAlign w:val="center"/>
          </w:tcPr>
          <w:p w:rsidR="0028063B" w:rsidRDefault="0028063B">
            <w:pPr>
              <w:spacing w:line="240" w:lineRule="exact"/>
              <w:jc w:val="center"/>
              <w:rPr>
                <w:rFonts w:ascii="等线" w:eastAsia="仿宋_GB2312" w:hAnsi="等线" w:cs="Times New Roman"/>
                <w:bCs/>
                <w:color w:val="000000"/>
              </w:rPr>
            </w:pPr>
          </w:p>
        </w:tc>
        <w:tc>
          <w:tcPr>
            <w:tcW w:w="956" w:type="dxa"/>
            <w:tcBorders>
              <w:bottom w:val="single" w:sz="4" w:space="0" w:color="auto"/>
            </w:tcBorders>
            <w:vAlign w:val="center"/>
          </w:tcPr>
          <w:p w:rsidR="0028063B" w:rsidRDefault="0028063B">
            <w:pPr>
              <w:spacing w:line="240" w:lineRule="exact"/>
              <w:jc w:val="center"/>
              <w:rPr>
                <w:rFonts w:ascii="等线" w:eastAsia="仿宋_GB2312" w:hAnsi="等线" w:cs="Times New Roman"/>
                <w:bCs/>
                <w:color w:val="000000"/>
              </w:rPr>
            </w:pPr>
          </w:p>
        </w:tc>
        <w:tc>
          <w:tcPr>
            <w:tcW w:w="1204" w:type="dxa"/>
            <w:tcBorders>
              <w:bottom w:val="single" w:sz="4" w:space="0" w:color="auto"/>
            </w:tcBorders>
            <w:vAlign w:val="center"/>
          </w:tcPr>
          <w:p w:rsidR="0028063B" w:rsidRDefault="0028063B">
            <w:pPr>
              <w:spacing w:line="240" w:lineRule="exact"/>
              <w:jc w:val="center"/>
              <w:rPr>
                <w:rFonts w:ascii="等线" w:eastAsia="仿宋_GB2312" w:hAnsi="等线" w:cs="Times New Roman"/>
                <w:bCs/>
                <w:color w:val="000000"/>
              </w:rPr>
            </w:pPr>
          </w:p>
        </w:tc>
        <w:tc>
          <w:tcPr>
            <w:tcW w:w="1565" w:type="dxa"/>
            <w:tcBorders>
              <w:bottom w:val="single" w:sz="4" w:space="0" w:color="auto"/>
            </w:tcBorders>
            <w:vAlign w:val="center"/>
          </w:tcPr>
          <w:p w:rsidR="0028063B" w:rsidRDefault="0028063B">
            <w:pPr>
              <w:spacing w:line="240" w:lineRule="exact"/>
              <w:jc w:val="center"/>
              <w:rPr>
                <w:rFonts w:ascii="等线" w:eastAsia="仿宋_GB2312" w:hAnsi="等线" w:cs="Times New Roman"/>
                <w:bCs/>
                <w:color w:val="000000"/>
              </w:rPr>
            </w:pPr>
          </w:p>
        </w:tc>
        <w:tc>
          <w:tcPr>
            <w:tcW w:w="1565" w:type="dxa"/>
            <w:tcBorders>
              <w:bottom w:val="single" w:sz="4" w:space="0" w:color="auto"/>
            </w:tcBorders>
            <w:vAlign w:val="center"/>
          </w:tcPr>
          <w:p w:rsidR="0028063B" w:rsidRDefault="0028063B">
            <w:pPr>
              <w:spacing w:line="240" w:lineRule="exact"/>
              <w:jc w:val="center"/>
              <w:rPr>
                <w:rFonts w:ascii="等线" w:eastAsia="仿宋_GB2312" w:hAnsi="等线" w:cs="Times New Roman"/>
                <w:bCs/>
                <w:color w:val="000000"/>
              </w:rPr>
            </w:pPr>
          </w:p>
        </w:tc>
      </w:tr>
      <w:tr w:rsidR="0028063B">
        <w:trPr>
          <w:trHeight w:val="510"/>
        </w:trPr>
        <w:tc>
          <w:tcPr>
            <w:tcW w:w="1302" w:type="dxa"/>
            <w:tcBorders>
              <w:top w:val="single" w:sz="4" w:space="0" w:color="auto"/>
            </w:tcBorders>
            <w:vAlign w:val="center"/>
          </w:tcPr>
          <w:p w:rsidR="0028063B" w:rsidRDefault="00B26C58">
            <w:pPr>
              <w:spacing w:line="240" w:lineRule="exact"/>
              <w:jc w:val="center"/>
              <w:rPr>
                <w:rFonts w:ascii="等线" w:eastAsia="仿宋_GB2312" w:hAnsi="等线" w:cs="Times New Roman"/>
                <w:bCs/>
                <w:color w:val="000000"/>
              </w:rPr>
            </w:pPr>
            <w:r>
              <w:rPr>
                <w:rFonts w:ascii="等线" w:eastAsia="仿宋_GB2312" w:hAnsi="等线" w:cs="Times New Roman" w:hint="eastAsia"/>
                <w:color w:val="000000"/>
              </w:rPr>
              <w:t>平均值</w:t>
            </w:r>
          </w:p>
        </w:tc>
        <w:tc>
          <w:tcPr>
            <w:tcW w:w="1218" w:type="dxa"/>
            <w:tcBorders>
              <w:top w:val="single" w:sz="4" w:space="0" w:color="auto"/>
            </w:tcBorders>
            <w:vAlign w:val="center"/>
          </w:tcPr>
          <w:p w:rsidR="0028063B" w:rsidRDefault="0028063B">
            <w:pPr>
              <w:spacing w:line="240" w:lineRule="exact"/>
              <w:jc w:val="center"/>
              <w:rPr>
                <w:rFonts w:ascii="等线" w:eastAsia="仿宋_GB2312" w:hAnsi="等线" w:cs="Times New Roman"/>
                <w:bCs/>
                <w:color w:val="000000"/>
              </w:rPr>
            </w:pPr>
          </w:p>
        </w:tc>
        <w:tc>
          <w:tcPr>
            <w:tcW w:w="1010" w:type="dxa"/>
            <w:tcBorders>
              <w:top w:val="single" w:sz="4" w:space="0" w:color="auto"/>
            </w:tcBorders>
            <w:vAlign w:val="center"/>
          </w:tcPr>
          <w:p w:rsidR="0028063B" w:rsidRDefault="0028063B">
            <w:pPr>
              <w:spacing w:line="240" w:lineRule="exact"/>
              <w:jc w:val="center"/>
              <w:rPr>
                <w:rFonts w:ascii="等线" w:eastAsia="仿宋_GB2312" w:hAnsi="等线" w:cs="Times New Roman"/>
                <w:bCs/>
                <w:color w:val="000000"/>
              </w:rPr>
            </w:pPr>
          </w:p>
        </w:tc>
        <w:tc>
          <w:tcPr>
            <w:tcW w:w="956" w:type="dxa"/>
            <w:tcBorders>
              <w:top w:val="single" w:sz="4" w:space="0" w:color="auto"/>
            </w:tcBorders>
            <w:vAlign w:val="center"/>
          </w:tcPr>
          <w:p w:rsidR="0028063B" w:rsidRDefault="0028063B">
            <w:pPr>
              <w:spacing w:line="240" w:lineRule="exact"/>
              <w:jc w:val="center"/>
              <w:rPr>
                <w:rFonts w:ascii="等线" w:eastAsia="仿宋_GB2312" w:hAnsi="等线" w:cs="Times New Roman"/>
                <w:bCs/>
                <w:color w:val="000000"/>
              </w:rPr>
            </w:pPr>
          </w:p>
        </w:tc>
        <w:tc>
          <w:tcPr>
            <w:tcW w:w="1204" w:type="dxa"/>
            <w:tcBorders>
              <w:top w:val="single" w:sz="4" w:space="0" w:color="auto"/>
            </w:tcBorders>
            <w:vAlign w:val="center"/>
          </w:tcPr>
          <w:p w:rsidR="0028063B" w:rsidRDefault="0028063B">
            <w:pPr>
              <w:spacing w:line="240" w:lineRule="exact"/>
              <w:jc w:val="center"/>
              <w:rPr>
                <w:rFonts w:ascii="等线" w:eastAsia="仿宋_GB2312" w:hAnsi="等线" w:cs="Times New Roman"/>
                <w:bCs/>
                <w:color w:val="000000"/>
              </w:rPr>
            </w:pPr>
          </w:p>
        </w:tc>
        <w:tc>
          <w:tcPr>
            <w:tcW w:w="1565" w:type="dxa"/>
            <w:tcBorders>
              <w:top w:val="single" w:sz="4" w:space="0" w:color="auto"/>
            </w:tcBorders>
            <w:vAlign w:val="center"/>
          </w:tcPr>
          <w:p w:rsidR="0028063B" w:rsidRDefault="0028063B">
            <w:pPr>
              <w:spacing w:line="240" w:lineRule="exact"/>
              <w:jc w:val="center"/>
              <w:rPr>
                <w:rFonts w:ascii="等线" w:eastAsia="仿宋_GB2312" w:hAnsi="等线" w:cs="Times New Roman"/>
                <w:bCs/>
                <w:color w:val="000000"/>
              </w:rPr>
            </w:pPr>
          </w:p>
        </w:tc>
        <w:tc>
          <w:tcPr>
            <w:tcW w:w="1565" w:type="dxa"/>
            <w:tcBorders>
              <w:top w:val="single" w:sz="4" w:space="0" w:color="auto"/>
            </w:tcBorders>
            <w:vAlign w:val="center"/>
          </w:tcPr>
          <w:p w:rsidR="0028063B" w:rsidRDefault="0028063B">
            <w:pPr>
              <w:spacing w:line="240" w:lineRule="exact"/>
              <w:jc w:val="center"/>
              <w:rPr>
                <w:rFonts w:ascii="等线" w:eastAsia="仿宋_GB2312" w:hAnsi="等线" w:cs="Times New Roman"/>
                <w:bCs/>
                <w:color w:val="000000"/>
              </w:rPr>
            </w:pPr>
          </w:p>
        </w:tc>
      </w:tr>
      <w:tr w:rsidR="0028063B">
        <w:trPr>
          <w:trHeight w:val="510"/>
        </w:trPr>
        <w:tc>
          <w:tcPr>
            <w:tcW w:w="1302" w:type="dxa"/>
            <w:vAlign w:val="center"/>
          </w:tcPr>
          <w:p w:rsidR="0028063B" w:rsidRDefault="00B26C58">
            <w:pPr>
              <w:spacing w:line="240" w:lineRule="exact"/>
              <w:jc w:val="center"/>
              <w:rPr>
                <w:rFonts w:ascii="等线" w:eastAsia="仿宋_GB2312" w:hAnsi="等线" w:cs="Times New Roman"/>
                <w:bCs/>
                <w:color w:val="000000"/>
              </w:rPr>
            </w:pPr>
            <w:r>
              <w:rPr>
                <w:rFonts w:ascii="等线" w:eastAsia="仿宋_GB2312" w:hAnsi="等线" w:cs="Times New Roman" w:hint="eastAsia"/>
                <w:color w:val="000000"/>
              </w:rPr>
              <w:t>标准差</w:t>
            </w:r>
          </w:p>
        </w:tc>
        <w:tc>
          <w:tcPr>
            <w:tcW w:w="1218" w:type="dxa"/>
            <w:vAlign w:val="center"/>
          </w:tcPr>
          <w:p w:rsidR="0028063B" w:rsidRDefault="0028063B">
            <w:pPr>
              <w:spacing w:line="240" w:lineRule="exact"/>
              <w:jc w:val="center"/>
              <w:rPr>
                <w:rFonts w:ascii="等线" w:eastAsia="仿宋_GB2312" w:hAnsi="等线" w:cs="Times New Roman"/>
                <w:bCs/>
                <w:color w:val="000000"/>
              </w:rPr>
            </w:pPr>
          </w:p>
        </w:tc>
        <w:tc>
          <w:tcPr>
            <w:tcW w:w="1010" w:type="dxa"/>
            <w:vAlign w:val="center"/>
          </w:tcPr>
          <w:p w:rsidR="0028063B" w:rsidRDefault="0028063B">
            <w:pPr>
              <w:spacing w:line="240" w:lineRule="exact"/>
              <w:jc w:val="center"/>
              <w:rPr>
                <w:rFonts w:ascii="等线" w:eastAsia="仿宋_GB2312" w:hAnsi="等线" w:cs="Times New Roman"/>
                <w:bCs/>
                <w:color w:val="000000"/>
              </w:rPr>
            </w:pPr>
          </w:p>
        </w:tc>
        <w:tc>
          <w:tcPr>
            <w:tcW w:w="956" w:type="dxa"/>
            <w:vAlign w:val="center"/>
          </w:tcPr>
          <w:p w:rsidR="0028063B" w:rsidRDefault="0028063B">
            <w:pPr>
              <w:spacing w:line="240" w:lineRule="exact"/>
              <w:jc w:val="center"/>
              <w:rPr>
                <w:rFonts w:ascii="等线" w:eastAsia="仿宋_GB2312" w:hAnsi="等线" w:cs="Times New Roman"/>
                <w:bCs/>
                <w:color w:val="000000"/>
              </w:rPr>
            </w:pPr>
          </w:p>
        </w:tc>
        <w:tc>
          <w:tcPr>
            <w:tcW w:w="1204" w:type="dxa"/>
            <w:vAlign w:val="center"/>
          </w:tcPr>
          <w:p w:rsidR="0028063B" w:rsidRDefault="0028063B">
            <w:pPr>
              <w:spacing w:line="240" w:lineRule="exact"/>
              <w:jc w:val="center"/>
              <w:rPr>
                <w:rFonts w:ascii="等线" w:eastAsia="仿宋_GB2312" w:hAnsi="等线" w:cs="Times New Roman"/>
                <w:bCs/>
                <w:color w:val="000000"/>
              </w:rPr>
            </w:pPr>
          </w:p>
        </w:tc>
        <w:tc>
          <w:tcPr>
            <w:tcW w:w="1565" w:type="dxa"/>
            <w:vAlign w:val="center"/>
          </w:tcPr>
          <w:p w:rsidR="0028063B" w:rsidRDefault="0028063B">
            <w:pPr>
              <w:spacing w:line="240" w:lineRule="exact"/>
              <w:jc w:val="center"/>
              <w:rPr>
                <w:rFonts w:ascii="等线" w:eastAsia="仿宋_GB2312" w:hAnsi="等线" w:cs="Times New Roman"/>
                <w:bCs/>
                <w:color w:val="000000"/>
              </w:rPr>
            </w:pPr>
          </w:p>
        </w:tc>
        <w:tc>
          <w:tcPr>
            <w:tcW w:w="1565" w:type="dxa"/>
            <w:vAlign w:val="center"/>
          </w:tcPr>
          <w:p w:rsidR="0028063B" w:rsidRDefault="0028063B">
            <w:pPr>
              <w:spacing w:line="240" w:lineRule="exact"/>
              <w:jc w:val="center"/>
              <w:rPr>
                <w:rFonts w:ascii="等线" w:eastAsia="仿宋_GB2312" w:hAnsi="等线" w:cs="Times New Roman"/>
                <w:bCs/>
                <w:color w:val="000000"/>
              </w:rPr>
            </w:pPr>
          </w:p>
        </w:tc>
      </w:tr>
      <w:tr w:rsidR="0028063B">
        <w:trPr>
          <w:trHeight w:val="510"/>
        </w:trPr>
        <w:tc>
          <w:tcPr>
            <w:tcW w:w="1302" w:type="dxa"/>
            <w:vAlign w:val="center"/>
          </w:tcPr>
          <w:p w:rsidR="0028063B" w:rsidRDefault="00B26C58">
            <w:pPr>
              <w:spacing w:line="240" w:lineRule="exact"/>
              <w:jc w:val="center"/>
              <w:rPr>
                <w:rFonts w:ascii="等线" w:eastAsia="仿宋_GB2312" w:hAnsi="等线" w:cs="Times New Roman"/>
                <w:color w:val="000000"/>
              </w:rPr>
            </w:pPr>
            <w:r>
              <w:rPr>
                <w:rFonts w:ascii="等线" w:eastAsia="仿宋_GB2312" w:hAnsi="等线" w:cs="Times New Roman" w:hint="eastAsia"/>
                <w:color w:val="000000"/>
              </w:rPr>
              <w:t>标准误</w:t>
            </w:r>
          </w:p>
        </w:tc>
        <w:tc>
          <w:tcPr>
            <w:tcW w:w="1218" w:type="dxa"/>
            <w:vAlign w:val="center"/>
          </w:tcPr>
          <w:p w:rsidR="0028063B" w:rsidRDefault="0028063B">
            <w:pPr>
              <w:spacing w:line="240" w:lineRule="exact"/>
              <w:jc w:val="center"/>
              <w:rPr>
                <w:rFonts w:ascii="等线" w:eastAsia="仿宋_GB2312" w:hAnsi="等线" w:cs="Times New Roman"/>
                <w:bCs/>
                <w:color w:val="000000"/>
              </w:rPr>
            </w:pPr>
          </w:p>
        </w:tc>
        <w:tc>
          <w:tcPr>
            <w:tcW w:w="1010" w:type="dxa"/>
            <w:vAlign w:val="center"/>
          </w:tcPr>
          <w:p w:rsidR="0028063B" w:rsidRDefault="0028063B">
            <w:pPr>
              <w:spacing w:line="240" w:lineRule="exact"/>
              <w:jc w:val="center"/>
              <w:rPr>
                <w:rFonts w:ascii="等线" w:eastAsia="仿宋_GB2312" w:hAnsi="等线" w:cs="Times New Roman"/>
                <w:bCs/>
                <w:color w:val="000000"/>
              </w:rPr>
            </w:pPr>
          </w:p>
        </w:tc>
        <w:tc>
          <w:tcPr>
            <w:tcW w:w="956" w:type="dxa"/>
            <w:vAlign w:val="center"/>
          </w:tcPr>
          <w:p w:rsidR="0028063B" w:rsidRDefault="0028063B">
            <w:pPr>
              <w:spacing w:line="240" w:lineRule="exact"/>
              <w:jc w:val="center"/>
              <w:rPr>
                <w:rFonts w:ascii="等线" w:eastAsia="仿宋_GB2312" w:hAnsi="等线" w:cs="Times New Roman"/>
                <w:bCs/>
                <w:color w:val="000000"/>
              </w:rPr>
            </w:pPr>
          </w:p>
        </w:tc>
        <w:tc>
          <w:tcPr>
            <w:tcW w:w="1204" w:type="dxa"/>
            <w:vAlign w:val="center"/>
          </w:tcPr>
          <w:p w:rsidR="0028063B" w:rsidRDefault="0028063B">
            <w:pPr>
              <w:spacing w:line="240" w:lineRule="exact"/>
              <w:jc w:val="center"/>
              <w:rPr>
                <w:rFonts w:ascii="等线" w:eastAsia="仿宋_GB2312" w:hAnsi="等线" w:cs="Times New Roman"/>
                <w:bCs/>
                <w:color w:val="000000"/>
              </w:rPr>
            </w:pPr>
          </w:p>
        </w:tc>
        <w:tc>
          <w:tcPr>
            <w:tcW w:w="1565" w:type="dxa"/>
            <w:vAlign w:val="center"/>
          </w:tcPr>
          <w:p w:rsidR="0028063B" w:rsidRDefault="0028063B">
            <w:pPr>
              <w:spacing w:line="240" w:lineRule="exact"/>
              <w:jc w:val="center"/>
              <w:rPr>
                <w:rFonts w:ascii="等线" w:eastAsia="仿宋_GB2312" w:hAnsi="等线" w:cs="Times New Roman"/>
                <w:bCs/>
                <w:color w:val="000000"/>
              </w:rPr>
            </w:pPr>
          </w:p>
        </w:tc>
        <w:tc>
          <w:tcPr>
            <w:tcW w:w="1565" w:type="dxa"/>
            <w:vAlign w:val="center"/>
          </w:tcPr>
          <w:p w:rsidR="0028063B" w:rsidRDefault="0028063B">
            <w:pPr>
              <w:spacing w:line="240" w:lineRule="exact"/>
              <w:jc w:val="center"/>
              <w:rPr>
                <w:rFonts w:ascii="等线" w:eastAsia="仿宋_GB2312" w:hAnsi="等线" w:cs="Times New Roman"/>
                <w:bCs/>
                <w:color w:val="000000"/>
              </w:rPr>
            </w:pPr>
          </w:p>
        </w:tc>
      </w:tr>
      <w:tr w:rsidR="0028063B">
        <w:trPr>
          <w:trHeight w:val="510"/>
        </w:trPr>
        <w:tc>
          <w:tcPr>
            <w:tcW w:w="1302" w:type="dxa"/>
            <w:tcBorders>
              <w:bottom w:val="single" w:sz="8" w:space="0" w:color="auto"/>
            </w:tcBorders>
            <w:vAlign w:val="center"/>
          </w:tcPr>
          <w:p w:rsidR="0028063B" w:rsidRDefault="00B26C58">
            <w:pPr>
              <w:spacing w:line="240" w:lineRule="exact"/>
              <w:jc w:val="center"/>
              <w:rPr>
                <w:rFonts w:ascii="等线" w:eastAsia="仿宋_GB2312" w:hAnsi="等线" w:cs="Times New Roman"/>
                <w:iCs/>
                <w:color w:val="000000"/>
              </w:rPr>
            </w:pPr>
            <w:r>
              <w:rPr>
                <w:rFonts w:ascii="等线" w:eastAsia="仿宋_GB2312" w:hAnsi="等线" w:cs="Times New Roman" w:hint="eastAsia"/>
                <w:iCs/>
                <w:color w:val="000000"/>
              </w:rPr>
              <w:t>95%CI</w:t>
            </w:r>
          </w:p>
        </w:tc>
        <w:tc>
          <w:tcPr>
            <w:tcW w:w="1218" w:type="dxa"/>
            <w:tcBorders>
              <w:bottom w:val="single" w:sz="8" w:space="0" w:color="auto"/>
            </w:tcBorders>
            <w:vAlign w:val="center"/>
          </w:tcPr>
          <w:p w:rsidR="0028063B" w:rsidRDefault="0028063B">
            <w:pPr>
              <w:spacing w:line="240" w:lineRule="exact"/>
              <w:jc w:val="center"/>
              <w:rPr>
                <w:rFonts w:ascii="等线" w:eastAsia="仿宋_GB2312" w:hAnsi="等线" w:cs="Times New Roman"/>
                <w:iCs/>
                <w:color w:val="000000"/>
              </w:rPr>
            </w:pPr>
          </w:p>
        </w:tc>
        <w:tc>
          <w:tcPr>
            <w:tcW w:w="1010" w:type="dxa"/>
            <w:tcBorders>
              <w:bottom w:val="single" w:sz="8" w:space="0" w:color="auto"/>
            </w:tcBorders>
            <w:vAlign w:val="center"/>
          </w:tcPr>
          <w:p w:rsidR="0028063B" w:rsidRDefault="0028063B">
            <w:pPr>
              <w:spacing w:line="240" w:lineRule="exact"/>
              <w:jc w:val="center"/>
              <w:rPr>
                <w:rFonts w:ascii="等线" w:eastAsia="仿宋_GB2312" w:hAnsi="等线" w:cs="Times New Roman"/>
                <w:b/>
                <w:color w:val="000000"/>
              </w:rPr>
            </w:pPr>
          </w:p>
        </w:tc>
        <w:tc>
          <w:tcPr>
            <w:tcW w:w="956" w:type="dxa"/>
            <w:tcBorders>
              <w:bottom w:val="single" w:sz="8" w:space="0" w:color="auto"/>
            </w:tcBorders>
            <w:vAlign w:val="center"/>
          </w:tcPr>
          <w:p w:rsidR="0028063B" w:rsidRDefault="0028063B">
            <w:pPr>
              <w:spacing w:line="240" w:lineRule="exact"/>
              <w:jc w:val="center"/>
              <w:rPr>
                <w:rFonts w:ascii="等线" w:eastAsia="仿宋_GB2312" w:hAnsi="等线" w:cs="Times New Roman"/>
                <w:bCs/>
                <w:color w:val="000000"/>
              </w:rPr>
            </w:pPr>
          </w:p>
        </w:tc>
        <w:tc>
          <w:tcPr>
            <w:tcW w:w="1204" w:type="dxa"/>
            <w:tcBorders>
              <w:bottom w:val="single" w:sz="8" w:space="0" w:color="auto"/>
            </w:tcBorders>
            <w:vAlign w:val="center"/>
          </w:tcPr>
          <w:p w:rsidR="0028063B" w:rsidRDefault="0028063B">
            <w:pPr>
              <w:spacing w:line="240" w:lineRule="exact"/>
              <w:jc w:val="center"/>
              <w:rPr>
                <w:rFonts w:ascii="等线" w:eastAsia="仿宋_GB2312" w:hAnsi="等线" w:cs="Times New Roman"/>
                <w:bCs/>
                <w:color w:val="000000"/>
              </w:rPr>
            </w:pPr>
          </w:p>
        </w:tc>
        <w:tc>
          <w:tcPr>
            <w:tcW w:w="1565" w:type="dxa"/>
            <w:tcBorders>
              <w:bottom w:val="single" w:sz="8" w:space="0" w:color="auto"/>
            </w:tcBorders>
            <w:vAlign w:val="center"/>
          </w:tcPr>
          <w:p w:rsidR="0028063B" w:rsidRDefault="0028063B">
            <w:pPr>
              <w:spacing w:line="240" w:lineRule="exact"/>
              <w:jc w:val="center"/>
              <w:rPr>
                <w:rFonts w:ascii="等线" w:eastAsia="仿宋_GB2312" w:hAnsi="等线" w:cs="Times New Roman"/>
                <w:bCs/>
                <w:color w:val="000000"/>
              </w:rPr>
            </w:pPr>
          </w:p>
        </w:tc>
        <w:tc>
          <w:tcPr>
            <w:tcW w:w="1565" w:type="dxa"/>
            <w:tcBorders>
              <w:bottom w:val="single" w:sz="8" w:space="0" w:color="auto"/>
            </w:tcBorders>
            <w:vAlign w:val="center"/>
          </w:tcPr>
          <w:p w:rsidR="0028063B" w:rsidRDefault="0028063B">
            <w:pPr>
              <w:spacing w:line="240" w:lineRule="exact"/>
              <w:jc w:val="center"/>
              <w:rPr>
                <w:rFonts w:ascii="等线" w:eastAsia="仿宋_GB2312" w:hAnsi="等线" w:cs="Times New Roman"/>
                <w:bCs/>
                <w:color w:val="000000"/>
              </w:rPr>
            </w:pPr>
          </w:p>
        </w:tc>
      </w:tr>
    </w:tbl>
    <w:p w:rsidR="0028063B" w:rsidRDefault="0028063B">
      <w:pPr>
        <w:rPr>
          <w:rFonts w:ascii="等线" w:eastAsia="仿宋_GB2312" w:hAnsi="等线" w:cs="Times New Roman"/>
          <w:color w:val="000000"/>
        </w:rPr>
      </w:pPr>
    </w:p>
    <w:p w:rsidR="0028063B" w:rsidRDefault="00B26C58">
      <w:pPr>
        <w:spacing w:line="360" w:lineRule="auto"/>
        <w:ind w:firstLineChars="200" w:firstLine="420"/>
        <w:rPr>
          <w:rFonts w:ascii="等线" w:eastAsia="仿宋_GB2312" w:hAnsi="等线" w:cs="Times New Roman"/>
          <w:color w:val="000000"/>
        </w:rPr>
      </w:pPr>
      <w:r>
        <w:rPr>
          <w:rFonts w:ascii="等线" w:eastAsia="仿宋_GB2312" w:hAnsi="等线" w:cs="Times New Roman" w:hint="eastAsia"/>
          <w:color w:val="000000"/>
        </w:rPr>
        <w:t>人体测试结果显示，所检样品的</w:t>
      </w:r>
      <w:r>
        <w:rPr>
          <w:rFonts w:ascii="等线" w:eastAsia="仿宋_GB2312" w:hAnsi="等线" w:cs="Times New Roman" w:hint="eastAsia"/>
          <w:color w:val="000000"/>
        </w:rPr>
        <w:t>SPF</w:t>
      </w:r>
      <w:r>
        <w:rPr>
          <w:rFonts w:ascii="等线" w:eastAsia="仿宋_GB2312" w:hAnsi="等线" w:cs="Times New Roman" w:hint="eastAsia"/>
          <w:color w:val="000000"/>
        </w:rPr>
        <w:t>值为</w:t>
      </w:r>
      <w:r>
        <w:rPr>
          <w:rFonts w:ascii="等线" w:eastAsia="仿宋_GB2312" w:hAnsi="等线" w:cs="Times New Roman" w:hint="eastAsia"/>
          <w:color w:val="000000"/>
          <w:u w:val="single"/>
        </w:rPr>
        <w:t xml:space="preserve">       </w:t>
      </w:r>
      <w:r>
        <w:rPr>
          <w:rFonts w:ascii="等线" w:eastAsia="仿宋_GB2312" w:hAnsi="等线" w:cs="Times New Roman" w:hint="eastAsia"/>
          <w:color w:val="000000"/>
        </w:rPr>
        <w:t>。</w:t>
      </w:r>
    </w:p>
    <w:p w:rsidR="0028063B" w:rsidRDefault="0028063B">
      <w:pPr>
        <w:jc w:val="center"/>
        <w:rPr>
          <w:rFonts w:ascii="仿宋_GB2312" w:eastAsia="仿宋_GB2312" w:hAnsi="等线" w:cs="Times New Roman"/>
        </w:rPr>
      </w:pPr>
    </w:p>
    <w:p w:rsidR="0028063B" w:rsidRDefault="0028063B">
      <w:pPr>
        <w:jc w:val="center"/>
        <w:rPr>
          <w:rFonts w:ascii="仿宋_GB2312" w:eastAsia="仿宋_GB2312" w:hAnsi="等线" w:cs="Times New Roman"/>
        </w:rPr>
      </w:pPr>
    </w:p>
    <w:p w:rsidR="0028063B" w:rsidRDefault="00B26C58">
      <w:pPr>
        <w:widowControl/>
        <w:jc w:val="left"/>
        <w:rPr>
          <w:rFonts w:ascii="仿宋_GB2312" w:eastAsia="仿宋_GB2312" w:hAnsi="等线" w:cs="Times New Roman"/>
        </w:rPr>
      </w:pPr>
      <w:r>
        <w:rPr>
          <w:rFonts w:ascii="仿宋_GB2312" w:eastAsia="仿宋_GB2312" w:hAnsi="等线" w:cs="Times New Roman"/>
        </w:rPr>
        <w:br w:type="page"/>
      </w:r>
    </w:p>
    <w:p w:rsidR="0028063B" w:rsidRDefault="00B26C58">
      <w:pPr>
        <w:rPr>
          <w:rFonts w:ascii="仿宋_GB2312" w:eastAsia="仿宋_GB2312" w:hAnsi="等线" w:cs="Times New Roman"/>
        </w:rPr>
      </w:pPr>
      <w:r>
        <w:rPr>
          <w:rFonts w:ascii="仿宋_GB2312" w:eastAsia="仿宋_GB2312" w:hAnsi="等线" w:cs="Times New Roman" w:hint="eastAsia"/>
        </w:rPr>
        <w:t>2-1w：防晒类化妆品一般防水性能测定检验报告体例</w:t>
      </w:r>
    </w:p>
    <w:p w:rsidR="0028063B" w:rsidRDefault="00B26C58">
      <w:pPr>
        <w:spacing w:line="360" w:lineRule="auto"/>
        <w:ind w:left="4675" w:hanging="4675"/>
        <w:jc w:val="center"/>
        <w:rPr>
          <w:rFonts w:ascii="方正小标宋简体" w:eastAsia="方正小标宋简体" w:hAnsi="等线" w:cs="Times New Roman"/>
          <w:sz w:val="28"/>
        </w:rPr>
      </w:pPr>
      <w:r>
        <w:rPr>
          <w:rFonts w:ascii="方正小标宋简体" w:eastAsia="方正小标宋简体" w:hAnsi="等线" w:cs="Times New Roman" w:hint="eastAsia"/>
          <w:sz w:val="28"/>
        </w:rPr>
        <w:t>注册和备案检验机构全称</w:t>
      </w:r>
    </w:p>
    <w:p w:rsidR="0028063B" w:rsidRDefault="00B26C58">
      <w:pPr>
        <w:spacing w:line="360" w:lineRule="auto"/>
        <w:ind w:left="4675" w:hanging="4675"/>
        <w:jc w:val="center"/>
        <w:rPr>
          <w:rFonts w:ascii="方正小标宋简体" w:eastAsia="方正小标宋简体" w:hAnsi="等线" w:cs="Times New Roman"/>
          <w:sz w:val="32"/>
        </w:rPr>
      </w:pPr>
      <w:r>
        <w:rPr>
          <w:rFonts w:ascii="方正小标宋简体" w:eastAsia="方正小标宋简体" w:hAnsi="等线" w:cs="Times New Roman" w:hint="eastAsia"/>
          <w:sz w:val="32"/>
        </w:rPr>
        <w:t>检验报告</w:t>
      </w:r>
    </w:p>
    <w:p w:rsidR="0028063B" w:rsidRDefault="00B26C58">
      <w:pPr>
        <w:rPr>
          <w:rFonts w:ascii="仿宋_GB2312" w:eastAsia="仿宋_GB2312" w:hAnsi="等线" w:cs="仿宋_GB2312"/>
        </w:rPr>
      </w:pPr>
      <w:r>
        <w:rPr>
          <w:rFonts w:ascii="仿宋_GB2312" w:eastAsia="仿宋_GB2312" w:hAnsi="等线" w:cs="仿宋_GB2312" w:hint="eastAsia"/>
        </w:rPr>
        <w:t>检验受理编号：</w:t>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仿宋_GB2312"/>
        </w:rPr>
        <w:tab/>
      </w:r>
      <w:r>
        <w:rPr>
          <w:rFonts w:ascii="仿宋_GB2312" w:eastAsia="仿宋_GB2312" w:hAnsi="等线" w:cs="仿宋_GB2312"/>
        </w:rPr>
        <w:tab/>
      </w:r>
      <w:r>
        <w:rPr>
          <w:rFonts w:ascii="仿宋_GB2312" w:eastAsia="仿宋_GB2312" w:hAnsi="等线" w:cs="仿宋_GB2312"/>
        </w:rPr>
        <w:tab/>
      </w:r>
      <w:r>
        <w:rPr>
          <w:rFonts w:ascii="仿宋_GB2312" w:eastAsia="仿宋_GB2312" w:hAnsi="等线" w:cs="仿宋_GB2312" w:hint="eastAsia"/>
        </w:rPr>
        <w:t xml:space="preserve">        第    页</w:t>
      </w:r>
      <w:r>
        <w:rPr>
          <w:rFonts w:ascii="仿宋_GB2312" w:eastAsia="仿宋_GB2312" w:hAnsi="等线" w:cs="仿宋_GB2312"/>
        </w:rPr>
        <w:t xml:space="preserve"> / </w:t>
      </w:r>
      <w:r>
        <w:rPr>
          <w:rFonts w:ascii="仿宋_GB2312" w:eastAsia="仿宋_GB2312" w:hAnsi="等线" w:cs="仿宋_GB2312" w:hint="eastAsia"/>
        </w:rPr>
        <w:t>共    页</w:t>
      </w:r>
    </w:p>
    <w:tbl>
      <w:tblPr>
        <w:tblW w:w="9145" w:type="dxa"/>
        <w:tblInd w:w="-106" w:type="dxa"/>
        <w:tblBorders>
          <w:top w:val="single" w:sz="8" w:space="0" w:color="auto"/>
          <w:bottom w:val="single" w:sz="8" w:space="0" w:color="auto"/>
        </w:tblBorders>
        <w:tblLayout w:type="fixed"/>
        <w:tblLook w:val="04A0" w:firstRow="1" w:lastRow="0" w:firstColumn="1" w:lastColumn="0" w:noHBand="0" w:noVBand="1"/>
      </w:tblPr>
      <w:tblGrid>
        <w:gridCol w:w="2100"/>
        <w:gridCol w:w="3076"/>
        <w:gridCol w:w="2409"/>
        <w:gridCol w:w="1560"/>
      </w:tblGrid>
      <w:tr w:rsidR="0028063B">
        <w:trPr>
          <w:cantSplit/>
        </w:trPr>
        <w:tc>
          <w:tcPr>
            <w:tcW w:w="2100" w:type="dxa"/>
            <w:tcBorders>
              <w:top w:val="single" w:sz="12" w:space="0" w:color="auto"/>
            </w:tcBorders>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样品中文名称</w:t>
            </w:r>
          </w:p>
        </w:tc>
        <w:tc>
          <w:tcPr>
            <w:tcW w:w="3076" w:type="dxa"/>
            <w:tcBorders>
              <w:top w:val="single" w:sz="12" w:space="0" w:color="auto"/>
              <w:bottom w:val="single" w:sz="4" w:space="0" w:color="auto"/>
            </w:tcBorders>
          </w:tcPr>
          <w:p w:rsidR="0028063B" w:rsidRDefault="0028063B">
            <w:pPr>
              <w:spacing w:line="240" w:lineRule="exact"/>
              <w:rPr>
                <w:rFonts w:ascii="仿宋_GB2312" w:eastAsia="仿宋_GB2312" w:hAnsi="等线" w:cs="Times New Roman"/>
                <w:u w:val="single"/>
              </w:rPr>
            </w:pPr>
          </w:p>
        </w:tc>
        <w:tc>
          <w:tcPr>
            <w:tcW w:w="2409" w:type="dxa"/>
            <w:tcBorders>
              <w:top w:val="single" w:sz="12" w:space="0" w:color="auto"/>
            </w:tcBorders>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样品数量及规格</w:t>
            </w:r>
          </w:p>
        </w:tc>
        <w:tc>
          <w:tcPr>
            <w:tcW w:w="1560" w:type="dxa"/>
            <w:tcBorders>
              <w:top w:val="single" w:sz="12"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进口产品外文名称</w:t>
            </w:r>
          </w:p>
        </w:tc>
        <w:tc>
          <w:tcPr>
            <w:tcW w:w="3076" w:type="dxa"/>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r>
              <w:rPr>
                <w:rFonts w:ascii="仿宋_GB2312" w:eastAsia="仿宋_GB2312" w:hAnsi="等线" w:cs="仿宋_GB2312" w:hint="eastAsia"/>
              </w:rPr>
              <w:t>（进口产品书写此项）</w:t>
            </w:r>
          </w:p>
        </w:tc>
        <w:tc>
          <w:tcPr>
            <w:tcW w:w="2409"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生产日期或批号</w:t>
            </w: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Height w:val="173"/>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颜色和物态</w:t>
            </w:r>
          </w:p>
        </w:tc>
        <w:tc>
          <w:tcPr>
            <w:tcW w:w="3076"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c>
          <w:tcPr>
            <w:tcW w:w="2409"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保质期或限期使用日期</w:t>
            </w: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Height w:val="173"/>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受理日期</w:t>
            </w:r>
          </w:p>
        </w:tc>
        <w:tc>
          <w:tcPr>
            <w:tcW w:w="3076"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c>
          <w:tcPr>
            <w:tcW w:w="2409"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检验完成日期</w:t>
            </w: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Height w:val="172"/>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检验项目</w:t>
            </w:r>
          </w:p>
        </w:tc>
        <w:tc>
          <w:tcPr>
            <w:tcW w:w="7045" w:type="dxa"/>
            <w:gridSpan w:val="3"/>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r>
              <w:rPr>
                <w:rFonts w:ascii="仿宋_GB2312" w:eastAsia="仿宋_GB2312" w:hAnsi="等线" w:cs="Times New Roman" w:hint="eastAsia"/>
              </w:rPr>
              <w:t>防晒类化妆品一般防水性能测定</w:t>
            </w:r>
          </w:p>
        </w:tc>
      </w:tr>
      <w:tr w:rsidR="0028063B">
        <w:trPr>
          <w:cantSplit/>
          <w:trHeight w:val="172"/>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检验依据</w:t>
            </w:r>
          </w:p>
        </w:tc>
        <w:tc>
          <w:tcPr>
            <w:tcW w:w="7045" w:type="dxa"/>
            <w:gridSpan w:val="3"/>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r>
              <w:rPr>
                <w:rFonts w:ascii="仿宋_GB2312" w:eastAsia="仿宋_GB2312" w:hAnsi="等线" w:cs="仿宋_GB2312" w:hint="eastAsia"/>
              </w:rPr>
              <w:t>（填写现行有效的技术规范）</w:t>
            </w:r>
          </w:p>
        </w:tc>
      </w:tr>
      <w:tr w:rsidR="0028063B">
        <w:trPr>
          <w:cantSplit/>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申请企业</w:t>
            </w:r>
          </w:p>
        </w:tc>
        <w:tc>
          <w:tcPr>
            <w:tcW w:w="7045" w:type="dxa"/>
            <w:gridSpan w:val="3"/>
            <w:tcBorders>
              <w:top w:val="nil"/>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地址</w:t>
            </w:r>
          </w:p>
        </w:tc>
        <w:tc>
          <w:tcPr>
            <w:tcW w:w="7045" w:type="dxa"/>
            <w:gridSpan w:val="3"/>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生产企业</w:t>
            </w:r>
          </w:p>
        </w:tc>
        <w:tc>
          <w:tcPr>
            <w:tcW w:w="7045" w:type="dxa"/>
            <w:gridSpan w:val="3"/>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地址</w:t>
            </w:r>
          </w:p>
        </w:tc>
        <w:tc>
          <w:tcPr>
            <w:tcW w:w="7045" w:type="dxa"/>
            <w:gridSpan w:val="3"/>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Height w:val="139"/>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在华申报责任单位</w:t>
            </w:r>
          </w:p>
        </w:tc>
        <w:tc>
          <w:tcPr>
            <w:tcW w:w="7045" w:type="dxa"/>
            <w:gridSpan w:val="3"/>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r>
              <w:rPr>
                <w:rFonts w:ascii="仿宋_GB2312" w:eastAsia="仿宋_GB2312" w:hAnsi="等线" w:cs="仿宋_GB2312" w:hint="eastAsia"/>
              </w:rPr>
              <w:t>（进口产品书写此项）</w:t>
            </w:r>
          </w:p>
        </w:tc>
      </w:tr>
      <w:tr w:rsidR="0028063B">
        <w:trPr>
          <w:cantSplit/>
          <w:trHeight w:val="139"/>
        </w:trPr>
        <w:tc>
          <w:tcPr>
            <w:tcW w:w="2100" w:type="dxa"/>
            <w:tcBorders>
              <w:bottom w:val="single" w:sz="12" w:space="0" w:color="auto"/>
            </w:tcBorders>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地址</w:t>
            </w:r>
          </w:p>
        </w:tc>
        <w:tc>
          <w:tcPr>
            <w:tcW w:w="7045" w:type="dxa"/>
            <w:gridSpan w:val="3"/>
            <w:tcBorders>
              <w:top w:val="single" w:sz="4" w:space="0" w:color="auto"/>
              <w:bottom w:val="single" w:sz="12" w:space="0" w:color="auto"/>
            </w:tcBorders>
          </w:tcPr>
          <w:p w:rsidR="0028063B" w:rsidRDefault="0028063B">
            <w:pPr>
              <w:spacing w:line="240" w:lineRule="exact"/>
              <w:rPr>
                <w:rFonts w:ascii="仿宋_GB2312" w:eastAsia="仿宋_GB2312" w:hAnsi="等线" w:cs="Times New Roman"/>
                <w:u w:val="single"/>
              </w:rPr>
            </w:pPr>
          </w:p>
        </w:tc>
      </w:tr>
    </w:tbl>
    <w:p w:rsidR="0028063B" w:rsidRDefault="00B26C58">
      <w:pPr>
        <w:spacing w:line="320" w:lineRule="exact"/>
        <w:rPr>
          <w:rFonts w:ascii="等线" w:eastAsia="仿宋_GB2312" w:hAnsi="等线" w:cs="Times New Roman"/>
          <w:b/>
          <w:bCs/>
          <w:color w:val="000000"/>
        </w:rPr>
      </w:pPr>
      <w:r>
        <w:rPr>
          <w:rFonts w:ascii="等线" w:eastAsia="仿宋_GB2312" w:hAnsi="等线" w:cs="Times New Roman" w:hint="eastAsia"/>
          <w:b/>
          <w:bCs/>
          <w:color w:val="000000"/>
        </w:rPr>
        <w:t>材料和方法：</w:t>
      </w:r>
    </w:p>
    <w:p w:rsidR="0028063B" w:rsidRDefault="00B26C58">
      <w:pPr>
        <w:autoSpaceDE w:val="0"/>
        <w:autoSpaceDN w:val="0"/>
        <w:adjustRightInd w:val="0"/>
        <w:spacing w:line="320" w:lineRule="exact"/>
        <w:rPr>
          <w:rFonts w:ascii="等线" w:eastAsia="仿宋_GB2312" w:hAnsi="等线" w:cs="Times New Roman"/>
          <w:color w:val="000000"/>
        </w:rPr>
      </w:pPr>
      <w:r>
        <w:rPr>
          <w:rFonts w:ascii="等线" w:eastAsia="仿宋_GB2312" w:hAnsi="等线" w:cs="Times New Roman" w:hint="eastAsia"/>
          <w:color w:val="000000"/>
        </w:rPr>
        <w:t xml:space="preserve">1. </w:t>
      </w:r>
      <w:r>
        <w:rPr>
          <w:rFonts w:ascii="等线" w:eastAsia="仿宋_GB2312" w:hAnsi="等线" w:cs="Times New Roman" w:hint="eastAsia"/>
          <w:color w:val="000000"/>
        </w:rPr>
        <w:t>被测物：为化妆品原物。</w:t>
      </w:r>
    </w:p>
    <w:p w:rsidR="0028063B" w:rsidRDefault="00B26C58">
      <w:pPr>
        <w:autoSpaceDE w:val="0"/>
        <w:autoSpaceDN w:val="0"/>
        <w:adjustRightInd w:val="0"/>
        <w:spacing w:line="320" w:lineRule="exact"/>
        <w:rPr>
          <w:rFonts w:ascii="等线" w:eastAsia="仿宋_GB2312" w:hAnsi="等线" w:cs="Times New Roman"/>
          <w:color w:val="000000"/>
        </w:rPr>
      </w:pPr>
      <w:r>
        <w:rPr>
          <w:rFonts w:ascii="等线" w:eastAsia="仿宋_GB2312" w:hAnsi="等线" w:cs="Times New Roman" w:hint="eastAsia"/>
          <w:color w:val="000000"/>
        </w:rPr>
        <w:t xml:space="preserve">2. </w:t>
      </w:r>
      <w:r>
        <w:rPr>
          <w:rFonts w:ascii="等线" w:eastAsia="仿宋_GB2312" w:hAnsi="等线" w:cs="Times New Roman" w:hint="eastAsia"/>
          <w:color w:val="000000"/>
        </w:rPr>
        <w:t>被测物防水测定前标识的</w:t>
      </w:r>
      <w:r>
        <w:rPr>
          <w:rFonts w:ascii="等线" w:eastAsia="仿宋_GB2312" w:hAnsi="等线" w:cs="Times New Roman" w:hint="eastAsia"/>
          <w:color w:val="000000"/>
        </w:rPr>
        <w:t>SPF</w:t>
      </w:r>
      <w:r>
        <w:rPr>
          <w:rFonts w:ascii="等线" w:eastAsia="仿宋_GB2312" w:hAnsi="等线" w:cs="Times New Roman" w:hint="eastAsia"/>
          <w:color w:val="000000"/>
        </w:rPr>
        <w:t>值</w:t>
      </w:r>
      <w:r>
        <w:rPr>
          <w:rFonts w:ascii="等线" w:eastAsia="仿宋_GB2312" w:hAnsi="等线" w:cs="Times New Roman" w:hint="eastAsia"/>
          <w:color w:val="000000"/>
          <w:u w:val="single"/>
        </w:rPr>
        <w:t xml:space="preserve">        </w:t>
      </w:r>
      <w:r>
        <w:rPr>
          <w:rFonts w:ascii="等线" w:eastAsia="仿宋_GB2312" w:hAnsi="等线" w:cs="Times New Roman" w:hint="eastAsia"/>
          <w:color w:val="000000"/>
        </w:rPr>
        <w:t>。</w:t>
      </w:r>
    </w:p>
    <w:p w:rsidR="0028063B" w:rsidRDefault="00B26C58">
      <w:pPr>
        <w:spacing w:line="320" w:lineRule="exact"/>
        <w:rPr>
          <w:rFonts w:ascii="等线" w:eastAsia="仿宋_GB2312" w:hAnsi="等线" w:cs="Times New Roman"/>
          <w:color w:val="000000"/>
        </w:rPr>
      </w:pPr>
      <w:r>
        <w:rPr>
          <w:rFonts w:ascii="等线" w:eastAsia="仿宋_GB2312" w:hAnsi="等线" w:cs="Times New Roman" w:hint="eastAsia"/>
          <w:color w:val="000000"/>
        </w:rPr>
        <w:t xml:space="preserve">3. </w:t>
      </w:r>
      <w:r>
        <w:rPr>
          <w:rFonts w:ascii="等线" w:eastAsia="仿宋_GB2312" w:hAnsi="等线" w:cs="Times New Roman" w:hint="eastAsia"/>
          <w:color w:val="000000"/>
        </w:rPr>
        <w:t>对照品：根据</w:t>
      </w:r>
      <w:r>
        <w:rPr>
          <w:rFonts w:ascii="仿宋_GB2312" w:eastAsia="仿宋_GB2312" w:hAnsi="等线" w:cs="Times New Roman" w:hint="eastAsia"/>
          <w:bCs/>
        </w:rPr>
        <w:t>检验依据</w:t>
      </w:r>
      <w:r>
        <w:rPr>
          <w:rFonts w:ascii="仿宋_GB2312" w:eastAsia="仿宋_GB2312" w:hAnsi="等线" w:cs="仿宋_GB2312" w:hint="eastAsia"/>
        </w:rPr>
        <w:t>现行有效版本中的</w:t>
      </w:r>
      <w:r>
        <w:rPr>
          <w:rFonts w:ascii="等线" w:eastAsia="仿宋_GB2312" w:hAnsi="等线" w:cs="Times New Roman" w:hint="eastAsia"/>
          <w:color w:val="000000"/>
        </w:rPr>
        <w:t>要求选择。</w:t>
      </w:r>
    </w:p>
    <w:p w:rsidR="0028063B" w:rsidRDefault="00B26C58">
      <w:pPr>
        <w:spacing w:line="320" w:lineRule="exact"/>
        <w:rPr>
          <w:rFonts w:ascii="等线" w:eastAsia="仿宋_GB2312" w:hAnsi="等线" w:cs="Times New Roman"/>
          <w:bCs/>
          <w:color w:val="000000"/>
        </w:rPr>
      </w:pPr>
      <w:r>
        <w:rPr>
          <w:rFonts w:ascii="等线" w:eastAsia="仿宋_GB2312" w:hAnsi="等线" w:cs="Times New Roman" w:hint="eastAsia"/>
          <w:bCs/>
          <w:color w:val="000000"/>
        </w:rPr>
        <w:t xml:space="preserve">4. </w:t>
      </w:r>
      <w:r>
        <w:rPr>
          <w:rFonts w:ascii="等线" w:eastAsia="仿宋_GB2312" w:hAnsi="等线" w:cs="Times New Roman" w:hint="eastAsia"/>
          <w:bCs/>
          <w:color w:val="000000"/>
        </w:rPr>
        <w:t>受试者：共</w:t>
      </w:r>
      <w:r>
        <w:rPr>
          <w:rFonts w:ascii="等线" w:eastAsia="仿宋_GB2312" w:hAnsi="等线" w:cs="Times New Roman" w:hint="eastAsia"/>
          <w:bCs/>
          <w:color w:val="000000"/>
          <w:u w:val="single"/>
        </w:rPr>
        <w:t xml:space="preserve">    </w:t>
      </w:r>
      <w:r>
        <w:rPr>
          <w:rFonts w:ascii="等线" w:eastAsia="仿宋_GB2312" w:hAnsi="等线" w:cs="Times New Roman" w:hint="eastAsia"/>
          <w:bCs/>
          <w:color w:val="000000"/>
        </w:rPr>
        <w:t>人，男</w:t>
      </w:r>
      <w:r>
        <w:rPr>
          <w:rFonts w:ascii="等线" w:eastAsia="仿宋_GB2312" w:hAnsi="等线" w:cs="Times New Roman" w:hint="eastAsia"/>
          <w:bCs/>
          <w:color w:val="000000"/>
          <w:u w:val="single"/>
        </w:rPr>
        <w:t xml:space="preserve"> </w:t>
      </w:r>
      <w:r>
        <w:rPr>
          <w:rFonts w:ascii="等线" w:eastAsia="仿宋_GB2312" w:hAnsi="等线" w:cs="Times New Roman"/>
          <w:bCs/>
          <w:color w:val="000000"/>
          <w:u w:val="single"/>
        </w:rPr>
        <w:t xml:space="preserve"> </w:t>
      </w:r>
      <w:r>
        <w:rPr>
          <w:rFonts w:ascii="等线" w:eastAsia="仿宋_GB2312" w:hAnsi="等线" w:cs="Times New Roman" w:hint="eastAsia"/>
          <w:bCs/>
          <w:color w:val="000000"/>
          <w:u w:val="single"/>
        </w:rPr>
        <w:t xml:space="preserve"> </w:t>
      </w:r>
      <w:r>
        <w:rPr>
          <w:rFonts w:ascii="等线" w:eastAsia="仿宋_GB2312" w:hAnsi="等线" w:cs="Times New Roman" w:hint="eastAsia"/>
          <w:bCs/>
          <w:color w:val="000000"/>
        </w:rPr>
        <w:t>人，女</w:t>
      </w:r>
      <w:r>
        <w:rPr>
          <w:rFonts w:ascii="等线" w:eastAsia="仿宋_GB2312" w:hAnsi="等线" w:cs="Times New Roman" w:hint="eastAsia"/>
          <w:bCs/>
          <w:color w:val="000000"/>
          <w:u w:val="single"/>
        </w:rPr>
        <w:t xml:space="preserve">   </w:t>
      </w:r>
      <w:r>
        <w:rPr>
          <w:rFonts w:ascii="等线" w:eastAsia="仿宋_GB2312" w:hAnsi="等线" w:cs="Times New Roman" w:hint="eastAsia"/>
          <w:bCs/>
          <w:color w:val="000000"/>
        </w:rPr>
        <w:t>人，年龄</w:t>
      </w:r>
      <w:r>
        <w:rPr>
          <w:rFonts w:ascii="等线" w:eastAsia="仿宋_GB2312" w:hAnsi="等线" w:cs="Times New Roman" w:hint="eastAsia"/>
          <w:bCs/>
          <w:color w:val="000000"/>
          <w:u w:val="single"/>
        </w:rPr>
        <w:t xml:space="preserve">   </w:t>
      </w:r>
      <w:r>
        <w:rPr>
          <w:rFonts w:ascii="等线" w:eastAsia="仿宋_GB2312" w:hAnsi="等线" w:cs="Times New Roman" w:hint="eastAsia"/>
          <w:bCs/>
          <w:color w:val="000000"/>
        </w:rPr>
        <w:t>至</w:t>
      </w:r>
      <w:r>
        <w:rPr>
          <w:rFonts w:ascii="等线" w:eastAsia="仿宋_GB2312" w:hAnsi="等线" w:cs="Times New Roman" w:hint="eastAsia"/>
          <w:bCs/>
          <w:color w:val="000000"/>
          <w:u w:val="single"/>
        </w:rPr>
        <w:t xml:space="preserve">   </w:t>
      </w:r>
      <w:r>
        <w:rPr>
          <w:rFonts w:ascii="等线" w:eastAsia="仿宋_GB2312" w:hAnsi="等线" w:cs="Times New Roman" w:hint="eastAsia"/>
          <w:bCs/>
          <w:color w:val="000000"/>
        </w:rPr>
        <w:t>岁，平均年龄</w:t>
      </w:r>
      <w:r>
        <w:rPr>
          <w:rFonts w:ascii="等线" w:eastAsia="仿宋_GB2312" w:hAnsi="等线" w:cs="Times New Roman" w:hint="eastAsia"/>
          <w:bCs/>
          <w:color w:val="000000"/>
          <w:u w:val="single"/>
        </w:rPr>
        <w:t xml:space="preserve">   </w:t>
      </w:r>
      <w:r>
        <w:rPr>
          <w:rFonts w:ascii="等线" w:eastAsia="仿宋_GB2312" w:hAnsi="等线" w:cs="Times New Roman" w:hint="eastAsia"/>
          <w:bCs/>
          <w:color w:val="000000"/>
        </w:rPr>
        <w:t>±</w:t>
      </w:r>
      <w:r>
        <w:rPr>
          <w:rFonts w:ascii="等线" w:eastAsia="仿宋_GB2312" w:hAnsi="等线" w:cs="Times New Roman" w:hint="eastAsia"/>
          <w:bCs/>
          <w:color w:val="000000"/>
          <w:u w:val="single"/>
        </w:rPr>
        <w:t xml:space="preserve">   </w:t>
      </w:r>
      <w:r>
        <w:rPr>
          <w:rFonts w:ascii="等线" w:eastAsia="仿宋_GB2312" w:hAnsi="等线" w:cs="Times New Roman" w:hint="eastAsia"/>
          <w:bCs/>
          <w:color w:val="000000"/>
        </w:rPr>
        <w:t>岁，符合受试者志愿入选标准。</w:t>
      </w:r>
    </w:p>
    <w:p w:rsidR="0028063B" w:rsidRDefault="00B26C58">
      <w:pPr>
        <w:spacing w:line="320" w:lineRule="exact"/>
        <w:rPr>
          <w:rFonts w:ascii="等线" w:eastAsia="仿宋_GB2312" w:hAnsi="等线" w:cs="Times New Roman"/>
          <w:bCs/>
          <w:color w:val="000000"/>
        </w:rPr>
      </w:pPr>
      <w:r>
        <w:rPr>
          <w:rFonts w:ascii="等线" w:eastAsia="仿宋_GB2312" w:hAnsi="等线" w:cs="Times New Roman" w:hint="eastAsia"/>
          <w:bCs/>
          <w:color w:val="000000"/>
        </w:rPr>
        <w:t xml:space="preserve">5. </w:t>
      </w:r>
      <w:r>
        <w:rPr>
          <w:rFonts w:ascii="等线" w:eastAsia="仿宋_GB2312" w:hAnsi="等线" w:cs="Times New Roman" w:hint="eastAsia"/>
          <w:color w:val="000000"/>
        </w:rPr>
        <w:t>光源：日光模拟器氙弧灯，各项性能指标符合测定规范要求。</w:t>
      </w:r>
    </w:p>
    <w:p w:rsidR="0028063B" w:rsidRDefault="00B26C58">
      <w:pPr>
        <w:spacing w:line="320" w:lineRule="exact"/>
        <w:rPr>
          <w:rFonts w:ascii="等线" w:eastAsia="仿宋_GB2312" w:hAnsi="等线" w:cs="Times New Roman"/>
          <w:bCs/>
          <w:color w:val="000000"/>
        </w:rPr>
      </w:pPr>
      <w:r>
        <w:rPr>
          <w:rFonts w:ascii="等线" w:eastAsia="仿宋_GB2312" w:hAnsi="等线" w:cs="Times New Roman" w:hint="eastAsia"/>
          <w:bCs/>
          <w:color w:val="000000"/>
        </w:rPr>
        <w:t xml:space="preserve">6. </w:t>
      </w:r>
      <w:r>
        <w:rPr>
          <w:rFonts w:ascii="等线" w:eastAsia="仿宋_GB2312" w:hAnsi="等线" w:cs="Times New Roman" w:hint="eastAsia"/>
          <w:color w:val="000000"/>
        </w:rPr>
        <w:t>检验方法：按照</w:t>
      </w:r>
      <w:r>
        <w:rPr>
          <w:rFonts w:ascii="仿宋_GB2312" w:eastAsia="仿宋_GB2312" w:hAnsi="等线" w:cs="Times New Roman" w:hint="eastAsia"/>
          <w:bCs/>
        </w:rPr>
        <w:t>（</w:t>
      </w:r>
      <w:r>
        <w:rPr>
          <w:rFonts w:ascii="仿宋_GB2312" w:eastAsia="仿宋_GB2312" w:hAnsi="等线" w:cs="仿宋_GB2312" w:hint="eastAsia"/>
        </w:rPr>
        <w:t>现行有效的技术规范）</w:t>
      </w:r>
      <w:r>
        <w:rPr>
          <w:rFonts w:ascii="等线" w:eastAsia="仿宋_GB2312" w:hAnsi="等线" w:cs="Times New Roman" w:hint="eastAsia"/>
          <w:color w:val="000000"/>
        </w:rPr>
        <w:t>的具体要求进行检验。受试者取前倾位，取其背部进行照射。检验前</w:t>
      </w:r>
      <w:r>
        <w:rPr>
          <w:rFonts w:ascii="等线" w:eastAsia="仿宋_GB2312" w:hAnsi="等线" w:cs="Times New Roman" w:hint="eastAsia"/>
          <w:color w:val="000000"/>
        </w:rPr>
        <w:t>24</w:t>
      </w:r>
      <w:r>
        <w:rPr>
          <w:rFonts w:ascii="等线" w:eastAsia="仿宋_GB2312" w:hAnsi="等线" w:cs="Times New Roman" w:hint="eastAsia"/>
          <w:color w:val="000000"/>
        </w:rPr>
        <w:t>小时预测受试者皮肤对紫外线照射的最小红斑量（</w:t>
      </w:r>
      <w:r>
        <w:rPr>
          <w:rFonts w:ascii="等线" w:eastAsia="仿宋_GB2312" w:hAnsi="等线" w:cs="Times New Roman" w:hint="eastAsia"/>
          <w:color w:val="000000"/>
        </w:rPr>
        <w:t>MED</w:t>
      </w:r>
      <w:r>
        <w:rPr>
          <w:rFonts w:ascii="等线" w:eastAsia="仿宋_GB2312" w:hAnsi="等线" w:cs="Times New Roman" w:hint="eastAsia"/>
          <w:color w:val="000000"/>
        </w:rPr>
        <w:t>值），根据预测结果调整紫外线照射剂量，用于检验样品。检验当天首先在受试者背部选择一个不小于</w:t>
      </w:r>
      <w:r>
        <w:rPr>
          <w:rFonts w:ascii="等线" w:eastAsia="仿宋_GB2312" w:hAnsi="等线" w:cs="Times New Roman" w:hint="eastAsia"/>
          <w:color w:val="000000"/>
        </w:rPr>
        <w:t>30cm</w:t>
      </w:r>
      <w:r>
        <w:rPr>
          <w:rFonts w:ascii="等线" w:eastAsia="仿宋_GB2312" w:hAnsi="等线" w:cs="Times New Roman" w:hint="eastAsia"/>
          <w:color w:val="000000"/>
          <w:vertAlign w:val="superscript"/>
        </w:rPr>
        <w:t>2</w:t>
      </w:r>
      <w:r>
        <w:rPr>
          <w:rFonts w:ascii="等线" w:eastAsia="仿宋_GB2312" w:hAnsi="等线" w:cs="Times New Roman" w:hint="eastAsia"/>
          <w:color w:val="000000"/>
        </w:rPr>
        <w:t>的正常皮肤区域，按</w:t>
      </w:r>
      <w:r>
        <w:rPr>
          <w:rFonts w:ascii="等线" w:eastAsia="仿宋_GB2312" w:hAnsi="等线" w:cs="Times New Roman" w:hint="eastAsia"/>
          <w:color w:val="000000"/>
        </w:rPr>
        <w:t>2mg/cm</w:t>
      </w:r>
      <w:r>
        <w:rPr>
          <w:rFonts w:ascii="等线" w:eastAsia="仿宋_GB2312" w:hAnsi="等线" w:cs="Times New Roman" w:hint="eastAsia"/>
          <w:color w:val="000000"/>
          <w:vertAlign w:val="superscript"/>
        </w:rPr>
        <w:t>2</w:t>
      </w:r>
      <w:r>
        <w:rPr>
          <w:rFonts w:ascii="等线" w:eastAsia="仿宋_GB2312" w:hAnsi="等线" w:cs="Times New Roman" w:hint="eastAsia"/>
          <w:color w:val="000000"/>
        </w:rPr>
        <w:t>的样品用量将待检样品或标准对照品均匀涂抹在上述区域内，等待</w:t>
      </w:r>
      <w:r>
        <w:rPr>
          <w:rFonts w:ascii="等线" w:eastAsia="仿宋_GB2312" w:hAnsi="等线" w:cs="Times New Roman" w:hint="eastAsia"/>
          <w:color w:val="000000"/>
        </w:rPr>
        <w:t>15-30</w:t>
      </w:r>
      <w:r>
        <w:rPr>
          <w:rFonts w:ascii="等线" w:eastAsia="仿宋_GB2312" w:hAnsi="等线" w:cs="Times New Roman" w:hint="eastAsia"/>
          <w:color w:val="000000"/>
        </w:rPr>
        <w:t>分钟或按标签说明书要求进行。受试者在水中</w:t>
      </w:r>
      <w:proofErr w:type="gramStart"/>
      <w:r>
        <w:rPr>
          <w:rFonts w:ascii="等线" w:eastAsia="仿宋_GB2312" w:hAnsi="等线" w:cs="Times New Roman" w:hint="eastAsia"/>
          <w:color w:val="000000"/>
        </w:rPr>
        <w:t>中</w:t>
      </w:r>
      <w:proofErr w:type="gramEnd"/>
      <w:r>
        <w:rPr>
          <w:rFonts w:ascii="等线" w:eastAsia="仿宋_GB2312" w:hAnsi="等线" w:cs="Times New Roman" w:hint="eastAsia"/>
          <w:color w:val="000000"/>
        </w:rPr>
        <w:t>等量活动或水流以中等程度旋转</w:t>
      </w:r>
      <w:r>
        <w:rPr>
          <w:rFonts w:ascii="等线" w:eastAsia="仿宋_GB2312" w:hAnsi="等线" w:cs="Times New Roman" w:hint="eastAsia"/>
          <w:color w:val="000000"/>
        </w:rPr>
        <w:t>20</w:t>
      </w:r>
      <w:r>
        <w:rPr>
          <w:rFonts w:ascii="等线" w:eastAsia="仿宋_GB2312" w:hAnsi="等线" w:cs="Times New Roman" w:hint="eastAsia"/>
          <w:color w:val="000000"/>
        </w:rPr>
        <w:t>分钟，出水休息</w:t>
      </w:r>
      <w:r>
        <w:rPr>
          <w:rFonts w:ascii="等线" w:eastAsia="仿宋_GB2312" w:hAnsi="等线" w:cs="Times New Roman" w:hint="eastAsia"/>
          <w:color w:val="000000"/>
        </w:rPr>
        <w:t xml:space="preserve">20 </w:t>
      </w:r>
      <w:r>
        <w:rPr>
          <w:rFonts w:ascii="等线" w:eastAsia="仿宋_GB2312" w:hAnsi="等线" w:cs="Times New Roman" w:hint="eastAsia"/>
          <w:color w:val="000000"/>
        </w:rPr>
        <w:t>分钟。入水再中等量活动</w:t>
      </w:r>
      <w:r>
        <w:rPr>
          <w:rFonts w:ascii="等线" w:eastAsia="仿宋_GB2312" w:hAnsi="等线" w:cs="Times New Roman" w:hint="eastAsia"/>
          <w:color w:val="000000"/>
        </w:rPr>
        <w:t>20</w:t>
      </w:r>
      <w:r>
        <w:rPr>
          <w:rFonts w:ascii="等线" w:eastAsia="仿宋_GB2312" w:hAnsi="等线" w:cs="Times New Roman" w:hint="eastAsia"/>
          <w:color w:val="000000"/>
        </w:rPr>
        <w:t>分钟，结束水中活动，等待皮肤干燥。然后按规范要求选择紫外线照射剂量，分三种情况进行照射：①受试者皮肤不涂样品；②涂对照品；③涂被测物。</w:t>
      </w:r>
      <w:r>
        <w:rPr>
          <w:rFonts w:ascii="等线" w:eastAsia="仿宋_GB2312" w:hAnsi="等线" w:cs="Times New Roman" w:hint="eastAsia"/>
          <w:color w:val="000000"/>
        </w:rPr>
        <w:t>24</w:t>
      </w:r>
      <w:r>
        <w:rPr>
          <w:rFonts w:ascii="等线" w:eastAsia="仿宋_GB2312" w:hAnsi="等线" w:cs="Times New Roman" w:hint="eastAsia"/>
          <w:color w:val="000000"/>
        </w:rPr>
        <w:t>小时后观察实验结果，分别记录三种情况下的</w:t>
      </w:r>
      <w:r>
        <w:rPr>
          <w:rFonts w:ascii="等线" w:eastAsia="仿宋_GB2312" w:hAnsi="等线" w:cs="Times New Roman" w:hint="eastAsia"/>
          <w:color w:val="000000"/>
        </w:rPr>
        <w:t>MED</w:t>
      </w:r>
      <w:r>
        <w:rPr>
          <w:rFonts w:ascii="等线" w:eastAsia="仿宋_GB2312" w:hAnsi="等线" w:cs="Times New Roman" w:hint="eastAsia"/>
          <w:color w:val="000000"/>
        </w:rPr>
        <w:t>值。</w:t>
      </w:r>
    </w:p>
    <w:p w:rsidR="0028063B" w:rsidRDefault="00B26C58" w:rsidP="00B26C58">
      <w:pPr>
        <w:spacing w:afterLines="50" w:after="156" w:line="320" w:lineRule="exact"/>
        <w:rPr>
          <w:rFonts w:ascii="等线" w:eastAsia="仿宋_GB2312" w:hAnsi="等线" w:cs="Times New Roman"/>
          <w:bCs/>
          <w:color w:val="000000"/>
        </w:rPr>
      </w:pPr>
      <w:r>
        <w:rPr>
          <w:rFonts w:ascii="等线" w:eastAsia="仿宋_GB2312" w:hAnsi="等线" w:cs="Times New Roman" w:hint="eastAsia"/>
          <w:bCs/>
          <w:color w:val="000000"/>
        </w:rPr>
        <w:t xml:space="preserve">7. </w:t>
      </w:r>
      <w:r>
        <w:rPr>
          <w:rFonts w:ascii="等线" w:eastAsia="仿宋_GB2312" w:hAnsi="等线" w:cs="Times New Roman" w:hint="eastAsia"/>
          <w:color w:val="000000"/>
        </w:rPr>
        <w:t>洗浴后</w:t>
      </w:r>
      <w:r>
        <w:rPr>
          <w:rFonts w:ascii="等线" w:eastAsia="仿宋_GB2312" w:hAnsi="等线" w:cs="Times New Roman" w:hint="eastAsia"/>
          <w:color w:val="000000"/>
        </w:rPr>
        <w:t>SPF</w:t>
      </w:r>
      <w:r>
        <w:rPr>
          <w:rFonts w:ascii="等线" w:eastAsia="仿宋_GB2312" w:hAnsi="等线" w:cs="Times New Roman" w:hint="eastAsia"/>
          <w:color w:val="000000"/>
        </w:rPr>
        <w:t>值计算方法：样品或标准品防护单个受试者的</w:t>
      </w:r>
      <w:r>
        <w:rPr>
          <w:rFonts w:ascii="等线" w:eastAsia="仿宋_GB2312" w:hAnsi="等线" w:cs="Times New Roman" w:hint="eastAsia"/>
          <w:color w:val="000000"/>
        </w:rPr>
        <w:t>SPF</w:t>
      </w:r>
      <w:r>
        <w:rPr>
          <w:rFonts w:ascii="等线" w:eastAsia="仿宋_GB2312" w:hAnsi="等线" w:cs="Times New Roman" w:hint="eastAsia"/>
          <w:color w:val="000000"/>
        </w:rPr>
        <w:t>值用下式表示：</w:t>
      </w:r>
    </w:p>
    <w:tbl>
      <w:tblPr>
        <w:tblW w:w="3780" w:type="dxa"/>
        <w:jc w:val="center"/>
        <w:tblInd w:w="3153" w:type="dxa"/>
        <w:tblLayout w:type="fixed"/>
        <w:tblLook w:val="04A0" w:firstRow="1" w:lastRow="0" w:firstColumn="1" w:lastColumn="0" w:noHBand="0" w:noVBand="1"/>
      </w:tblPr>
      <w:tblGrid>
        <w:gridCol w:w="840"/>
        <w:gridCol w:w="2940"/>
      </w:tblGrid>
      <w:tr w:rsidR="0028063B">
        <w:trPr>
          <w:cantSplit/>
          <w:jc w:val="center"/>
        </w:trPr>
        <w:tc>
          <w:tcPr>
            <w:tcW w:w="840" w:type="dxa"/>
            <w:vMerge w:val="restart"/>
            <w:tcBorders>
              <w:bottom w:val="single" w:sz="4" w:space="0" w:color="auto"/>
            </w:tcBorders>
            <w:vAlign w:val="center"/>
          </w:tcPr>
          <w:p w:rsidR="0028063B" w:rsidRDefault="00B26C58">
            <w:pPr>
              <w:spacing w:line="320" w:lineRule="exact"/>
              <w:jc w:val="right"/>
              <w:rPr>
                <w:rFonts w:ascii="等线" w:eastAsia="仿宋_GB2312" w:hAnsi="等线" w:cs="Times New Roman"/>
                <w:color w:val="000000"/>
              </w:rPr>
            </w:pPr>
            <w:r>
              <w:rPr>
                <w:rFonts w:ascii="等线" w:eastAsia="仿宋_GB2312" w:hAnsi="等线" w:cs="Times New Roman" w:hint="eastAsia"/>
                <w:color w:val="000000"/>
              </w:rPr>
              <w:t>SPF=</w:t>
            </w:r>
          </w:p>
        </w:tc>
        <w:tc>
          <w:tcPr>
            <w:tcW w:w="2940" w:type="dxa"/>
            <w:tcBorders>
              <w:bottom w:val="single" w:sz="4" w:space="0" w:color="auto"/>
            </w:tcBorders>
          </w:tcPr>
          <w:p w:rsidR="0028063B" w:rsidRDefault="00B26C58">
            <w:pPr>
              <w:spacing w:line="320" w:lineRule="exact"/>
              <w:jc w:val="center"/>
              <w:rPr>
                <w:rFonts w:ascii="等线" w:eastAsia="仿宋_GB2312" w:hAnsi="等线" w:cs="Times New Roman"/>
                <w:color w:val="000000"/>
              </w:rPr>
            </w:pPr>
            <w:r>
              <w:rPr>
                <w:rFonts w:ascii="等线" w:eastAsia="仿宋_GB2312" w:hAnsi="等线" w:cs="Times New Roman" w:hint="eastAsia"/>
                <w:color w:val="000000"/>
              </w:rPr>
              <w:t>防护皮肤的</w:t>
            </w:r>
            <w:r>
              <w:rPr>
                <w:rFonts w:ascii="等线" w:eastAsia="仿宋_GB2312" w:hAnsi="等线" w:cs="Times New Roman" w:hint="eastAsia"/>
                <w:color w:val="000000"/>
              </w:rPr>
              <w:t>MED</w:t>
            </w:r>
            <w:r>
              <w:rPr>
                <w:rFonts w:ascii="等线" w:eastAsia="仿宋_GB2312" w:hAnsi="等线" w:cs="Times New Roman" w:hint="eastAsia"/>
                <w:color w:val="000000"/>
              </w:rPr>
              <w:t>值</w:t>
            </w:r>
          </w:p>
        </w:tc>
      </w:tr>
      <w:tr w:rsidR="0028063B">
        <w:trPr>
          <w:cantSplit/>
          <w:jc w:val="center"/>
        </w:trPr>
        <w:tc>
          <w:tcPr>
            <w:tcW w:w="840" w:type="dxa"/>
            <w:vMerge/>
          </w:tcPr>
          <w:p w:rsidR="0028063B" w:rsidRDefault="0028063B">
            <w:pPr>
              <w:spacing w:line="320" w:lineRule="exact"/>
              <w:jc w:val="right"/>
              <w:rPr>
                <w:rFonts w:ascii="等线" w:eastAsia="仿宋_GB2312" w:hAnsi="等线" w:cs="Times New Roman"/>
                <w:color w:val="000000"/>
              </w:rPr>
            </w:pPr>
          </w:p>
        </w:tc>
        <w:tc>
          <w:tcPr>
            <w:tcW w:w="2940" w:type="dxa"/>
          </w:tcPr>
          <w:p w:rsidR="0028063B" w:rsidRDefault="00B26C58">
            <w:pPr>
              <w:spacing w:line="320" w:lineRule="exact"/>
              <w:jc w:val="center"/>
              <w:rPr>
                <w:rFonts w:ascii="等线" w:eastAsia="仿宋_GB2312" w:hAnsi="等线" w:cs="Times New Roman"/>
                <w:color w:val="000000"/>
              </w:rPr>
            </w:pPr>
            <w:r>
              <w:rPr>
                <w:rFonts w:ascii="等线" w:eastAsia="仿宋_GB2312" w:hAnsi="等线" w:cs="Times New Roman" w:hint="eastAsia"/>
                <w:color w:val="000000"/>
              </w:rPr>
              <w:t>未防护皮肤的</w:t>
            </w:r>
            <w:r>
              <w:rPr>
                <w:rFonts w:ascii="等线" w:eastAsia="仿宋_GB2312" w:hAnsi="等线" w:cs="Times New Roman" w:hint="eastAsia"/>
                <w:color w:val="000000"/>
              </w:rPr>
              <w:t>MED</w:t>
            </w:r>
            <w:r>
              <w:rPr>
                <w:rFonts w:ascii="等线" w:eastAsia="仿宋_GB2312" w:hAnsi="等线" w:cs="Times New Roman" w:hint="eastAsia"/>
                <w:color w:val="000000"/>
              </w:rPr>
              <w:t>值</w:t>
            </w:r>
          </w:p>
        </w:tc>
      </w:tr>
    </w:tbl>
    <w:p w:rsidR="0028063B" w:rsidRDefault="0028063B">
      <w:pPr>
        <w:spacing w:line="400" w:lineRule="exact"/>
        <w:ind w:firstLineChars="200" w:firstLine="420"/>
        <w:rPr>
          <w:rFonts w:ascii="等线" w:eastAsia="仿宋_GB2312" w:hAnsi="等线" w:cs="Times New Roman"/>
          <w:color w:val="000000"/>
        </w:rPr>
      </w:pPr>
    </w:p>
    <w:p w:rsidR="0028063B" w:rsidRDefault="00B26C58">
      <w:pPr>
        <w:spacing w:line="400" w:lineRule="exact"/>
        <w:ind w:firstLineChars="200" w:firstLine="420"/>
        <w:rPr>
          <w:rFonts w:ascii="等线" w:eastAsia="仿宋_GB2312" w:hAnsi="等线" w:cs="Times New Roman"/>
          <w:color w:val="000000"/>
        </w:rPr>
      </w:pPr>
      <w:r>
        <w:rPr>
          <w:rFonts w:ascii="等线" w:eastAsia="仿宋_GB2312" w:hAnsi="等线" w:cs="Times New Roman"/>
          <w:color w:val="000000"/>
        </w:rPr>
        <w:t>个体</w:t>
      </w:r>
      <w:r>
        <w:rPr>
          <w:rFonts w:ascii="等线" w:eastAsia="仿宋_GB2312" w:hAnsi="等线" w:cs="Times New Roman"/>
          <w:color w:val="000000"/>
        </w:rPr>
        <w:t>SPF</w:t>
      </w:r>
      <w:r>
        <w:rPr>
          <w:rFonts w:ascii="等线" w:eastAsia="仿宋_GB2312" w:hAnsi="等线" w:cs="Times New Roman"/>
          <w:color w:val="000000"/>
        </w:rPr>
        <w:t>值要求精确到小数点后一位数字，</w:t>
      </w:r>
      <w:r>
        <w:rPr>
          <w:rFonts w:ascii="等线" w:eastAsia="仿宋_GB2312" w:hAnsi="等线" w:cs="Times New Roman" w:hint="eastAsia"/>
          <w:color w:val="000000"/>
        </w:rPr>
        <w:t>计算样品防护全部受试者</w:t>
      </w:r>
      <w:r>
        <w:rPr>
          <w:rFonts w:ascii="等线" w:eastAsia="仿宋_GB2312" w:hAnsi="等线" w:cs="Times New Roman" w:hint="eastAsia"/>
          <w:color w:val="000000"/>
        </w:rPr>
        <w:t>40</w:t>
      </w:r>
      <w:r>
        <w:rPr>
          <w:rFonts w:ascii="等线" w:eastAsia="仿宋_GB2312" w:hAnsi="等线" w:cs="Times New Roman" w:hint="eastAsia"/>
          <w:color w:val="000000"/>
        </w:rPr>
        <w:t>分钟洗浴后</w:t>
      </w:r>
      <w:r>
        <w:rPr>
          <w:rFonts w:ascii="等线" w:eastAsia="仿宋_GB2312" w:hAnsi="等线" w:cs="Times New Roman" w:hint="eastAsia"/>
          <w:color w:val="000000"/>
        </w:rPr>
        <w:t>SPF</w:t>
      </w:r>
      <w:r>
        <w:rPr>
          <w:rFonts w:ascii="等线" w:eastAsia="仿宋_GB2312" w:hAnsi="等线" w:cs="Times New Roman" w:hint="eastAsia"/>
          <w:color w:val="000000"/>
        </w:rPr>
        <w:t>值的</w:t>
      </w:r>
      <w:r>
        <w:rPr>
          <w:rFonts w:ascii="等线" w:eastAsia="仿宋_GB2312" w:hAnsi="等线" w:cs="Times New Roman" w:hint="eastAsia"/>
          <w:bCs/>
          <w:color w:val="000000"/>
        </w:rPr>
        <w:t>算术均数，</w:t>
      </w:r>
      <w:r>
        <w:rPr>
          <w:rFonts w:ascii="等线" w:eastAsia="仿宋_GB2312" w:hAnsi="等线" w:cs="Times New Roman" w:hint="eastAsia"/>
          <w:color w:val="000000"/>
        </w:rPr>
        <w:t>取其整数部分即为该测定样品的洗浴后</w:t>
      </w:r>
      <w:r>
        <w:rPr>
          <w:rFonts w:ascii="等线" w:eastAsia="仿宋_GB2312" w:hAnsi="等线" w:cs="Times New Roman" w:hint="eastAsia"/>
          <w:bCs/>
          <w:color w:val="000000"/>
        </w:rPr>
        <w:t>SPF</w:t>
      </w:r>
      <w:r>
        <w:rPr>
          <w:rFonts w:ascii="等线" w:eastAsia="仿宋_GB2312" w:hAnsi="等线" w:cs="Times New Roman" w:hint="eastAsia"/>
          <w:color w:val="000000"/>
        </w:rPr>
        <w:t>值</w:t>
      </w:r>
      <w:r>
        <w:rPr>
          <w:rFonts w:ascii="等线" w:eastAsia="仿宋_GB2312" w:hAnsi="等线" w:cs="Times New Roman" w:hint="eastAsia"/>
          <w:bCs/>
          <w:color w:val="000000"/>
        </w:rPr>
        <w:t>。</w:t>
      </w:r>
      <w:r>
        <w:rPr>
          <w:rFonts w:ascii="等线" w:eastAsia="仿宋_GB2312" w:hAnsi="等线" w:cs="Times New Roman" w:hint="eastAsia"/>
          <w:color w:val="000000"/>
        </w:rPr>
        <w:t>估计均数的抽样误差可计算该组数据的标准差和标准误，要求均数的</w:t>
      </w:r>
      <w:r>
        <w:rPr>
          <w:rFonts w:ascii="等线" w:eastAsia="仿宋_GB2312" w:hAnsi="等线" w:cs="Times New Roman" w:hint="eastAsia"/>
          <w:color w:val="000000"/>
        </w:rPr>
        <w:t>95%</w:t>
      </w:r>
      <w:r>
        <w:rPr>
          <w:rFonts w:ascii="等线" w:eastAsia="仿宋_GB2312" w:hAnsi="等线" w:cs="Times New Roman" w:hint="eastAsia"/>
          <w:color w:val="000000"/>
        </w:rPr>
        <w:t>可信区间（</w:t>
      </w:r>
      <w:r>
        <w:rPr>
          <w:rFonts w:ascii="等线" w:eastAsia="仿宋_GB2312" w:hAnsi="等线" w:cs="Times New Roman" w:hint="eastAsia"/>
          <w:color w:val="000000"/>
        </w:rPr>
        <w:t>95%CI</w:t>
      </w:r>
      <w:r>
        <w:rPr>
          <w:rFonts w:ascii="等线" w:eastAsia="仿宋_GB2312" w:hAnsi="等线" w:cs="Times New Roman" w:hint="eastAsia"/>
          <w:color w:val="000000"/>
        </w:rPr>
        <w:t>），不超过均数的</w:t>
      </w:r>
      <w:r>
        <w:rPr>
          <w:rFonts w:ascii="等线" w:eastAsia="仿宋_GB2312" w:hAnsi="等线" w:cs="Times New Roman" w:hint="eastAsia"/>
          <w:color w:val="000000"/>
        </w:rPr>
        <w:t>17%</w:t>
      </w:r>
      <w:r>
        <w:rPr>
          <w:rFonts w:ascii="等线" w:eastAsia="仿宋_GB2312" w:hAnsi="等线" w:cs="Times New Roman" w:hint="eastAsia"/>
          <w:color w:val="000000"/>
        </w:rPr>
        <w:t>，否则应增加受试者人数（不超过</w:t>
      </w:r>
      <w:r>
        <w:rPr>
          <w:rFonts w:ascii="等线" w:eastAsia="仿宋_GB2312" w:hAnsi="等线" w:cs="Times New Roman" w:hint="eastAsia"/>
          <w:color w:val="000000"/>
        </w:rPr>
        <w:t>25</w:t>
      </w:r>
      <w:r>
        <w:rPr>
          <w:rFonts w:ascii="等线" w:eastAsia="仿宋_GB2312" w:hAnsi="等线" w:cs="Times New Roman" w:hint="eastAsia"/>
          <w:color w:val="000000"/>
        </w:rPr>
        <w:t>）直至符合上述要求。</w:t>
      </w:r>
    </w:p>
    <w:p w:rsidR="0028063B" w:rsidRDefault="0028063B">
      <w:pPr>
        <w:jc w:val="center"/>
        <w:rPr>
          <w:rFonts w:ascii="仿宋_GB2312" w:eastAsia="仿宋_GB2312" w:hAnsi="等线" w:cs="Times New Roman"/>
        </w:rPr>
      </w:pPr>
    </w:p>
    <w:p w:rsidR="0028063B" w:rsidRDefault="0028063B">
      <w:pPr>
        <w:spacing w:line="320" w:lineRule="exact"/>
        <w:ind w:left="4675" w:hanging="4675"/>
        <w:rPr>
          <w:rFonts w:ascii="等线" w:eastAsia="仿宋_GB2312" w:hAnsi="等线" w:cs="Times New Roman"/>
          <w:color w:val="000000"/>
        </w:rPr>
        <w:sectPr w:rsidR="0028063B">
          <w:pgSz w:w="11906" w:h="16838"/>
          <w:pgMar w:top="1247" w:right="1247" w:bottom="1247" w:left="1247" w:header="851" w:footer="992" w:gutter="567"/>
          <w:cols w:space="425"/>
          <w:docGrid w:type="linesAndChars" w:linePitch="312"/>
        </w:sectPr>
      </w:pPr>
    </w:p>
    <w:p w:rsidR="0028063B" w:rsidRDefault="00B26C58">
      <w:pPr>
        <w:jc w:val="center"/>
        <w:rPr>
          <w:rFonts w:ascii="方正小标宋简体" w:eastAsia="方正小标宋简体" w:hAnsi="等线" w:cs="Times New Roman"/>
          <w:sz w:val="32"/>
          <w:szCs w:val="32"/>
        </w:rPr>
      </w:pPr>
      <w:r>
        <w:rPr>
          <w:rFonts w:ascii="方正小标宋简体" w:eastAsia="方正小标宋简体" w:hAnsi="等线" w:cs="方正小标宋简体" w:hint="eastAsia"/>
          <w:sz w:val="32"/>
          <w:szCs w:val="32"/>
        </w:rPr>
        <w:t>注册和备案检验机构全称</w:t>
      </w:r>
    </w:p>
    <w:p w:rsidR="0028063B" w:rsidRDefault="00B26C58">
      <w:pPr>
        <w:jc w:val="center"/>
        <w:rPr>
          <w:rFonts w:ascii="方正小标宋简体" w:eastAsia="方正小标宋简体" w:hAnsi="等线" w:cs="Times New Roman"/>
          <w:sz w:val="32"/>
          <w:szCs w:val="32"/>
        </w:rPr>
      </w:pPr>
      <w:r>
        <w:rPr>
          <w:rFonts w:ascii="方正小标宋简体" w:eastAsia="方正小标宋简体" w:hAnsi="等线" w:cs="方正小标宋简体" w:hint="eastAsia"/>
          <w:sz w:val="32"/>
          <w:szCs w:val="32"/>
        </w:rPr>
        <w:t>检验报告</w:t>
      </w:r>
    </w:p>
    <w:p w:rsidR="0028063B" w:rsidRDefault="00B26C58">
      <w:pPr>
        <w:rPr>
          <w:rFonts w:ascii="仿宋_GB2312" w:eastAsia="仿宋_GB2312" w:hAnsi="等线" w:cs="Times New Roman"/>
        </w:rPr>
      </w:pPr>
      <w:r>
        <w:rPr>
          <w:rFonts w:ascii="仿宋_GB2312" w:eastAsia="仿宋_GB2312" w:hAnsi="等线" w:cs="仿宋_GB2312" w:hint="eastAsia"/>
        </w:rPr>
        <w:t>检验受理编号：</w:t>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仿宋_GB2312"/>
        </w:rPr>
        <w:tab/>
      </w:r>
      <w:r>
        <w:rPr>
          <w:rFonts w:ascii="仿宋_GB2312" w:eastAsia="仿宋_GB2312" w:hAnsi="等线" w:cs="仿宋_GB2312" w:hint="eastAsia"/>
        </w:rPr>
        <w:t>第    页</w:t>
      </w:r>
      <w:r>
        <w:rPr>
          <w:rFonts w:ascii="仿宋_GB2312" w:eastAsia="仿宋_GB2312" w:hAnsi="等线" w:cs="仿宋_GB2312"/>
        </w:rPr>
        <w:t xml:space="preserve"> / </w:t>
      </w:r>
      <w:r>
        <w:rPr>
          <w:rFonts w:ascii="仿宋_GB2312" w:eastAsia="仿宋_GB2312" w:hAnsi="等线" w:cs="仿宋_GB2312" w:hint="eastAsia"/>
        </w:rPr>
        <w:t>共    页</w:t>
      </w:r>
    </w:p>
    <w:tbl>
      <w:tblPr>
        <w:tblW w:w="9222" w:type="dxa"/>
        <w:tblInd w:w="-106" w:type="dxa"/>
        <w:tblBorders>
          <w:top w:val="single" w:sz="12" w:space="0" w:color="auto"/>
        </w:tblBorders>
        <w:tblLayout w:type="fixed"/>
        <w:tblLook w:val="04A0" w:firstRow="1" w:lastRow="0" w:firstColumn="1" w:lastColumn="0" w:noHBand="0" w:noVBand="1"/>
      </w:tblPr>
      <w:tblGrid>
        <w:gridCol w:w="2100"/>
        <w:gridCol w:w="2220"/>
        <w:gridCol w:w="2340"/>
        <w:gridCol w:w="2562"/>
      </w:tblGrid>
      <w:tr w:rsidR="0028063B">
        <w:trPr>
          <w:cantSplit/>
        </w:trPr>
        <w:tc>
          <w:tcPr>
            <w:tcW w:w="2100" w:type="dxa"/>
          </w:tcPr>
          <w:p w:rsidR="0028063B" w:rsidRDefault="0028063B">
            <w:pPr>
              <w:jc w:val="distribute"/>
              <w:rPr>
                <w:rFonts w:ascii="仿宋_GB2312" w:eastAsia="仿宋_GB2312" w:hAnsi="等线" w:cs="Times New Roman"/>
              </w:rPr>
            </w:pPr>
          </w:p>
        </w:tc>
        <w:tc>
          <w:tcPr>
            <w:tcW w:w="2220" w:type="dxa"/>
          </w:tcPr>
          <w:p w:rsidR="0028063B" w:rsidRDefault="0028063B">
            <w:pPr>
              <w:rPr>
                <w:rFonts w:ascii="仿宋_GB2312" w:eastAsia="仿宋_GB2312" w:hAnsi="等线" w:cs="Times New Roman"/>
                <w:u w:val="single"/>
              </w:rPr>
            </w:pPr>
          </w:p>
        </w:tc>
        <w:tc>
          <w:tcPr>
            <w:tcW w:w="2340" w:type="dxa"/>
          </w:tcPr>
          <w:p w:rsidR="0028063B" w:rsidRDefault="0028063B">
            <w:pPr>
              <w:jc w:val="distribute"/>
              <w:rPr>
                <w:rFonts w:ascii="仿宋_GB2312" w:eastAsia="仿宋_GB2312" w:hAnsi="等线" w:cs="Times New Roman"/>
              </w:rPr>
            </w:pPr>
          </w:p>
        </w:tc>
        <w:tc>
          <w:tcPr>
            <w:tcW w:w="2562" w:type="dxa"/>
          </w:tcPr>
          <w:p w:rsidR="0028063B" w:rsidRDefault="0028063B">
            <w:pPr>
              <w:rPr>
                <w:rFonts w:ascii="仿宋_GB2312" w:eastAsia="仿宋_GB2312" w:hAnsi="等线" w:cs="Times New Roman"/>
                <w:u w:val="single"/>
              </w:rPr>
            </w:pPr>
          </w:p>
        </w:tc>
      </w:tr>
    </w:tbl>
    <w:p w:rsidR="0028063B" w:rsidRDefault="0028063B">
      <w:pPr>
        <w:spacing w:line="240" w:lineRule="exact"/>
        <w:ind w:firstLineChars="200" w:firstLine="420"/>
        <w:rPr>
          <w:rFonts w:ascii="等线" w:eastAsia="仿宋_GB2312" w:hAnsi="等线" w:cs="Times New Roman"/>
          <w:color w:val="000000"/>
        </w:rPr>
      </w:pPr>
    </w:p>
    <w:p w:rsidR="0028063B" w:rsidRDefault="00B26C58">
      <w:pPr>
        <w:spacing w:line="360" w:lineRule="auto"/>
        <w:rPr>
          <w:rFonts w:ascii="等线" w:eastAsia="仿宋_GB2312" w:hAnsi="等线" w:cs="Times New Roman"/>
          <w:b/>
          <w:color w:val="000000"/>
        </w:rPr>
      </w:pPr>
      <w:r>
        <w:rPr>
          <w:rFonts w:ascii="等线" w:eastAsia="仿宋_GB2312" w:hAnsi="等线" w:cs="Times New Roman" w:hint="eastAsia"/>
          <w:b/>
          <w:color w:val="000000"/>
        </w:rPr>
        <w:t>检验结果：</w:t>
      </w:r>
    </w:p>
    <w:p w:rsidR="0028063B" w:rsidRDefault="00B26C58">
      <w:pPr>
        <w:spacing w:line="360" w:lineRule="auto"/>
        <w:jc w:val="center"/>
        <w:rPr>
          <w:rFonts w:ascii="等线" w:eastAsia="仿宋_GB2312" w:hAnsi="等线" w:cs="Times New Roman"/>
          <w:bCs/>
          <w:color w:val="000000"/>
        </w:rPr>
      </w:pPr>
      <w:r>
        <w:rPr>
          <w:rFonts w:ascii="等线" w:eastAsia="仿宋_GB2312" w:hAnsi="等线" w:cs="Times New Roman" w:hint="eastAsia"/>
          <w:bCs/>
          <w:color w:val="000000"/>
        </w:rPr>
        <w:t>对照品及被测物</w:t>
      </w:r>
      <w:r>
        <w:rPr>
          <w:rFonts w:ascii="等线" w:eastAsia="仿宋_GB2312" w:hAnsi="等线" w:cs="Times New Roman" w:hint="eastAsia"/>
          <w:bCs/>
          <w:color w:val="000000"/>
        </w:rPr>
        <w:t>40</w:t>
      </w:r>
      <w:r>
        <w:rPr>
          <w:rFonts w:ascii="等线" w:eastAsia="仿宋_GB2312" w:hAnsi="等线" w:cs="Times New Roman" w:hint="eastAsia"/>
          <w:bCs/>
          <w:color w:val="000000"/>
        </w:rPr>
        <w:t>分钟</w:t>
      </w:r>
      <w:r>
        <w:rPr>
          <w:rFonts w:ascii="等线" w:eastAsia="仿宋_GB2312" w:hAnsi="等线" w:cs="Times New Roman" w:hint="eastAsia"/>
          <w:color w:val="000000"/>
        </w:rPr>
        <w:t>洗浴后</w:t>
      </w:r>
      <w:r>
        <w:rPr>
          <w:rFonts w:ascii="等线" w:eastAsia="仿宋_GB2312" w:hAnsi="等线" w:cs="Times New Roman" w:hint="eastAsia"/>
          <w:bCs/>
          <w:color w:val="000000"/>
        </w:rPr>
        <w:t>SPF</w:t>
      </w:r>
      <w:r>
        <w:rPr>
          <w:rFonts w:ascii="等线" w:eastAsia="仿宋_GB2312" w:hAnsi="等线" w:cs="Times New Roman" w:hint="eastAsia"/>
          <w:bCs/>
          <w:color w:val="000000"/>
        </w:rPr>
        <w:t>值测定结果</w:t>
      </w:r>
    </w:p>
    <w:tbl>
      <w:tblPr>
        <w:tblW w:w="8820" w:type="dxa"/>
        <w:tblInd w:w="108" w:type="dxa"/>
        <w:tblLayout w:type="fixed"/>
        <w:tblLook w:val="04A0" w:firstRow="1" w:lastRow="0" w:firstColumn="1" w:lastColumn="0" w:noHBand="0" w:noVBand="1"/>
      </w:tblPr>
      <w:tblGrid>
        <w:gridCol w:w="1302"/>
        <w:gridCol w:w="1218"/>
        <w:gridCol w:w="1010"/>
        <w:gridCol w:w="956"/>
        <w:gridCol w:w="1204"/>
        <w:gridCol w:w="1565"/>
        <w:gridCol w:w="1565"/>
      </w:tblGrid>
      <w:tr w:rsidR="0028063B">
        <w:trPr>
          <w:trHeight w:val="510"/>
        </w:trPr>
        <w:tc>
          <w:tcPr>
            <w:tcW w:w="1302" w:type="dxa"/>
            <w:tcBorders>
              <w:top w:val="single" w:sz="8" w:space="0" w:color="auto"/>
              <w:bottom w:val="single" w:sz="8" w:space="0" w:color="auto"/>
            </w:tcBorders>
            <w:vAlign w:val="center"/>
          </w:tcPr>
          <w:p w:rsidR="0028063B" w:rsidRDefault="00B26C58">
            <w:pPr>
              <w:spacing w:line="240" w:lineRule="exact"/>
              <w:jc w:val="center"/>
              <w:rPr>
                <w:rFonts w:ascii="等线" w:eastAsia="仿宋_GB2312" w:hAnsi="等线" w:cs="Times New Roman"/>
                <w:bCs/>
                <w:color w:val="000000"/>
              </w:rPr>
            </w:pPr>
            <w:r>
              <w:rPr>
                <w:rFonts w:ascii="等线" w:eastAsia="仿宋_GB2312" w:hAnsi="等线" w:cs="Times New Roman" w:hint="eastAsia"/>
                <w:bCs/>
                <w:color w:val="000000"/>
              </w:rPr>
              <w:t>编号</w:t>
            </w:r>
          </w:p>
        </w:tc>
        <w:tc>
          <w:tcPr>
            <w:tcW w:w="1218" w:type="dxa"/>
            <w:tcBorders>
              <w:top w:val="single" w:sz="8" w:space="0" w:color="auto"/>
              <w:bottom w:val="single" w:sz="8" w:space="0" w:color="auto"/>
            </w:tcBorders>
            <w:vAlign w:val="center"/>
          </w:tcPr>
          <w:p w:rsidR="0028063B" w:rsidRDefault="00B26C58">
            <w:pPr>
              <w:ind w:leftChars="-75" w:left="-158" w:firstLineChars="14" w:firstLine="29"/>
              <w:jc w:val="center"/>
              <w:rPr>
                <w:rFonts w:ascii="等线" w:eastAsia="仿宋_GB2312" w:hAnsi="等线" w:cs="Times New Roman"/>
                <w:bCs/>
                <w:color w:val="000000"/>
              </w:rPr>
            </w:pPr>
            <w:r>
              <w:rPr>
                <w:rFonts w:ascii="等线" w:eastAsia="仿宋_GB2312" w:hAnsi="等线" w:cs="Times New Roman" w:hint="eastAsia"/>
                <w:bCs/>
                <w:color w:val="000000"/>
              </w:rPr>
              <w:t>姓名</w:t>
            </w:r>
          </w:p>
          <w:p w:rsidR="0028063B" w:rsidRDefault="00B26C58">
            <w:pPr>
              <w:spacing w:line="240" w:lineRule="exact"/>
              <w:ind w:leftChars="-75" w:left="-158" w:firstLineChars="14" w:firstLine="29"/>
              <w:jc w:val="center"/>
              <w:rPr>
                <w:rFonts w:ascii="等线" w:eastAsia="仿宋_GB2312" w:hAnsi="等线" w:cs="Times New Roman"/>
                <w:bCs/>
                <w:color w:val="000000"/>
              </w:rPr>
            </w:pPr>
            <w:r>
              <w:rPr>
                <w:rFonts w:ascii="等线" w:eastAsia="仿宋_GB2312" w:hAnsi="等线" w:cs="Times New Roman" w:hint="eastAsia"/>
                <w:bCs/>
                <w:color w:val="000000"/>
              </w:rPr>
              <w:t>（首字母）</w:t>
            </w:r>
          </w:p>
        </w:tc>
        <w:tc>
          <w:tcPr>
            <w:tcW w:w="1010" w:type="dxa"/>
            <w:tcBorders>
              <w:top w:val="single" w:sz="8" w:space="0" w:color="auto"/>
              <w:bottom w:val="single" w:sz="8" w:space="0" w:color="auto"/>
            </w:tcBorders>
            <w:vAlign w:val="center"/>
          </w:tcPr>
          <w:p w:rsidR="0028063B" w:rsidRDefault="00B26C58">
            <w:pPr>
              <w:spacing w:line="240" w:lineRule="exact"/>
              <w:jc w:val="center"/>
              <w:rPr>
                <w:rFonts w:ascii="等线" w:eastAsia="仿宋_GB2312" w:hAnsi="等线" w:cs="Times New Roman"/>
                <w:bCs/>
                <w:color w:val="000000"/>
              </w:rPr>
            </w:pPr>
            <w:r>
              <w:rPr>
                <w:rFonts w:ascii="等线" w:eastAsia="仿宋_GB2312" w:hAnsi="等线" w:cs="Times New Roman" w:hint="eastAsia"/>
                <w:bCs/>
                <w:color w:val="000000"/>
              </w:rPr>
              <w:t>性别</w:t>
            </w:r>
          </w:p>
        </w:tc>
        <w:tc>
          <w:tcPr>
            <w:tcW w:w="956" w:type="dxa"/>
            <w:tcBorders>
              <w:top w:val="single" w:sz="8" w:space="0" w:color="auto"/>
              <w:bottom w:val="single" w:sz="8" w:space="0" w:color="auto"/>
            </w:tcBorders>
            <w:vAlign w:val="center"/>
          </w:tcPr>
          <w:p w:rsidR="0028063B" w:rsidRDefault="00B26C58">
            <w:pPr>
              <w:spacing w:line="240" w:lineRule="exact"/>
              <w:jc w:val="center"/>
              <w:rPr>
                <w:rFonts w:ascii="等线" w:eastAsia="仿宋_GB2312" w:hAnsi="等线" w:cs="Times New Roman"/>
                <w:bCs/>
                <w:color w:val="000000"/>
              </w:rPr>
            </w:pPr>
            <w:r>
              <w:rPr>
                <w:rFonts w:ascii="等线" w:eastAsia="仿宋_GB2312" w:hAnsi="等线" w:cs="Times New Roman" w:hint="eastAsia"/>
                <w:bCs/>
                <w:color w:val="000000"/>
              </w:rPr>
              <w:t>年龄</w:t>
            </w:r>
          </w:p>
        </w:tc>
        <w:tc>
          <w:tcPr>
            <w:tcW w:w="1204" w:type="dxa"/>
            <w:tcBorders>
              <w:top w:val="single" w:sz="8" w:space="0" w:color="auto"/>
              <w:bottom w:val="single" w:sz="8" w:space="0" w:color="auto"/>
            </w:tcBorders>
            <w:vAlign w:val="center"/>
          </w:tcPr>
          <w:p w:rsidR="0028063B" w:rsidRDefault="00B26C58">
            <w:pPr>
              <w:spacing w:line="240" w:lineRule="exact"/>
              <w:jc w:val="center"/>
              <w:rPr>
                <w:rFonts w:ascii="等线" w:eastAsia="仿宋_GB2312" w:hAnsi="等线" w:cs="Times New Roman"/>
                <w:bCs/>
                <w:color w:val="000000"/>
              </w:rPr>
            </w:pPr>
            <w:r>
              <w:rPr>
                <w:rFonts w:ascii="等线" w:eastAsia="仿宋_GB2312" w:hAnsi="等线" w:cs="Times New Roman" w:hint="eastAsia"/>
                <w:bCs/>
                <w:color w:val="000000"/>
              </w:rPr>
              <w:t>皮肤类型</w:t>
            </w:r>
          </w:p>
        </w:tc>
        <w:tc>
          <w:tcPr>
            <w:tcW w:w="1565" w:type="dxa"/>
            <w:tcBorders>
              <w:top w:val="single" w:sz="8" w:space="0" w:color="auto"/>
              <w:bottom w:val="single" w:sz="8" w:space="0" w:color="auto"/>
            </w:tcBorders>
            <w:vAlign w:val="center"/>
          </w:tcPr>
          <w:p w:rsidR="0028063B" w:rsidRDefault="00B26C58">
            <w:pPr>
              <w:spacing w:line="240" w:lineRule="exact"/>
              <w:jc w:val="center"/>
              <w:rPr>
                <w:rFonts w:ascii="等线" w:eastAsia="仿宋_GB2312" w:hAnsi="等线" w:cs="Times New Roman"/>
                <w:bCs/>
                <w:color w:val="000000"/>
              </w:rPr>
            </w:pPr>
            <w:r>
              <w:rPr>
                <w:rFonts w:ascii="等线" w:eastAsia="仿宋_GB2312" w:hAnsi="等线" w:cs="Times New Roman" w:hint="eastAsia"/>
                <w:bCs/>
                <w:color w:val="000000"/>
              </w:rPr>
              <w:t>对照品</w:t>
            </w:r>
            <w:r>
              <w:rPr>
                <w:rFonts w:ascii="等线" w:eastAsia="仿宋_GB2312" w:hAnsi="等线" w:cs="Times New Roman" w:hint="eastAsia"/>
                <w:bCs/>
                <w:color w:val="000000"/>
              </w:rPr>
              <w:t>SPF</w:t>
            </w:r>
            <w:r>
              <w:rPr>
                <w:rFonts w:ascii="等线" w:eastAsia="仿宋_GB2312" w:hAnsi="等线" w:cs="Times New Roman" w:hint="eastAsia"/>
                <w:bCs/>
                <w:color w:val="000000"/>
              </w:rPr>
              <w:t>值</w:t>
            </w:r>
          </w:p>
        </w:tc>
        <w:tc>
          <w:tcPr>
            <w:tcW w:w="1565" w:type="dxa"/>
            <w:tcBorders>
              <w:top w:val="single" w:sz="8" w:space="0" w:color="auto"/>
              <w:bottom w:val="single" w:sz="8" w:space="0" w:color="auto"/>
            </w:tcBorders>
            <w:vAlign w:val="center"/>
          </w:tcPr>
          <w:p w:rsidR="0028063B" w:rsidRDefault="00B26C58">
            <w:pPr>
              <w:spacing w:line="240" w:lineRule="exact"/>
              <w:jc w:val="center"/>
              <w:rPr>
                <w:rFonts w:ascii="等线" w:eastAsia="仿宋_GB2312" w:hAnsi="等线" w:cs="Times New Roman"/>
                <w:bCs/>
                <w:color w:val="000000"/>
              </w:rPr>
            </w:pPr>
            <w:r>
              <w:rPr>
                <w:rFonts w:ascii="等线" w:eastAsia="仿宋_GB2312" w:hAnsi="等线" w:cs="Times New Roman" w:hint="eastAsia"/>
                <w:bCs/>
                <w:color w:val="000000"/>
              </w:rPr>
              <w:t>被测物</w:t>
            </w:r>
            <w:r>
              <w:rPr>
                <w:rFonts w:ascii="等线" w:eastAsia="仿宋_GB2312" w:hAnsi="等线" w:cs="Times New Roman" w:hint="eastAsia"/>
                <w:bCs/>
                <w:color w:val="000000"/>
              </w:rPr>
              <w:t>40</w:t>
            </w:r>
            <w:r>
              <w:rPr>
                <w:rFonts w:ascii="等线" w:eastAsia="仿宋_GB2312" w:hAnsi="等线" w:cs="Times New Roman" w:hint="eastAsia"/>
                <w:bCs/>
                <w:color w:val="000000"/>
              </w:rPr>
              <w:t>分钟</w:t>
            </w:r>
          </w:p>
          <w:p w:rsidR="0028063B" w:rsidRDefault="00B26C58">
            <w:pPr>
              <w:spacing w:line="240" w:lineRule="exact"/>
              <w:jc w:val="center"/>
              <w:rPr>
                <w:rFonts w:ascii="等线" w:eastAsia="仿宋_GB2312" w:hAnsi="等线" w:cs="Times New Roman"/>
                <w:bCs/>
                <w:color w:val="000000"/>
              </w:rPr>
            </w:pPr>
            <w:r>
              <w:rPr>
                <w:rFonts w:ascii="等线" w:eastAsia="仿宋_GB2312" w:hAnsi="等线" w:cs="Times New Roman" w:hint="eastAsia"/>
                <w:color w:val="000000"/>
              </w:rPr>
              <w:t>洗浴后</w:t>
            </w:r>
            <w:r>
              <w:rPr>
                <w:rFonts w:ascii="等线" w:eastAsia="仿宋_GB2312" w:hAnsi="等线" w:cs="Times New Roman" w:hint="eastAsia"/>
                <w:bCs/>
                <w:color w:val="000000"/>
              </w:rPr>
              <w:t>SPF</w:t>
            </w:r>
            <w:r>
              <w:rPr>
                <w:rFonts w:ascii="等线" w:eastAsia="仿宋_GB2312" w:hAnsi="等线" w:cs="Times New Roman" w:hint="eastAsia"/>
                <w:bCs/>
                <w:color w:val="000000"/>
              </w:rPr>
              <w:t>值</w:t>
            </w:r>
          </w:p>
        </w:tc>
      </w:tr>
      <w:tr w:rsidR="0028063B">
        <w:trPr>
          <w:trHeight w:val="480"/>
        </w:trPr>
        <w:tc>
          <w:tcPr>
            <w:tcW w:w="1302" w:type="dxa"/>
            <w:tcBorders>
              <w:top w:val="single" w:sz="8" w:space="0" w:color="auto"/>
            </w:tcBorders>
            <w:vAlign w:val="center"/>
          </w:tcPr>
          <w:p w:rsidR="0028063B" w:rsidRDefault="00B26C58">
            <w:pPr>
              <w:spacing w:line="240" w:lineRule="exact"/>
              <w:jc w:val="center"/>
              <w:rPr>
                <w:rFonts w:ascii="等线" w:eastAsia="仿宋_GB2312" w:hAnsi="等线" w:cs="Times New Roman"/>
                <w:bCs/>
                <w:color w:val="000000"/>
              </w:rPr>
            </w:pPr>
            <w:r>
              <w:rPr>
                <w:rFonts w:ascii="等线" w:eastAsia="仿宋_GB2312" w:hAnsi="等线" w:cs="Times New Roman" w:hint="eastAsia"/>
                <w:bCs/>
                <w:color w:val="000000"/>
              </w:rPr>
              <w:t>01</w:t>
            </w:r>
          </w:p>
        </w:tc>
        <w:tc>
          <w:tcPr>
            <w:tcW w:w="1218" w:type="dxa"/>
            <w:tcBorders>
              <w:top w:val="single" w:sz="8" w:space="0" w:color="auto"/>
            </w:tcBorders>
            <w:vAlign w:val="center"/>
          </w:tcPr>
          <w:p w:rsidR="0028063B" w:rsidRDefault="0028063B">
            <w:pPr>
              <w:spacing w:line="240" w:lineRule="exact"/>
              <w:jc w:val="center"/>
              <w:rPr>
                <w:rFonts w:ascii="等线" w:eastAsia="仿宋_GB2312" w:hAnsi="等线" w:cs="Times New Roman"/>
                <w:bCs/>
                <w:color w:val="000000"/>
              </w:rPr>
            </w:pPr>
          </w:p>
        </w:tc>
        <w:tc>
          <w:tcPr>
            <w:tcW w:w="1010" w:type="dxa"/>
            <w:tcBorders>
              <w:top w:val="single" w:sz="8" w:space="0" w:color="auto"/>
            </w:tcBorders>
            <w:vAlign w:val="center"/>
          </w:tcPr>
          <w:p w:rsidR="0028063B" w:rsidRDefault="0028063B">
            <w:pPr>
              <w:spacing w:line="240" w:lineRule="exact"/>
              <w:jc w:val="center"/>
              <w:rPr>
                <w:rFonts w:ascii="等线" w:eastAsia="仿宋_GB2312" w:hAnsi="等线" w:cs="Times New Roman"/>
                <w:bCs/>
                <w:color w:val="000000"/>
              </w:rPr>
            </w:pPr>
          </w:p>
        </w:tc>
        <w:tc>
          <w:tcPr>
            <w:tcW w:w="956" w:type="dxa"/>
            <w:tcBorders>
              <w:top w:val="single" w:sz="8" w:space="0" w:color="auto"/>
            </w:tcBorders>
            <w:vAlign w:val="center"/>
          </w:tcPr>
          <w:p w:rsidR="0028063B" w:rsidRDefault="0028063B">
            <w:pPr>
              <w:spacing w:line="240" w:lineRule="exact"/>
              <w:jc w:val="center"/>
              <w:rPr>
                <w:rFonts w:ascii="等线" w:eastAsia="仿宋_GB2312" w:hAnsi="等线" w:cs="Times New Roman"/>
                <w:bCs/>
                <w:color w:val="000000"/>
              </w:rPr>
            </w:pPr>
          </w:p>
        </w:tc>
        <w:tc>
          <w:tcPr>
            <w:tcW w:w="1204" w:type="dxa"/>
            <w:tcBorders>
              <w:top w:val="single" w:sz="8" w:space="0" w:color="auto"/>
            </w:tcBorders>
            <w:vAlign w:val="center"/>
          </w:tcPr>
          <w:p w:rsidR="0028063B" w:rsidRDefault="0028063B">
            <w:pPr>
              <w:spacing w:line="240" w:lineRule="exact"/>
              <w:jc w:val="center"/>
              <w:rPr>
                <w:rFonts w:ascii="等线" w:eastAsia="仿宋_GB2312" w:hAnsi="等线" w:cs="Times New Roman"/>
                <w:bCs/>
                <w:color w:val="000000"/>
              </w:rPr>
            </w:pPr>
          </w:p>
        </w:tc>
        <w:tc>
          <w:tcPr>
            <w:tcW w:w="1565" w:type="dxa"/>
            <w:tcBorders>
              <w:top w:val="single" w:sz="8" w:space="0" w:color="auto"/>
            </w:tcBorders>
            <w:vAlign w:val="center"/>
          </w:tcPr>
          <w:p w:rsidR="0028063B" w:rsidRDefault="0028063B">
            <w:pPr>
              <w:spacing w:line="240" w:lineRule="exact"/>
              <w:jc w:val="center"/>
              <w:rPr>
                <w:rFonts w:ascii="等线" w:eastAsia="仿宋_GB2312" w:hAnsi="等线" w:cs="Times New Roman"/>
                <w:bCs/>
                <w:color w:val="000000"/>
              </w:rPr>
            </w:pPr>
          </w:p>
        </w:tc>
        <w:tc>
          <w:tcPr>
            <w:tcW w:w="1565" w:type="dxa"/>
            <w:tcBorders>
              <w:top w:val="single" w:sz="8" w:space="0" w:color="auto"/>
            </w:tcBorders>
            <w:vAlign w:val="center"/>
          </w:tcPr>
          <w:p w:rsidR="0028063B" w:rsidRDefault="0028063B">
            <w:pPr>
              <w:spacing w:line="240" w:lineRule="exact"/>
              <w:jc w:val="center"/>
              <w:rPr>
                <w:rFonts w:ascii="等线" w:eastAsia="仿宋_GB2312" w:hAnsi="等线" w:cs="Times New Roman"/>
                <w:bCs/>
                <w:color w:val="000000"/>
              </w:rPr>
            </w:pPr>
          </w:p>
        </w:tc>
      </w:tr>
      <w:tr w:rsidR="0028063B">
        <w:trPr>
          <w:trHeight w:val="480"/>
        </w:trPr>
        <w:tc>
          <w:tcPr>
            <w:tcW w:w="1302" w:type="dxa"/>
            <w:vAlign w:val="center"/>
          </w:tcPr>
          <w:p w:rsidR="0028063B" w:rsidRDefault="00B26C58">
            <w:pPr>
              <w:spacing w:line="240" w:lineRule="exact"/>
              <w:jc w:val="center"/>
              <w:rPr>
                <w:rFonts w:ascii="等线" w:eastAsia="仿宋_GB2312" w:hAnsi="等线" w:cs="Times New Roman"/>
                <w:bCs/>
                <w:color w:val="000000"/>
              </w:rPr>
            </w:pPr>
            <w:r>
              <w:rPr>
                <w:rFonts w:ascii="等线" w:eastAsia="仿宋_GB2312" w:hAnsi="等线" w:cs="Times New Roman" w:hint="eastAsia"/>
                <w:bCs/>
                <w:color w:val="000000"/>
              </w:rPr>
              <w:t>02</w:t>
            </w:r>
          </w:p>
        </w:tc>
        <w:tc>
          <w:tcPr>
            <w:tcW w:w="1218" w:type="dxa"/>
            <w:vAlign w:val="center"/>
          </w:tcPr>
          <w:p w:rsidR="0028063B" w:rsidRDefault="0028063B">
            <w:pPr>
              <w:spacing w:line="240" w:lineRule="exact"/>
              <w:jc w:val="center"/>
              <w:rPr>
                <w:rFonts w:ascii="等线" w:eastAsia="仿宋_GB2312" w:hAnsi="等线" w:cs="Times New Roman"/>
                <w:bCs/>
                <w:color w:val="000000"/>
              </w:rPr>
            </w:pPr>
          </w:p>
        </w:tc>
        <w:tc>
          <w:tcPr>
            <w:tcW w:w="1010" w:type="dxa"/>
            <w:vAlign w:val="center"/>
          </w:tcPr>
          <w:p w:rsidR="0028063B" w:rsidRDefault="0028063B">
            <w:pPr>
              <w:spacing w:line="240" w:lineRule="exact"/>
              <w:jc w:val="center"/>
              <w:rPr>
                <w:rFonts w:ascii="等线" w:eastAsia="仿宋_GB2312" w:hAnsi="等线" w:cs="Times New Roman"/>
                <w:bCs/>
                <w:color w:val="000000"/>
              </w:rPr>
            </w:pPr>
          </w:p>
        </w:tc>
        <w:tc>
          <w:tcPr>
            <w:tcW w:w="956" w:type="dxa"/>
            <w:vAlign w:val="center"/>
          </w:tcPr>
          <w:p w:rsidR="0028063B" w:rsidRDefault="0028063B">
            <w:pPr>
              <w:spacing w:line="240" w:lineRule="exact"/>
              <w:jc w:val="center"/>
              <w:rPr>
                <w:rFonts w:ascii="等线" w:eastAsia="仿宋_GB2312" w:hAnsi="等线" w:cs="Times New Roman"/>
                <w:bCs/>
                <w:color w:val="000000"/>
              </w:rPr>
            </w:pPr>
          </w:p>
        </w:tc>
        <w:tc>
          <w:tcPr>
            <w:tcW w:w="1204" w:type="dxa"/>
            <w:vAlign w:val="center"/>
          </w:tcPr>
          <w:p w:rsidR="0028063B" w:rsidRDefault="0028063B">
            <w:pPr>
              <w:spacing w:line="240" w:lineRule="exact"/>
              <w:jc w:val="center"/>
              <w:rPr>
                <w:rFonts w:ascii="等线" w:eastAsia="仿宋_GB2312" w:hAnsi="等线" w:cs="Times New Roman"/>
                <w:bCs/>
                <w:color w:val="000000"/>
              </w:rPr>
            </w:pPr>
          </w:p>
        </w:tc>
        <w:tc>
          <w:tcPr>
            <w:tcW w:w="1565" w:type="dxa"/>
            <w:vAlign w:val="center"/>
          </w:tcPr>
          <w:p w:rsidR="0028063B" w:rsidRDefault="0028063B">
            <w:pPr>
              <w:spacing w:line="240" w:lineRule="exact"/>
              <w:jc w:val="center"/>
              <w:rPr>
                <w:rFonts w:ascii="等线" w:eastAsia="仿宋_GB2312" w:hAnsi="等线" w:cs="Times New Roman"/>
                <w:bCs/>
                <w:color w:val="000000"/>
              </w:rPr>
            </w:pPr>
          </w:p>
        </w:tc>
        <w:tc>
          <w:tcPr>
            <w:tcW w:w="1565" w:type="dxa"/>
            <w:vAlign w:val="center"/>
          </w:tcPr>
          <w:p w:rsidR="0028063B" w:rsidRDefault="0028063B">
            <w:pPr>
              <w:spacing w:line="240" w:lineRule="exact"/>
              <w:jc w:val="center"/>
              <w:rPr>
                <w:rFonts w:ascii="等线" w:eastAsia="仿宋_GB2312" w:hAnsi="等线" w:cs="Times New Roman"/>
                <w:bCs/>
                <w:color w:val="000000"/>
              </w:rPr>
            </w:pPr>
          </w:p>
        </w:tc>
      </w:tr>
      <w:tr w:rsidR="0028063B">
        <w:trPr>
          <w:trHeight w:val="480"/>
        </w:trPr>
        <w:tc>
          <w:tcPr>
            <w:tcW w:w="1302" w:type="dxa"/>
            <w:vAlign w:val="center"/>
          </w:tcPr>
          <w:p w:rsidR="0028063B" w:rsidRDefault="00B26C58">
            <w:pPr>
              <w:spacing w:line="240" w:lineRule="exact"/>
              <w:jc w:val="center"/>
              <w:rPr>
                <w:rFonts w:ascii="等线" w:eastAsia="仿宋_GB2312" w:hAnsi="等线" w:cs="Times New Roman"/>
                <w:bCs/>
                <w:color w:val="000000"/>
              </w:rPr>
            </w:pPr>
            <w:r>
              <w:rPr>
                <w:rFonts w:ascii="等线" w:eastAsia="仿宋_GB2312" w:hAnsi="等线" w:cs="Times New Roman" w:hint="eastAsia"/>
                <w:bCs/>
                <w:color w:val="000000"/>
              </w:rPr>
              <w:t>03</w:t>
            </w:r>
          </w:p>
        </w:tc>
        <w:tc>
          <w:tcPr>
            <w:tcW w:w="1218" w:type="dxa"/>
            <w:vAlign w:val="center"/>
          </w:tcPr>
          <w:p w:rsidR="0028063B" w:rsidRDefault="0028063B">
            <w:pPr>
              <w:spacing w:line="240" w:lineRule="exact"/>
              <w:jc w:val="center"/>
              <w:rPr>
                <w:rFonts w:ascii="等线" w:eastAsia="仿宋_GB2312" w:hAnsi="等线" w:cs="Times New Roman"/>
                <w:bCs/>
                <w:color w:val="000000"/>
              </w:rPr>
            </w:pPr>
          </w:p>
        </w:tc>
        <w:tc>
          <w:tcPr>
            <w:tcW w:w="1010" w:type="dxa"/>
            <w:vAlign w:val="center"/>
          </w:tcPr>
          <w:p w:rsidR="0028063B" w:rsidRDefault="0028063B">
            <w:pPr>
              <w:spacing w:line="240" w:lineRule="exact"/>
              <w:jc w:val="center"/>
              <w:rPr>
                <w:rFonts w:ascii="等线" w:eastAsia="仿宋_GB2312" w:hAnsi="等线" w:cs="Times New Roman"/>
                <w:bCs/>
                <w:color w:val="000000"/>
              </w:rPr>
            </w:pPr>
          </w:p>
        </w:tc>
        <w:tc>
          <w:tcPr>
            <w:tcW w:w="956" w:type="dxa"/>
            <w:vAlign w:val="center"/>
          </w:tcPr>
          <w:p w:rsidR="0028063B" w:rsidRDefault="0028063B">
            <w:pPr>
              <w:spacing w:line="240" w:lineRule="exact"/>
              <w:jc w:val="center"/>
              <w:rPr>
                <w:rFonts w:ascii="等线" w:eastAsia="仿宋_GB2312" w:hAnsi="等线" w:cs="Times New Roman"/>
                <w:bCs/>
                <w:color w:val="000000"/>
              </w:rPr>
            </w:pPr>
          </w:p>
        </w:tc>
        <w:tc>
          <w:tcPr>
            <w:tcW w:w="1204" w:type="dxa"/>
            <w:vAlign w:val="center"/>
          </w:tcPr>
          <w:p w:rsidR="0028063B" w:rsidRDefault="0028063B">
            <w:pPr>
              <w:spacing w:line="240" w:lineRule="exact"/>
              <w:jc w:val="center"/>
              <w:rPr>
                <w:rFonts w:ascii="等线" w:eastAsia="仿宋_GB2312" w:hAnsi="等线" w:cs="Times New Roman"/>
                <w:bCs/>
                <w:color w:val="000000"/>
              </w:rPr>
            </w:pPr>
          </w:p>
        </w:tc>
        <w:tc>
          <w:tcPr>
            <w:tcW w:w="1565" w:type="dxa"/>
            <w:vAlign w:val="center"/>
          </w:tcPr>
          <w:p w:rsidR="0028063B" w:rsidRDefault="0028063B">
            <w:pPr>
              <w:spacing w:line="240" w:lineRule="exact"/>
              <w:jc w:val="center"/>
              <w:rPr>
                <w:rFonts w:ascii="等线" w:eastAsia="仿宋_GB2312" w:hAnsi="等线" w:cs="Times New Roman"/>
                <w:bCs/>
                <w:color w:val="000000"/>
              </w:rPr>
            </w:pPr>
          </w:p>
        </w:tc>
        <w:tc>
          <w:tcPr>
            <w:tcW w:w="1565" w:type="dxa"/>
            <w:vAlign w:val="center"/>
          </w:tcPr>
          <w:p w:rsidR="0028063B" w:rsidRDefault="0028063B">
            <w:pPr>
              <w:spacing w:line="240" w:lineRule="exact"/>
              <w:jc w:val="center"/>
              <w:rPr>
                <w:rFonts w:ascii="等线" w:eastAsia="仿宋_GB2312" w:hAnsi="等线" w:cs="Times New Roman"/>
                <w:bCs/>
                <w:color w:val="000000"/>
              </w:rPr>
            </w:pPr>
          </w:p>
        </w:tc>
      </w:tr>
      <w:tr w:rsidR="0028063B">
        <w:trPr>
          <w:trHeight w:val="480"/>
        </w:trPr>
        <w:tc>
          <w:tcPr>
            <w:tcW w:w="1302" w:type="dxa"/>
            <w:vAlign w:val="center"/>
          </w:tcPr>
          <w:p w:rsidR="0028063B" w:rsidRDefault="00B26C58">
            <w:pPr>
              <w:spacing w:line="240" w:lineRule="exact"/>
              <w:jc w:val="center"/>
              <w:rPr>
                <w:rFonts w:ascii="等线" w:eastAsia="仿宋_GB2312" w:hAnsi="等线" w:cs="Times New Roman"/>
                <w:bCs/>
                <w:color w:val="000000"/>
              </w:rPr>
            </w:pPr>
            <w:r>
              <w:rPr>
                <w:rFonts w:ascii="等线" w:eastAsia="仿宋_GB2312" w:hAnsi="等线" w:cs="Times New Roman" w:hint="eastAsia"/>
                <w:bCs/>
                <w:color w:val="000000"/>
              </w:rPr>
              <w:t>04</w:t>
            </w:r>
          </w:p>
        </w:tc>
        <w:tc>
          <w:tcPr>
            <w:tcW w:w="1218" w:type="dxa"/>
            <w:vAlign w:val="center"/>
          </w:tcPr>
          <w:p w:rsidR="0028063B" w:rsidRDefault="0028063B">
            <w:pPr>
              <w:spacing w:line="240" w:lineRule="exact"/>
              <w:jc w:val="center"/>
              <w:rPr>
                <w:rFonts w:ascii="等线" w:eastAsia="仿宋_GB2312" w:hAnsi="等线" w:cs="Times New Roman"/>
                <w:bCs/>
                <w:color w:val="000000"/>
              </w:rPr>
            </w:pPr>
          </w:p>
        </w:tc>
        <w:tc>
          <w:tcPr>
            <w:tcW w:w="1010" w:type="dxa"/>
            <w:vAlign w:val="center"/>
          </w:tcPr>
          <w:p w:rsidR="0028063B" w:rsidRDefault="0028063B">
            <w:pPr>
              <w:spacing w:line="240" w:lineRule="exact"/>
              <w:jc w:val="center"/>
              <w:rPr>
                <w:rFonts w:ascii="等线" w:eastAsia="仿宋_GB2312" w:hAnsi="等线" w:cs="Times New Roman"/>
                <w:bCs/>
                <w:color w:val="000000"/>
              </w:rPr>
            </w:pPr>
          </w:p>
        </w:tc>
        <w:tc>
          <w:tcPr>
            <w:tcW w:w="956" w:type="dxa"/>
            <w:vAlign w:val="center"/>
          </w:tcPr>
          <w:p w:rsidR="0028063B" w:rsidRDefault="0028063B">
            <w:pPr>
              <w:spacing w:line="240" w:lineRule="exact"/>
              <w:jc w:val="center"/>
              <w:rPr>
                <w:rFonts w:ascii="等线" w:eastAsia="仿宋_GB2312" w:hAnsi="等线" w:cs="Times New Roman"/>
                <w:bCs/>
                <w:color w:val="000000"/>
              </w:rPr>
            </w:pPr>
          </w:p>
        </w:tc>
        <w:tc>
          <w:tcPr>
            <w:tcW w:w="1204" w:type="dxa"/>
            <w:vAlign w:val="center"/>
          </w:tcPr>
          <w:p w:rsidR="0028063B" w:rsidRDefault="0028063B">
            <w:pPr>
              <w:spacing w:line="240" w:lineRule="exact"/>
              <w:jc w:val="center"/>
              <w:rPr>
                <w:rFonts w:ascii="等线" w:eastAsia="仿宋_GB2312" w:hAnsi="等线" w:cs="Times New Roman"/>
                <w:bCs/>
                <w:color w:val="000000"/>
              </w:rPr>
            </w:pPr>
          </w:p>
        </w:tc>
        <w:tc>
          <w:tcPr>
            <w:tcW w:w="1565" w:type="dxa"/>
            <w:vAlign w:val="center"/>
          </w:tcPr>
          <w:p w:rsidR="0028063B" w:rsidRDefault="0028063B">
            <w:pPr>
              <w:spacing w:line="240" w:lineRule="exact"/>
              <w:jc w:val="center"/>
              <w:rPr>
                <w:rFonts w:ascii="等线" w:eastAsia="仿宋_GB2312" w:hAnsi="等线" w:cs="Times New Roman"/>
                <w:bCs/>
                <w:color w:val="000000"/>
              </w:rPr>
            </w:pPr>
          </w:p>
        </w:tc>
        <w:tc>
          <w:tcPr>
            <w:tcW w:w="1565" w:type="dxa"/>
            <w:vAlign w:val="center"/>
          </w:tcPr>
          <w:p w:rsidR="0028063B" w:rsidRDefault="0028063B">
            <w:pPr>
              <w:spacing w:line="240" w:lineRule="exact"/>
              <w:jc w:val="center"/>
              <w:rPr>
                <w:rFonts w:ascii="等线" w:eastAsia="仿宋_GB2312" w:hAnsi="等线" w:cs="Times New Roman"/>
                <w:bCs/>
                <w:color w:val="000000"/>
              </w:rPr>
            </w:pPr>
          </w:p>
        </w:tc>
      </w:tr>
      <w:tr w:rsidR="0028063B">
        <w:trPr>
          <w:trHeight w:val="480"/>
        </w:trPr>
        <w:tc>
          <w:tcPr>
            <w:tcW w:w="1302" w:type="dxa"/>
            <w:vAlign w:val="center"/>
          </w:tcPr>
          <w:p w:rsidR="0028063B" w:rsidRDefault="00B26C58">
            <w:pPr>
              <w:spacing w:line="240" w:lineRule="exact"/>
              <w:jc w:val="center"/>
              <w:rPr>
                <w:rFonts w:ascii="等线" w:eastAsia="仿宋_GB2312" w:hAnsi="等线" w:cs="Times New Roman"/>
                <w:bCs/>
                <w:color w:val="000000"/>
              </w:rPr>
            </w:pPr>
            <w:r>
              <w:rPr>
                <w:rFonts w:ascii="等线" w:eastAsia="仿宋_GB2312" w:hAnsi="等线" w:cs="Times New Roman" w:hint="eastAsia"/>
                <w:bCs/>
                <w:color w:val="000000"/>
              </w:rPr>
              <w:t>05</w:t>
            </w:r>
          </w:p>
        </w:tc>
        <w:tc>
          <w:tcPr>
            <w:tcW w:w="1218" w:type="dxa"/>
            <w:vAlign w:val="center"/>
          </w:tcPr>
          <w:p w:rsidR="0028063B" w:rsidRDefault="0028063B">
            <w:pPr>
              <w:spacing w:line="240" w:lineRule="exact"/>
              <w:jc w:val="center"/>
              <w:rPr>
                <w:rFonts w:ascii="等线" w:eastAsia="仿宋_GB2312" w:hAnsi="等线" w:cs="Times New Roman"/>
                <w:bCs/>
                <w:color w:val="000000"/>
              </w:rPr>
            </w:pPr>
          </w:p>
        </w:tc>
        <w:tc>
          <w:tcPr>
            <w:tcW w:w="1010" w:type="dxa"/>
            <w:vAlign w:val="center"/>
          </w:tcPr>
          <w:p w:rsidR="0028063B" w:rsidRDefault="0028063B">
            <w:pPr>
              <w:spacing w:line="240" w:lineRule="exact"/>
              <w:jc w:val="center"/>
              <w:rPr>
                <w:rFonts w:ascii="等线" w:eastAsia="仿宋_GB2312" w:hAnsi="等线" w:cs="Times New Roman"/>
                <w:bCs/>
                <w:color w:val="000000"/>
              </w:rPr>
            </w:pPr>
          </w:p>
        </w:tc>
        <w:tc>
          <w:tcPr>
            <w:tcW w:w="956" w:type="dxa"/>
            <w:vAlign w:val="center"/>
          </w:tcPr>
          <w:p w:rsidR="0028063B" w:rsidRDefault="0028063B">
            <w:pPr>
              <w:spacing w:line="240" w:lineRule="exact"/>
              <w:jc w:val="center"/>
              <w:rPr>
                <w:rFonts w:ascii="等线" w:eastAsia="仿宋_GB2312" w:hAnsi="等线" w:cs="Times New Roman"/>
                <w:bCs/>
                <w:color w:val="000000"/>
              </w:rPr>
            </w:pPr>
          </w:p>
        </w:tc>
        <w:tc>
          <w:tcPr>
            <w:tcW w:w="1204" w:type="dxa"/>
            <w:vAlign w:val="center"/>
          </w:tcPr>
          <w:p w:rsidR="0028063B" w:rsidRDefault="0028063B">
            <w:pPr>
              <w:spacing w:line="240" w:lineRule="exact"/>
              <w:jc w:val="center"/>
              <w:rPr>
                <w:rFonts w:ascii="等线" w:eastAsia="仿宋_GB2312" w:hAnsi="等线" w:cs="Times New Roman"/>
                <w:bCs/>
                <w:color w:val="000000"/>
              </w:rPr>
            </w:pPr>
          </w:p>
        </w:tc>
        <w:tc>
          <w:tcPr>
            <w:tcW w:w="1565" w:type="dxa"/>
            <w:vAlign w:val="center"/>
          </w:tcPr>
          <w:p w:rsidR="0028063B" w:rsidRDefault="0028063B">
            <w:pPr>
              <w:spacing w:line="240" w:lineRule="exact"/>
              <w:jc w:val="center"/>
              <w:rPr>
                <w:rFonts w:ascii="等线" w:eastAsia="仿宋_GB2312" w:hAnsi="等线" w:cs="Times New Roman"/>
                <w:bCs/>
                <w:color w:val="000000"/>
              </w:rPr>
            </w:pPr>
          </w:p>
        </w:tc>
        <w:tc>
          <w:tcPr>
            <w:tcW w:w="1565" w:type="dxa"/>
            <w:vAlign w:val="center"/>
          </w:tcPr>
          <w:p w:rsidR="0028063B" w:rsidRDefault="0028063B">
            <w:pPr>
              <w:spacing w:line="240" w:lineRule="exact"/>
              <w:jc w:val="center"/>
              <w:rPr>
                <w:rFonts w:ascii="等线" w:eastAsia="仿宋_GB2312" w:hAnsi="等线" w:cs="Times New Roman"/>
                <w:bCs/>
                <w:color w:val="000000"/>
              </w:rPr>
            </w:pPr>
          </w:p>
        </w:tc>
      </w:tr>
      <w:tr w:rsidR="0028063B">
        <w:trPr>
          <w:trHeight w:val="480"/>
        </w:trPr>
        <w:tc>
          <w:tcPr>
            <w:tcW w:w="1302" w:type="dxa"/>
            <w:vAlign w:val="center"/>
          </w:tcPr>
          <w:p w:rsidR="0028063B" w:rsidRDefault="00B26C58">
            <w:pPr>
              <w:spacing w:line="240" w:lineRule="exact"/>
              <w:jc w:val="center"/>
              <w:rPr>
                <w:rFonts w:ascii="等线" w:eastAsia="仿宋_GB2312" w:hAnsi="等线" w:cs="Times New Roman"/>
                <w:bCs/>
                <w:color w:val="000000"/>
              </w:rPr>
            </w:pPr>
            <w:r>
              <w:rPr>
                <w:rFonts w:ascii="等线" w:eastAsia="仿宋_GB2312" w:hAnsi="等线" w:cs="Times New Roman" w:hint="eastAsia"/>
                <w:bCs/>
                <w:color w:val="000000"/>
              </w:rPr>
              <w:t>06</w:t>
            </w:r>
          </w:p>
        </w:tc>
        <w:tc>
          <w:tcPr>
            <w:tcW w:w="1218" w:type="dxa"/>
            <w:vAlign w:val="center"/>
          </w:tcPr>
          <w:p w:rsidR="0028063B" w:rsidRDefault="0028063B">
            <w:pPr>
              <w:spacing w:line="240" w:lineRule="exact"/>
              <w:jc w:val="center"/>
              <w:rPr>
                <w:rFonts w:ascii="等线" w:eastAsia="仿宋_GB2312" w:hAnsi="等线" w:cs="Times New Roman"/>
                <w:bCs/>
                <w:color w:val="000000"/>
              </w:rPr>
            </w:pPr>
          </w:p>
        </w:tc>
        <w:tc>
          <w:tcPr>
            <w:tcW w:w="1010" w:type="dxa"/>
            <w:vAlign w:val="center"/>
          </w:tcPr>
          <w:p w:rsidR="0028063B" w:rsidRDefault="0028063B">
            <w:pPr>
              <w:spacing w:line="240" w:lineRule="exact"/>
              <w:jc w:val="center"/>
              <w:rPr>
                <w:rFonts w:ascii="等线" w:eastAsia="仿宋_GB2312" w:hAnsi="等线" w:cs="Times New Roman"/>
                <w:bCs/>
                <w:color w:val="000000"/>
              </w:rPr>
            </w:pPr>
          </w:p>
        </w:tc>
        <w:tc>
          <w:tcPr>
            <w:tcW w:w="956" w:type="dxa"/>
            <w:vAlign w:val="center"/>
          </w:tcPr>
          <w:p w:rsidR="0028063B" w:rsidRDefault="0028063B">
            <w:pPr>
              <w:spacing w:line="240" w:lineRule="exact"/>
              <w:jc w:val="center"/>
              <w:rPr>
                <w:rFonts w:ascii="等线" w:eastAsia="仿宋_GB2312" w:hAnsi="等线" w:cs="Times New Roman"/>
                <w:bCs/>
                <w:color w:val="000000"/>
              </w:rPr>
            </w:pPr>
          </w:p>
        </w:tc>
        <w:tc>
          <w:tcPr>
            <w:tcW w:w="1204" w:type="dxa"/>
            <w:vAlign w:val="center"/>
          </w:tcPr>
          <w:p w:rsidR="0028063B" w:rsidRDefault="0028063B">
            <w:pPr>
              <w:spacing w:line="240" w:lineRule="exact"/>
              <w:jc w:val="center"/>
              <w:rPr>
                <w:rFonts w:ascii="等线" w:eastAsia="仿宋_GB2312" w:hAnsi="等线" w:cs="Times New Roman"/>
                <w:bCs/>
                <w:color w:val="000000"/>
              </w:rPr>
            </w:pPr>
          </w:p>
        </w:tc>
        <w:tc>
          <w:tcPr>
            <w:tcW w:w="1565" w:type="dxa"/>
            <w:vAlign w:val="center"/>
          </w:tcPr>
          <w:p w:rsidR="0028063B" w:rsidRDefault="0028063B">
            <w:pPr>
              <w:spacing w:line="240" w:lineRule="exact"/>
              <w:jc w:val="center"/>
              <w:rPr>
                <w:rFonts w:ascii="等线" w:eastAsia="仿宋_GB2312" w:hAnsi="等线" w:cs="Times New Roman"/>
                <w:bCs/>
                <w:color w:val="000000"/>
              </w:rPr>
            </w:pPr>
          </w:p>
        </w:tc>
        <w:tc>
          <w:tcPr>
            <w:tcW w:w="1565" w:type="dxa"/>
            <w:vAlign w:val="center"/>
          </w:tcPr>
          <w:p w:rsidR="0028063B" w:rsidRDefault="0028063B">
            <w:pPr>
              <w:spacing w:line="240" w:lineRule="exact"/>
              <w:jc w:val="center"/>
              <w:rPr>
                <w:rFonts w:ascii="等线" w:eastAsia="仿宋_GB2312" w:hAnsi="等线" w:cs="Times New Roman"/>
                <w:bCs/>
                <w:color w:val="000000"/>
              </w:rPr>
            </w:pPr>
          </w:p>
        </w:tc>
      </w:tr>
      <w:tr w:rsidR="0028063B">
        <w:trPr>
          <w:trHeight w:val="480"/>
        </w:trPr>
        <w:tc>
          <w:tcPr>
            <w:tcW w:w="1302" w:type="dxa"/>
            <w:vAlign w:val="center"/>
          </w:tcPr>
          <w:p w:rsidR="0028063B" w:rsidRDefault="00B26C58">
            <w:pPr>
              <w:spacing w:line="240" w:lineRule="exact"/>
              <w:jc w:val="center"/>
              <w:rPr>
                <w:rFonts w:ascii="等线" w:eastAsia="仿宋_GB2312" w:hAnsi="等线" w:cs="Times New Roman"/>
                <w:bCs/>
                <w:color w:val="000000"/>
              </w:rPr>
            </w:pPr>
            <w:r>
              <w:rPr>
                <w:rFonts w:ascii="等线" w:eastAsia="仿宋_GB2312" w:hAnsi="等线" w:cs="Times New Roman" w:hint="eastAsia"/>
                <w:bCs/>
                <w:color w:val="000000"/>
              </w:rPr>
              <w:t>07</w:t>
            </w:r>
          </w:p>
        </w:tc>
        <w:tc>
          <w:tcPr>
            <w:tcW w:w="1218" w:type="dxa"/>
            <w:vAlign w:val="center"/>
          </w:tcPr>
          <w:p w:rsidR="0028063B" w:rsidRDefault="0028063B">
            <w:pPr>
              <w:spacing w:line="240" w:lineRule="exact"/>
              <w:jc w:val="center"/>
              <w:rPr>
                <w:rFonts w:ascii="等线" w:eastAsia="仿宋_GB2312" w:hAnsi="等线" w:cs="Times New Roman"/>
                <w:bCs/>
                <w:color w:val="000000"/>
              </w:rPr>
            </w:pPr>
          </w:p>
        </w:tc>
        <w:tc>
          <w:tcPr>
            <w:tcW w:w="1010" w:type="dxa"/>
            <w:vAlign w:val="center"/>
          </w:tcPr>
          <w:p w:rsidR="0028063B" w:rsidRDefault="0028063B">
            <w:pPr>
              <w:spacing w:line="240" w:lineRule="exact"/>
              <w:jc w:val="center"/>
              <w:rPr>
                <w:rFonts w:ascii="等线" w:eastAsia="仿宋_GB2312" w:hAnsi="等线" w:cs="Times New Roman"/>
                <w:bCs/>
                <w:color w:val="000000"/>
              </w:rPr>
            </w:pPr>
          </w:p>
        </w:tc>
        <w:tc>
          <w:tcPr>
            <w:tcW w:w="956" w:type="dxa"/>
            <w:vAlign w:val="center"/>
          </w:tcPr>
          <w:p w:rsidR="0028063B" w:rsidRDefault="0028063B">
            <w:pPr>
              <w:spacing w:line="240" w:lineRule="exact"/>
              <w:jc w:val="center"/>
              <w:rPr>
                <w:rFonts w:ascii="等线" w:eastAsia="仿宋_GB2312" w:hAnsi="等线" w:cs="Times New Roman"/>
                <w:bCs/>
                <w:color w:val="000000"/>
              </w:rPr>
            </w:pPr>
          </w:p>
        </w:tc>
        <w:tc>
          <w:tcPr>
            <w:tcW w:w="1204" w:type="dxa"/>
            <w:vAlign w:val="center"/>
          </w:tcPr>
          <w:p w:rsidR="0028063B" w:rsidRDefault="0028063B">
            <w:pPr>
              <w:spacing w:line="240" w:lineRule="exact"/>
              <w:jc w:val="center"/>
              <w:rPr>
                <w:rFonts w:ascii="等线" w:eastAsia="仿宋_GB2312" w:hAnsi="等线" w:cs="Times New Roman"/>
                <w:bCs/>
                <w:color w:val="000000"/>
              </w:rPr>
            </w:pPr>
          </w:p>
        </w:tc>
        <w:tc>
          <w:tcPr>
            <w:tcW w:w="1565" w:type="dxa"/>
            <w:vAlign w:val="center"/>
          </w:tcPr>
          <w:p w:rsidR="0028063B" w:rsidRDefault="0028063B">
            <w:pPr>
              <w:spacing w:line="240" w:lineRule="exact"/>
              <w:jc w:val="center"/>
              <w:rPr>
                <w:rFonts w:ascii="等线" w:eastAsia="仿宋_GB2312" w:hAnsi="等线" w:cs="Times New Roman"/>
                <w:bCs/>
                <w:color w:val="000000"/>
              </w:rPr>
            </w:pPr>
          </w:p>
        </w:tc>
        <w:tc>
          <w:tcPr>
            <w:tcW w:w="1565" w:type="dxa"/>
            <w:vAlign w:val="center"/>
          </w:tcPr>
          <w:p w:rsidR="0028063B" w:rsidRDefault="0028063B">
            <w:pPr>
              <w:spacing w:line="240" w:lineRule="exact"/>
              <w:jc w:val="center"/>
              <w:rPr>
                <w:rFonts w:ascii="等线" w:eastAsia="仿宋_GB2312" w:hAnsi="等线" w:cs="Times New Roman"/>
                <w:bCs/>
                <w:color w:val="000000"/>
              </w:rPr>
            </w:pPr>
          </w:p>
        </w:tc>
      </w:tr>
      <w:tr w:rsidR="0028063B">
        <w:trPr>
          <w:trHeight w:val="480"/>
        </w:trPr>
        <w:tc>
          <w:tcPr>
            <w:tcW w:w="1302" w:type="dxa"/>
            <w:vAlign w:val="center"/>
          </w:tcPr>
          <w:p w:rsidR="0028063B" w:rsidRDefault="00B26C58">
            <w:pPr>
              <w:spacing w:line="240" w:lineRule="exact"/>
              <w:jc w:val="center"/>
              <w:rPr>
                <w:rFonts w:ascii="等线" w:eastAsia="仿宋_GB2312" w:hAnsi="等线" w:cs="Times New Roman"/>
                <w:bCs/>
                <w:color w:val="000000"/>
              </w:rPr>
            </w:pPr>
            <w:r>
              <w:rPr>
                <w:rFonts w:ascii="等线" w:eastAsia="仿宋_GB2312" w:hAnsi="等线" w:cs="Times New Roman" w:hint="eastAsia"/>
                <w:bCs/>
                <w:color w:val="000000"/>
              </w:rPr>
              <w:t>08</w:t>
            </w:r>
          </w:p>
        </w:tc>
        <w:tc>
          <w:tcPr>
            <w:tcW w:w="1218" w:type="dxa"/>
            <w:vAlign w:val="center"/>
          </w:tcPr>
          <w:p w:rsidR="0028063B" w:rsidRDefault="0028063B">
            <w:pPr>
              <w:spacing w:line="240" w:lineRule="exact"/>
              <w:jc w:val="center"/>
              <w:rPr>
                <w:rFonts w:ascii="等线" w:eastAsia="仿宋_GB2312" w:hAnsi="等线" w:cs="Times New Roman"/>
                <w:bCs/>
                <w:color w:val="000000"/>
              </w:rPr>
            </w:pPr>
          </w:p>
        </w:tc>
        <w:tc>
          <w:tcPr>
            <w:tcW w:w="1010" w:type="dxa"/>
            <w:vAlign w:val="center"/>
          </w:tcPr>
          <w:p w:rsidR="0028063B" w:rsidRDefault="0028063B">
            <w:pPr>
              <w:spacing w:line="240" w:lineRule="exact"/>
              <w:jc w:val="center"/>
              <w:rPr>
                <w:rFonts w:ascii="等线" w:eastAsia="仿宋_GB2312" w:hAnsi="等线" w:cs="Times New Roman"/>
                <w:bCs/>
                <w:color w:val="000000"/>
              </w:rPr>
            </w:pPr>
          </w:p>
        </w:tc>
        <w:tc>
          <w:tcPr>
            <w:tcW w:w="956" w:type="dxa"/>
            <w:vAlign w:val="center"/>
          </w:tcPr>
          <w:p w:rsidR="0028063B" w:rsidRDefault="0028063B">
            <w:pPr>
              <w:spacing w:line="240" w:lineRule="exact"/>
              <w:jc w:val="center"/>
              <w:rPr>
                <w:rFonts w:ascii="等线" w:eastAsia="仿宋_GB2312" w:hAnsi="等线" w:cs="Times New Roman"/>
                <w:bCs/>
                <w:color w:val="000000"/>
              </w:rPr>
            </w:pPr>
          </w:p>
        </w:tc>
        <w:tc>
          <w:tcPr>
            <w:tcW w:w="1204" w:type="dxa"/>
            <w:vAlign w:val="center"/>
          </w:tcPr>
          <w:p w:rsidR="0028063B" w:rsidRDefault="0028063B">
            <w:pPr>
              <w:spacing w:line="240" w:lineRule="exact"/>
              <w:jc w:val="center"/>
              <w:rPr>
                <w:rFonts w:ascii="等线" w:eastAsia="仿宋_GB2312" w:hAnsi="等线" w:cs="Times New Roman"/>
                <w:bCs/>
                <w:color w:val="000000"/>
              </w:rPr>
            </w:pPr>
          </w:p>
        </w:tc>
        <w:tc>
          <w:tcPr>
            <w:tcW w:w="1565" w:type="dxa"/>
            <w:vAlign w:val="center"/>
          </w:tcPr>
          <w:p w:rsidR="0028063B" w:rsidRDefault="0028063B">
            <w:pPr>
              <w:spacing w:line="240" w:lineRule="exact"/>
              <w:jc w:val="center"/>
              <w:rPr>
                <w:rFonts w:ascii="等线" w:eastAsia="仿宋_GB2312" w:hAnsi="等线" w:cs="Times New Roman"/>
                <w:bCs/>
                <w:color w:val="000000"/>
              </w:rPr>
            </w:pPr>
          </w:p>
        </w:tc>
        <w:tc>
          <w:tcPr>
            <w:tcW w:w="1565" w:type="dxa"/>
            <w:vAlign w:val="center"/>
          </w:tcPr>
          <w:p w:rsidR="0028063B" w:rsidRDefault="0028063B">
            <w:pPr>
              <w:spacing w:line="240" w:lineRule="exact"/>
              <w:jc w:val="center"/>
              <w:rPr>
                <w:rFonts w:ascii="等线" w:eastAsia="仿宋_GB2312" w:hAnsi="等线" w:cs="Times New Roman"/>
                <w:bCs/>
                <w:color w:val="000000"/>
              </w:rPr>
            </w:pPr>
          </w:p>
        </w:tc>
      </w:tr>
      <w:tr w:rsidR="0028063B">
        <w:trPr>
          <w:trHeight w:val="480"/>
        </w:trPr>
        <w:tc>
          <w:tcPr>
            <w:tcW w:w="1302" w:type="dxa"/>
            <w:vAlign w:val="center"/>
          </w:tcPr>
          <w:p w:rsidR="0028063B" w:rsidRDefault="00B26C58">
            <w:pPr>
              <w:spacing w:line="240" w:lineRule="exact"/>
              <w:jc w:val="center"/>
              <w:rPr>
                <w:rFonts w:ascii="等线" w:eastAsia="仿宋_GB2312" w:hAnsi="等线" w:cs="Times New Roman"/>
                <w:bCs/>
                <w:color w:val="000000"/>
              </w:rPr>
            </w:pPr>
            <w:r>
              <w:rPr>
                <w:rFonts w:ascii="等线" w:eastAsia="仿宋_GB2312" w:hAnsi="等线" w:cs="Times New Roman" w:hint="eastAsia"/>
                <w:bCs/>
                <w:color w:val="000000"/>
              </w:rPr>
              <w:t>09</w:t>
            </w:r>
          </w:p>
        </w:tc>
        <w:tc>
          <w:tcPr>
            <w:tcW w:w="1218" w:type="dxa"/>
            <w:vAlign w:val="center"/>
          </w:tcPr>
          <w:p w:rsidR="0028063B" w:rsidRDefault="0028063B">
            <w:pPr>
              <w:spacing w:line="240" w:lineRule="exact"/>
              <w:jc w:val="center"/>
              <w:rPr>
                <w:rFonts w:ascii="等线" w:eastAsia="仿宋_GB2312" w:hAnsi="等线" w:cs="Times New Roman"/>
                <w:bCs/>
                <w:color w:val="000000"/>
              </w:rPr>
            </w:pPr>
          </w:p>
        </w:tc>
        <w:tc>
          <w:tcPr>
            <w:tcW w:w="1010" w:type="dxa"/>
            <w:vAlign w:val="center"/>
          </w:tcPr>
          <w:p w:rsidR="0028063B" w:rsidRDefault="0028063B">
            <w:pPr>
              <w:spacing w:line="240" w:lineRule="exact"/>
              <w:jc w:val="center"/>
              <w:rPr>
                <w:rFonts w:ascii="等线" w:eastAsia="仿宋_GB2312" w:hAnsi="等线" w:cs="Times New Roman"/>
                <w:bCs/>
                <w:color w:val="000000"/>
              </w:rPr>
            </w:pPr>
          </w:p>
        </w:tc>
        <w:tc>
          <w:tcPr>
            <w:tcW w:w="956" w:type="dxa"/>
            <w:vAlign w:val="center"/>
          </w:tcPr>
          <w:p w:rsidR="0028063B" w:rsidRDefault="0028063B">
            <w:pPr>
              <w:spacing w:line="240" w:lineRule="exact"/>
              <w:jc w:val="center"/>
              <w:rPr>
                <w:rFonts w:ascii="等线" w:eastAsia="仿宋_GB2312" w:hAnsi="等线" w:cs="Times New Roman"/>
                <w:bCs/>
                <w:color w:val="000000"/>
              </w:rPr>
            </w:pPr>
          </w:p>
        </w:tc>
        <w:tc>
          <w:tcPr>
            <w:tcW w:w="1204" w:type="dxa"/>
            <w:vAlign w:val="center"/>
          </w:tcPr>
          <w:p w:rsidR="0028063B" w:rsidRDefault="0028063B">
            <w:pPr>
              <w:spacing w:line="240" w:lineRule="exact"/>
              <w:jc w:val="center"/>
              <w:rPr>
                <w:rFonts w:ascii="等线" w:eastAsia="仿宋_GB2312" w:hAnsi="等线" w:cs="Times New Roman"/>
                <w:bCs/>
                <w:color w:val="000000"/>
              </w:rPr>
            </w:pPr>
          </w:p>
        </w:tc>
        <w:tc>
          <w:tcPr>
            <w:tcW w:w="1565" w:type="dxa"/>
            <w:vAlign w:val="center"/>
          </w:tcPr>
          <w:p w:rsidR="0028063B" w:rsidRDefault="0028063B">
            <w:pPr>
              <w:spacing w:line="240" w:lineRule="exact"/>
              <w:jc w:val="center"/>
              <w:rPr>
                <w:rFonts w:ascii="等线" w:eastAsia="仿宋_GB2312" w:hAnsi="等线" w:cs="Times New Roman"/>
                <w:bCs/>
                <w:color w:val="000000"/>
              </w:rPr>
            </w:pPr>
          </w:p>
        </w:tc>
        <w:tc>
          <w:tcPr>
            <w:tcW w:w="1565" w:type="dxa"/>
            <w:vAlign w:val="center"/>
          </w:tcPr>
          <w:p w:rsidR="0028063B" w:rsidRDefault="0028063B">
            <w:pPr>
              <w:spacing w:line="240" w:lineRule="exact"/>
              <w:jc w:val="center"/>
              <w:rPr>
                <w:rFonts w:ascii="等线" w:eastAsia="仿宋_GB2312" w:hAnsi="等线" w:cs="Times New Roman"/>
                <w:bCs/>
                <w:color w:val="000000"/>
              </w:rPr>
            </w:pPr>
          </w:p>
        </w:tc>
      </w:tr>
      <w:tr w:rsidR="0028063B">
        <w:trPr>
          <w:trHeight w:val="480"/>
        </w:trPr>
        <w:tc>
          <w:tcPr>
            <w:tcW w:w="1302" w:type="dxa"/>
            <w:tcBorders>
              <w:bottom w:val="single" w:sz="4" w:space="0" w:color="auto"/>
            </w:tcBorders>
            <w:vAlign w:val="center"/>
          </w:tcPr>
          <w:p w:rsidR="0028063B" w:rsidRDefault="00B26C58">
            <w:pPr>
              <w:spacing w:line="240" w:lineRule="exact"/>
              <w:jc w:val="center"/>
              <w:rPr>
                <w:rFonts w:ascii="等线" w:eastAsia="仿宋_GB2312" w:hAnsi="等线" w:cs="Times New Roman"/>
                <w:bCs/>
                <w:color w:val="000000"/>
              </w:rPr>
            </w:pPr>
            <w:r>
              <w:rPr>
                <w:rFonts w:ascii="等线" w:eastAsia="仿宋_GB2312" w:hAnsi="等线" w:cs="Times New Roman" w:hint="eastAsia"/>
                <w:bCs/>
                <w:color w:val="000000"/>
              </w:rPr>
              <w:t>10</w:t>
            </w:r>
          </w:p>
        </w:tc>
        <w:tc>
          <w:tcPr>
            <w:tcW w:w="1218" w:type="dxa"/>
            <w:tcBorders>
              <w:bottom w:val="single" w:sz="4" w:space="0" w:color="auto"/>
            </w:tcBorders>
            <w:vAlign w:val="center"/>
          </w:tcPr>
          <w:p w:rsidR="0028063B" w:rsidRDefault="0028063B">
            <w:pPr>
              <w:spacing w:line="240" w:lineRule="exact"/>
              <w:jc w:val="center"/>
              <w:rPr>
                <w:rFonts w:ascii="等线" w:eastAsia="仿宋_GB2312" w:hAnsi="等线" w:cs="Times New Roman"/>
                <w:bCs/>
                <w:color w:val="000000"/>
              </w:rPr>
            </w:pPr>
          </w:p>
        </w:tc>
        <w:tc>
          <w:tcPr>
            <w:tcW w:w="1010" w:type="dxa"/>
            <w:tcBorders>
              <w:bottom w:val="single" w:sz="4" w:space="0" w:color="auto"/>
            </w:tcBorders>
            <w:vAlign w:val="center"/>
          </w:tcPr>
          <w:p w:rsidR="0028063B" w:rsidRDefault="0028063B">
            <w:pPr>
              <w:spacing w:line="240" w:lineRule="exact"/>
              <w:jc w:val="center"/>
              <w:rPr>
                <w:rFonts w:ascii="等线" w:eastAsia="仿宋_GB2312" w:hAnsi="等线" w:cs="Times New Roman"/>
                <w:bCs/>
                <w:color w:val="000000"/>
              </w:rPr>
            </w:pPr>
          </w:p>
        </w:tc>
        <w:tc>
          <w:tcPr>
            <w:tcW w:w="956" w:type="dxa"/>
            <w:tcBorders>
              <w:bottom w:val="single" w:sz="4" w:space="0" w:color="auto"/>
            </w:tcBorders>
            <w:vAlign w:val="center"/>
          </w:tcPr>
          <w:p w:rsidR="0028063B" w:rsidRDefault="0028063B">
            <w:pPr>
              <w:spacing w:line="240" w:lineRule="exact"/>
              <w:jc w:val="center"/>
              <w:rPr>
                <w:rFonts w:ascii="等线" w:eastAsia="仿宋_GB2312" w:hAnsi="等线" w:cs="Times New Roman"/>
                <w:bCs/>
                <w:color w:val="000000"/>
              </w:rPr>
            </w:pPr>
          </w:p>
        </w:tc>
        <w:tc>
          <w:tcPr>
            <w:tcW w:w="1204" w:type="dxa"/>
            <w:tcBorders>
              <w:bottom w:val="single" w:sz="4" w:space="0" w:color="auto"/>
            </w:tcBorders>
            <w:vAlign w:val="center"/>
          </w:tcPr>
          <w:p w:rsidR="0028063B" w:rsidRDefault="0028063B">
            <w:pPr>
              <w:spacing w:line="240" w:lineRule="exact"/>
              <w:jc w:val="center"/>
              <w:rPr>
                <w:rFonts w:ascii="等线" w:eastAsia="仿宋_GB2312" w:hAnsi="等线" w:cs="Times New Roman"/>
                <w:bCs/>
                <w:color w:val="000000"/>
              </w:rPr>
            </w:pPr>
          </w:p>
        </w:tc>
        <w:tc>
          <w:tcPr>
            <w:tcW w:w="1565" w:type="dxa"/>
            <w:tcBorders>
              <w:bottom w:val="single" w:sz="4" w:space="0" w:color="auto"/>
            </w:tcBorders>
            <w:vAlign w:val="center"/>
          </w:tcPr>
          <w:p w:rsidR="0028063B" w:rsidRDefault="0028063B">
            <w:pPr>
              <w:spacing w:line="240" w:lineRule="exact"/>
              <w:jc w:val="center"/>
              <w:rPr>
                <w:rFonts w:ascii="等线" w:eastAsia="仿宋_GB2312" w:hAnsi="等线" w:cs="Times New Roman"/>
                <w:bCs/>
                <w:color w:val="000000"/>
              </w:rPr>
            </w:pPr>
          </w:p>
        </w:tc>
        <w:tc>
          <w:tcPr>
            <w:tcW w:w="1565" w:type="dxa"/>
            <w:tcBorders>
              <w:bottom w:val="single" w:sz="4" w:space="0" w:color="auto"/>
            </w:tcBorders>
            <w:vAlign w:val="center"/>
          </w:tcPr>
          <w:p w:rsidR="0028063B" w:rsidRDefault="0028063B">
            <w:pPr>
              <w:spacing w:line="240" w:lineRule="exact"/>
              <w:jc w:val="center"/>
              <w:rPr>
                <w:rFonts w:ascii="等线" w:eastAsia="仿宋_GB2312" w:hAnsi="等线" w:cs="Times New Roman"/>
                <w:bCs/>
                <w:color w:val="000000"/>
              </w:rPr>
            </w:pPr>
          </w:p>
        </w:tc>
      </w:tr>
      <w:tr w:rsidR="0028063B">
        <w:trPr>
          <w:trHeight w:val="480"/>
        </w:trPr>
        <w:tc>
          <w:tcPr>
            <w:tcW w:w="1302" w:type="dxa"/>
            <w:tcBorders>
              <w:top w:val="single" w:sz="4" w:space="0" w:color="auto"/>
            </w:tcBorders>
            <w:vAlign w:val="center"/>
          </w:tcPr>
          <w:p w:rsidR="0028063B" w:rsidRDefault="00B26C58">
            <w:pPr>
              <w:spacing w:line="240" w:lineRule="exact"/>
              <w:jc w:val="center"/>
              <w:rPr>
                <w:rFonts w:ascii="等线" w:eastAsia="仿宋_GB2312" w:hAnsi="等线" w:cs="Times New Roman"/>
                <w:bCs/>
                <w:color w:val="000000"/>
              </w:rPr>
            </w:pPr>
            <w:r>
              <w:rPr>
                <w:rFonts w:ascii="等线" w:eastAsia="仿宋_GB2312" w:hAnsi="等线" w:cs="Times New Roman" w:hint="eastAsia"/>
                <w:color w:val="000000"/>
              </w:rPr>
              <w:t>平均值</w:t>
            </w:r>
          </w:p>
        </w:tc>
        <w:tc>
          <w:tcPr>
            <w:tcW w:w="1218" w:type="dxa"/>
            <w:tcBorders>
              <w:top w:val="single" w:sz="4" w:space="0" w:color="auto"/>
            </w:tcBorders>
            <w:vAlign w:val="center"/>
          </w:tcPr>
          <w:p w:rsidR="0028063B" w:rsidRDefault="0028063B">
            <w:pPr>
              <w:spacing w:line="240" w:lineRule="exact"/>
              <w:jc w:val="center"/>
              <w:rPr>
                <w:rFonts w:ascii="等线" w:eastAsia="仿宋_GB2312" w:hAnsi="等线" w:cs="Times New Roman"/>
                <w:bCs/>
                <w:color w:val="000000"/>
              </w:rPr>
            </w:pPr>
          </w:p>
        </w:tc>
        <w:tc>
          <w:tcPr>
            <w:tcW w:w="1010" w:type="dxa"/>
            <w:tcBorders>
              <w:top w:val="single" w:sz="4" w:space="0" w:color="auto"/>
            </w:tcBorders>
            <w:vAlign w:val="center"/>
          </w:tcPr>
          <w:p w:rsidR="0028063B" w:rsidRDefault="0028063B">
            <w:pPr>
              <w:spacing w:line="240" w:lineRule="exact"/>
              <w:jc w:val="center"/>
              <w:rPr>
                <w:rFonts w:ascii="等线" w:eastAsia="仿宋_GB2312" w:hAnsi="等线" w:cs="Times New Roman"/>
                <w:bCs/>
                <w:color w:val="000000"/>
              </w:rPr>
            </w:pPr>
          </w:p>
        </w:tc>
        <w:tc>
          <w:tcPr>
            <w:tcW w:w="956" w:type="dxa"/>
            <w:tcBorders>
              <w:top w:val="single" w:sz="4" w:space="0" w:color="auto"/>
            </w:tcBorders>
            <w:vAlign w:val="center"/>
          </w:tcPr>
          <w:p w:rsidR="0028063B" w:rsidRDefault="0028063B">
            <w:pPr>
              <w:spacing w:line="240" w:lineRule="exact"/>
              <w:jc w:val="center"/>
              <w:rPr>
                <w:rFonts w:ascii="等线" w:eastAsia="仿宋_GB2312" w:hAnsi="等线" w:cs="Times New Roman"/>
                <w:bCs/>
                <w:color w:val="000000"/>
              </w:rPr>
            </w:pPr>
          </w:p>
        </w:tc>
        <w:tc>
          <w:tcPr>
            <w:tcW w:w="1204" w:type="dxa"/>
            <w:tcBorders>
              <w:top w:val="single" w:sz="4" w:space="0" w:color="auto"/>
            </w:tcBorders>
            <w:vAlign w:val="center"/>
          </w:tcPr>
          <w:p w:rsidR="0028063B" w:rsidRDefault="0028063B">
            <w:pPr>
              <w:spacing w:line="240" w:lineRule="exact"/>
              <w:jc w:val="center"/>
              <w:rPr>
                <w:rFonts w:ascii="等线" w:eastAsia="仿宋_GB2312" w:hAnsi="等线" w:cs="Times New Roman"/>
                <w:bCs/>
                <w:color w:val="000000"/>
              </w:rPr>
            </w:pPr>
          </w:p>
        </w:tc>
        <w:tc>
          <w:tcPr>
            <w:tcW w:w="1565" w:type="dxa"/>
            <w:tcBorders>
              <w:top w:val="single" w:sz="4" w:space="0" w:color="auto"/>
            </w:tcBorders>
            <w:vAlign w:val="center"/>
          </w:tcPr>
          <w:p w:rsidR="0028063B" w:rsidRDefault="0028063B">
            <w:pPr>
              <w:spacing w:line="240" w:lineRule="exact"/>
              <w:jc w:val="center"/>
              <w:rPr>
                <w:rFonts w:ascii="等线" w:eastAsia="仿宋_GB2312" w:hAnsi="等线" w:cs="Times New Roman"/>
                <w:bCs/>
                <w:color w:val="000000"/>
              </w:rPr>
            </w:pPr>
          </w:p>
        </w:tc>
        <w:tc>
          <w:tcPr>
            <w:tcW w:w="1565" w:type="dxa"/>
            <w:tcBorders>
              <w:top w:val="single" w:sz="4" w:space="0" w:color="auto"/>
            </w:tcBorders>
            <w:vAlign w:val="center"/>
          </w:tcPr>
          <w:p w:rsidR="0028063B" w:rsidRDefault="0028063B">
            <w:pPr>
              <w:spacing w:line="240" w:lineRule="exact"/>
              <w:jc w:val="center"/>
              <w:rPr>
                <w:rFonts w:ascii="等线" w:eastAsia="仿宋_GB2312" w:hAnsi="等线" w:cs="Times New Roman"/>
                <w:bCs/>
                <w:color w:val="000000"/>
              </w:rPr>
            </w:pPr>
          </w:p>
        </w:tc>
      </w:tr>
      <w:tr w:rsidR="0028063B">
        <w:trPr>
          <w:trHeight w:val="480"/>
        </w:trPr>
        <w:tc>
          <w:tcPr>
            <w:tcW w:w="1302" w:type="dxa"/>
            <w:vAlign w:val="center"/>
          </w:tcPr>
          <w:p w:rsidR="0028063B" w:rsidRDefault="00B26C58">
            <w:pPr>
              <w:spacing w:line="240" w:lineRule="exact"/>
              <w:jc w:val="center"/>
              <w:rPr>
                <w:rFonts w:ascii="等线" w:eastAsia="仿宋_GB2312" w:hAnsi="等线" w:cs="Times New Roman"/>
                <w:bCs/>
                <w:color w:val="000000"/>
              </w:rPr>
            </w:pPr>
            <w:r>
              <w:rPr>
                <w:rFonts w:ascii="等线" w:eastAsia="仿宋_GB2312" w:hAnsi="等线" w:cs="Times New Roman" w:hint="eastAsia"/>
                <w:color w:val="000000"/>
              </w:rPr>
              <w:t>标准差</w:t>
            </w:r>
          </w:p>
        </w:tc>
        <w:tc>
          <w:tcPr>
            <w:tcW w:w="1218" w:type="dxa"/>
            <w:vAlign w:val="center"/>
          </w:tcPr>
          <w:p w:rsidR="0028063B" w:rsidRDefault="0028063B">
            <w:pPr>
              <w:spacing w:line="240" w:lineRule="exact"/>
              <w:jc w:val="center"/>
              <w:rPr>
                <w:rFonts w:ascii="等线" w:eastAsia="仿宋_GB2312" w:hAnsi="等线" w:cs="Times New Roman"/>
                <w:bCs/>
                <w:color w:val="000000"/>
              </w:rPr>
            </w:pPr>
          </w:p>
        </w:tc>
        <w:tc>
          <w:tcPr>
            <w:tcW w:w="1010" w:type="dxa"/>
            <w:vAlign w:val="center"/>
          </w:tcPr>
          <w:p w:rsidR="0028063B" w:rsidRDefault="0028063B">
            <w:pPr>
              <w:spacing w:line="240" w:lineRule="exact"/>
              <w:jc w:val="center"/>
              <w:rPr>
                <w:rFonts w:ascii="等线" w:eastAsia="仿宋_GB2312" w:hAnsi="等线" w:cs="Times New Roman"/>
                <w:bCs/>
                <w:color w:val="000000"/>
              </w:rPr>
            </w:pPr>
          </w:p>
        </w:tc>
        <w:tc>
          <w:tcPr>
            <w:tcW w:w="956" w:type="dxa"/>
            <w:vAlign w:val="center"/>
          </w:tcPr>
          <w:p w:rsidR="0028063B" w:rsidRDefault="0028063B">
            <w:pPr>
              <w:spacing w:line="240" w:lineRule="exact"/>
              <w:jc w:val="center"/>
              <w:rPr>
                <w:rFonts w:ascii="等线" w:eastAsia="仿宋_GB2312" w:hAnsi="等线" w:cs="Times New Roman"/>
                <w:bCs/>
                <w:color w:val="000000"/>
              </w:rPr>
            </w:pPr>
          </w:p>
        </w:tc>
        <w:tc>
          <w:tcPr>
            <w:tcW w:w="1204" w:type="dxa"/>
            <w:vAlign w:val="center"/>
          </w:tcPr>
          <w:p w:rsidR="0028063B" w:rsidRDefault="0028063B">
            <w:pPr>
              <w:spacing w:line="240" w:lineRule="exact"/>
              <w:jc w:val="center"/>
              <w:rPr>
                <w:rFonts w:ascii="等线" w:eastAsia="仿宋_GB2312" w:hAnsi="等线" w:cs="Times New Roman"/>
                <w:bCs/>
                <w:color w:val="000000"/>
              </w:rPr>
            </w:pPr>
          </w:p>
        </w:tc>
        <w:tc>
          <w:tcPr>
            <w:tcW w:w="1565" w:type="dxa"/>
            <w:vAlign w:val="center"/>
          </w:tcPr>
          <w:p w:rsidR="0028063B" w:rsidRDefault="0028063B">
            <w:pPr>
              <w:spacing w:line="240" w:lineRule="exact"/>
              <w:jc w:val="center"/>
              <w:rPr>
                <w:rFonts w:ascii="等线" w:eastAsia="仿宋_GB2312" w:hAnsi="等线" w:cs="Times New Roman"/>
                <w:bCs/>
                <w:color w:val="000000"/>
              </w:rPr>
            </w:pPr>
          </w:p>
        </w:tc>
        <w:tc>
          <w:tcPr>
            <w:tcW w:w="1565" w:type="dxa"/>
            <w:vAlign w:val="center"/>
          </w:tcPr>
          <w:p w:rsidR="0028063B" w:rsidRDefault="0028063B">
            <w:pPr>
              <w:spacing w:line="240" w:lineRule="exact"/>
              <w:jc w:val="center"/>
              <w:rPr>
                <w:rFonts w:ascii="等线" w:eastAsia="仿宋_GB2312" w:hAnsi="等线" w:cs="Times New Roman"/>
                <w:bCs/>
                <w:color w:val="000000"/>
              </w:rPr>
            </w:pPr>
          </w:p>
        </w:tc>
      </w:tr>
      <w:tr w:rsidR="0028063B">
        <w:trPr>
          <w:trHeight w:val="480"/>
        </w:trPr>
        <w:tc>
          <w:tcPr>
            <w:tcW w:w="1302" w:type="dxa"/>
            <w:vAlign w:val="center"/>
          </w:tcPr>
          <w:p w:rsidR="0028063B" w:rsidRDefault="00B26C58">
            <w:pPr>
              <w:spacing w:line="240" w:lineRule="exact"/>
              <w:jc w:val="center"/>
              <w:rPr>
                <w:rFonts w:ascii="等线" w:eastAsia="仿宋_GB2312" w:hAnsi="等线" w:cs="Times New Roman"/>
                <w:color w:val="000000"/>
              </w:rPr>
            </w:pPr>
            <w:r>
              <w:rPr>
                <w:rFonts w:ascii="等线" w:eastAsia="仿宋_GB2312" w:hAnsi="等线" w:cs="Times New Roman" w:hint="eastAsia"/>
                <w:color w:val="000000"/>
              </w:rPr>
              <w:t>标准误</w:t>
            </w:r>
          </w:p>
        </w:tc>
        <w:tc>
          <w:tcPr>
            <w:tcW w:w="1218" w:type="dxa"/>
            <w:vAlign w:val="center"/>
          </w:tcPr>
          <w:p w:rsidR="0028063B" w:rsidRDefault="0028063B">
            <w:pPr>
              <w:spacing w:line="240" w:lineRule="exact"/>
              <w:jc w:val="center"/>
              <w:rPr>
                <w:rFonts w:ascii="等线" w:eastAsia="仿宋_GB2312" w:hAnsi="等线" w:cs="Times New Roman"/>
                <w:bCs/>
                <w:color w:val="000000"/>
              </w:rPr>
            </w:pPr>
          </w:p>
        </w:tc>
        <w:tc>
          <w:tcPr>
            <w:tcW w:w="1010" w:type="dxa"/>
            <w:vAlign w:val="center"/>
          </w:tcPr>
          <w:p w:rsidR="0028063B" w:rsidRDefault="0028063B">
            <w:pPr>
              <w:spacing w:line="240" w:lineRule="exact"/>
              <w:jc w:val="center"/>
              <w:rPr>
                <w:rFonts w:ascii="等线" w:eastAsia="仿宋_GB2312" w:hAnsi="等线" w:cs="Times New Roman"/>
                <w:bCs/>
                <w:color w:val="000000"/>
              </w:rPr>
            </w:pPr>
          </w:p>
        </w:tc>
        <w:tc>
          <w:tcPr>
            <w:tcW w:w="956" w:type="dxa"/>
            <w:vAlign w:val="center"/>
          </w:tcPr>
          <w:p w:rsidR="0028063B" w:rsidRDefault="0028063B">
            <w:pPr>
              <w:spacing w:line="240" w:lineRule="exact"/>
              <w:jc w:val="center"/>
              <w:rPr>
                <w:rFonts w:ascii="等线" w:eastAsia="仿宋_GB2312" w:hAnsi="等线" w:cs="Times New Roman"/>
                <w:bCs/>
                <w:color w:val="000000"/>
              </w:rPr>
            </w:pPr>
          </w:p>
        </w:tc>
        <w:tc>
          <w:tcPr>
            <w:tcW w:w="1204" w:type="dxa"/>
            <w:vAlign w:val="center"/>
          </w:tcPr>
          <w:p w:rsidR="0028063B" w:rsidRDefault="0028063B">
            <w:pPr>
              <w:spacing w:line="240" w:lineRule="exact"/>
              <w:jc w:val="center"/>
              <w:rPr>
                <w:rFonts w:ascii="等线" w:eastAsia="仿宋_GB2312" w:hAnsi="等线" w:cs="Times New Roman"/>
                <w:bCs/>
                <w:color w:val="000000"/>
              </w:rPr>
            </w:pPr>
          </w:p>
        </w:tc>
        <w:tc>
          <w:tcPr>
            <w:tcW w:w="1565" w:type="dxa"/>
            <w:vAlign w:val="center"/>
          </w:tcPr>
          <w:p w:rsidR="0028063B" w:rsidRDefault="0028063B">
            <w:pPr>
              <w:spacing w:line="240" w:lineRule="exact"/>
              <w:jc w:val="center"/>
              <w:rPr>
                <w:rFonts w:ascii="等线" w:eastAsia="仿宋_GB2312" w:hAnsi="等线" w:cs="Times New Roman"/>
                <w:bCs/>
                <w:color w:val="000000"/>
              </w:rPr>
            </w:pPr>
          </w:p>
        </w:tc>
        <w:tc>
          <w:tcPr>
            <w:tcW w:w="1565" w:type="dxa"/>
            <w:vAlign w:val="center"/>
          </w:tcPr>
          <w:p w:rsidR="0028063B" w:rsidRDefault="0028063B">
            <w:pPr>
              <w:spacing w:line="240" w:lineRule="exact"/>
              <w:jc w:val="center"/>
              <w:rPr>
                <w:rFonts w:ascii="等线" w:eastAsia="仿宋_GB2312" w:hAnsi="等线" w:cs="Times New Roman"/>
                <w:bCs/>
                <w:color w:val="000000"/>
              </w:rPr>
            </w:pPr>
          </w:p>
        </w:tc>
      </w:tr>
      <w:tr w:rsidR="0028063B">
        <w:trPr>
          <w:trHeight w:val="480"/>
        </w:trPr>
        <w:tc>
          <w:tcPr>
            <w:tcW w:w="1302" w:type="dxa"/>
            <w:tcBorders>
              <w:bottom w:val="single" w:sz="8" w:space="0" w:color="auto"/>
            </w:tcBorders>
            <w:vAlign w:val="center"/>
          </w:tcPr>
          <w:p w:rsidR="0028063B" w:rsidRDefault="00B26C58">
            <w:pPr>
              <w:spacing w:line="240" w:lineRule="exact"/>
              <w:jc w:val="center"/>
              <w:rPr>
                <w:rFonts w:ascii="等线" w:eastAsia="仿宋_GB2312" w:hAnsi="等线" w:cs="Times New Roman"/>
                <w:iCs/>
                <w:color w:val="000000"/>
              </w:rPr>
            </w:pPr>
            <w:r>
              <w:rPr>
                <w:rFonts w:ascii="等线" w:eastAsia="仿宋_GB2312" w:hAnsi="等线" w:cs="Times New Roman" w:hint="eastAsia"/>
                <w:iCs/>
                <w:color w:val="000000"/>
              </w:rPr>
              <w:t>95%CI</w:t>
            </w:r>
          </w:p>
        </w:tc>
        <w:tc>
          <w:tcPr>
            <w:tcW w:w="1218" w:type="dxa"/>
            <w:tcBorders>
              <w:bottom w:val="single" w:sz="8" w:space="0" w:color="auto"/>
            </w:tcBorders>
            <w:vAlign w:val="center"/>
          </w:tcPr>
          <w:p w:rsidR="0028063B" w:rsidRDefault="0028063B">
            <w:pPr>
              <w:spacing w:line="240" w:lineRule="exact"/>
              <w:jc w:val="center"/>
              <w:rPr>
                <w:rFonts w:ascii="等线" w:eastAsia="仿宋_GB2312" w:hAnsi="等线" w:cs="Times New Roman"/>
                <w:iCs/>
                <w:color w:val="000000"/>
              </w:rPr>
            </w:pPr>
          </w:p>
        </w:tc>
        <w:tc>
          <w:tcPr>
            <w:tcW w:w="1010" w:type="dxa"/>
            <w:tcBorders>
              <w:bottom w:val="single" w:sz="8" w:space="0" w:color="auto"/>
            </w:tcBorders>
            <w:vAlign w:val="center"/>
          </w:tcPr>
          <w:p w:rsidR="0028063B" w:rsidRDefault="0028063B">
            <w:pPr>
              <w:spacing w:line="240" w:lineRule="exact"/>
              <w:jc w:val="center"/>
              <w:rPr>
                <w:rFonts w:ascii="等线" w:eastAsia="仿宋_GB2312" w:hAnsi="等线" w:cs="Times New Roman"/>
                <w:b/>
                <w:color w:val="000000"/>
              </w:rPr>
            </w:pPr>
          </w:p>
        </w:tc>
        <w:tc>
          <w:tcPr>
            <w:tcW w:w="956" w:type="dxa"/>
            <w:tcBorders>
              <w:bottom w:val="single" w:sz="8" w:space="0" w:color="auto"/>
            </w:tcBorders>
            <w:vAlign w:val="center"/>
          </w:tcPr>
          <w:p w:rsidR="0028063B" w:rsidRDefault="0028063B">
            <w:pPr>
              <w:spacing w:line="240" w:lineRule="exact"/>
              <w:jc w:val="center"/>
              <w:rPr>
                <w:rFonts w:ascii="等线" w:eastAsia="仿宋_GB2312" w:hAnsi="等线" w:cs="Times New Roman"/>
                <w:bCs/>
                <w:color w:val="000000"/>
              </w:rPr>
            </w:pPr>
          </w:p>
        </w:tc>
        <w:tc>
          <w:tcPr>
            <w:tcW w:w="1204" w:type="dxa"/>
            <w:tcBorders>
              <w:bottom w:val="single" w:sz="8" w:space="0" w:color="auto"/>
            </w:tcBorders>
            <w:vAlign w:val="center"/>
          </w:tcPr>
          <w:p w:rsidR="0028063B" w:rsidRDefault="0028063B">
            <w:pPr>
              <w:spacing w:line="240" w:lineRule="exact"/>
              <w:jc w:val="center"/>
              <w:rPr>
                <w:rFonts w:ascii="等线" w:eastAsia="仿宋_GB2312" w:hAnsi="等线" w:cs="Times New Roman"/>
                <w:bCs/>
                <w:color w:val="000000"/>
              </w:rPr>
            </w:pPr>
          </w:p>
        </w:tc>
        <w:tc>
          <w:tcPr>
            <w:tcW w:w="1565" w:type="dxa"/>
            <w:tcBorders>
              <w:bottom w:val="single" w:sz="8" w:space="0" w:color="auto"/>
            </w:tcBorders>
            <w:vAlign w:val="center"/>
          </w:tcPr>
          <w:p w:rsidR="0028063B" w:rsidRDefault="0028063B">
            <w:pPr>
              <w:spacing w:line="240" w:lineRule="exact"/>
              <w:jc w:val="center"/>
              <w:rPr>
                <w:rFonts w:ascii="等线" w:eastAsia="仿宋_GB2312" w:hAnsi="等线" w:cs="Times New Roman"/>
                <w:bCs/>
                <w:color w:val="000000"/>
              </w:rPr>
            </w:pPr>
          </w:p>
        </w:tc>
        <w:tc>
          <w:tcPr>
            <w:tcW w:w="1565" w:type="dxa"/>
            <w:tcBorders>
              <w:bottom w:val="single" w:sz="8" w:space="0" w:color="auto"/>
            </w:tcBorders>
            <w:vAlign w:val="center"/>
          </w:tcPr>
          <w:p w:rsidR="0028063B" w:rsidRDefault="0028063B">
            <w:pPr>
              <w:spacing w:line="240" w:lineRule="exact"/>
              <w:jc w:val="center"/>
              <w:rPr>
                <w:rFonts w:ascii="等线" w:eastAsia="仿宋_GB2312" w:hAnsi="等线" w:cs="Times New Roman"/>
                <w:bCs/>
                <w:color w:val="000000"/>
              </w:rPr>
            </w:pPr>
          </w:p>
        </w:tc>
      </w:tr>
    </w:tbl>
    <w:p w:rsidR="0028063B" w:rsidRDefault="0028063B">
      <w:pPr>
        <w:spacing w:line="240" w:lineRule="exact"/>
        <w:rPr>
          <w:rFonts w:ascii="等线" w:eastAsia="仿宋_GB2312" w:hAnsi="等线" w:cs="Times New Roman"/>
          <w:color w:val="000000"/>
        </w:rPr>
      </w:pPr>
    </w:p>
    <w:p w:rsidR="0028063B" w:rsidRDefault="00B26C58">
      <w:pPr>
        <w:spacing w:line="360" w:lineRule="auto"/>
        <w:ind w:firstLineChars="200" w:firstLine="420"/>
        <w:rPr>
          <w:rFonts w:ascii="等线" w:eastAsia="仿宋_GB2312" w:hAnsi="等线" w:cs="Times New Roman"/>
          <w:color w:val="000000"/>
        </w:rPr>
      </w:pPr>
      <w:r>
        <w:rPr>
          <w:rFonts w:ascii="等线" w:eastAsia="仿宋_GB2312" w:hAnsi="等线" w:cs="Times New Roman" w:hint="eastAsia"/>
          <w:color w:val="000000"/>
        </w:rPr>
        <w:t>人体测定结果显示，所检样品的</w:t>
      </w:r>
      <w:r>
        <w:rPr>
          <w:rFonts w:ascii="等线" w:eastAsia="仿宋_GB2312" w:hAnsi="等线" w:cs="Times New Roman" w:hint="eastAsia"/>
          <w:color w:val="000000"/>
        </w:rPr>
        <w:t>40</w:t>
      </w:r>
      <w:r>
        <w:rPr>
          <w:rFonts w:ascii="等线" w:eastAsia="仿宋_GB2312" w:hAnsi="等线" w:cs="Times New Roman" w:hint="eastAsia"/>
          <w:color w:val="000000"/>
        </w:rPr>
        <w:t>分钟洗浴后</w:t>
      </w:r>
      <w:r>
        <w:rPr>
          <w:rFonts w:ascii="等线" w:eastAsia="仿宋_GB2312" w:hAnsi="等线" w:cs="Times New Roman" w:hint="eastAsia"/>
          <w:color w:val="000000"/>
        </w:rPr>
        <w:t>SPF</w:t>
      </w:r>
      <w:r>
        <w:rPr>
          <w:rFonts w:ascii="等线" w:eastAsia="仿宋_GB2312" w:hAnsi="等线" w:cs="Times New Roman" w:hint="eastAsia"/>
          <w:color w:val="000000"/>
        </w:rPr>
        <w:t>值为</w:t>
      </w:r>
      <w:r>
        <w:rPr>
          <w:rFonts w:ascii="等线" w:eastAsia="仿宋_GB2312" w:hAnsi="等线" w:cs="Times New Roman" w:hint="eastAsia"/>
          <w:color w:val="000000"/>
          <w:u w:val="single"/>
        </w:rPr>
        <w:t xml:space="preserve">       </w:t>
      </w:r>
      <w:r>
        <w:rPr>
          <w:rFonts w:ascii="等线" w:eastAsia="仿宋_GB2312" w:hAnsi="等线" w:cs="Times New Roman" w:hint="eastAsia"/>
          <w:color w:val="000000"/>
        </w:rPr>
        <w:t>，其防水测定前标识的</w:t>
      </w:r>
      <w:r>
        <w:rPr>
          <w:rFonts w:ascii="等线" w:eastAsia="仿宋_GB2312" w:hAnsi="等线" w:cs="Times New Roman" w:hint="eastAsia"/>
          <w:color w:val="000000"/>
        </w:rPr>
        <w:t>SPF</w:t>
      </w:r>
      <w:r>
        <w:rPr>
          <w:rFonts w:ascii="等线" w:eastAsia="仿宋_GB2312" w:hAnsi="等线" w:cs="Times New Roman" w:hint="eastAsia"/>
          <w:color w:val="000000"/>
        </w:rPr>
        <w:t>值为</w:t>
      </w:r>
      <w:r>
        <w:rPr>
          <w:rFonts w:ascii="等线" w:eastAsia="仿宋_GB2312" w:hAnsi="等线" w:cs="Times New Roman" w:hint="eastAsia"/>
          <w:color w:val="000000"/>
          <w:u w:val="single"/>
        </w:rPr>
        <w:t xml:space="preserve">      </w:t>
      </w:r>
      <w:r>
        <w:rPr>
          <w:rFonts w:ascii="等线" w:eastAsia="仿宋_GB2312" w:hAnsi="等线" w:cs="Times New Roman" w:hint="eastAsia"/>
          <w:color w:val="000000"/>
        </w:rPr>
        <w:t>，</w:t>
      </w:r>
      <w:r>
        <w:rPr>
          <w:rFonts w:ascii="等线" w:eastAsia="仿宋_GB2312" w:hAnsi="等线" w:cs="Times New Roman" w:hint="eastAsia"/>
          <w:color w:val="000000"/>
        </w:rPr>
        <w:t>40</w:t>
      </w:r>
      <w:r>
        <w:rPr>
          <w:rFonts w:ascii="等线" w:eastAsia="仿宋_GB2312" w:hAnsi="等线" w:cs="Times New Roman" w:hint="eastAsia"/>
          <w:color w:val="000000"/>
        </w:rPr>
        <w:t>分钟洗浴后测定的数值减少</w:t>
      </w:r>
      <w:r>
        <w:rPr>
          <w:rFonts w:ascii="等线" w:eastAsia="仿宋_GB2312" w:hAnsi="等线" w:cs="Times New Roman" w:hint="eastAsia"/>
          <w:color w:val="000000"/>
          <w:u w:val="single"/>
        </w:rPr>
        <w:t xml:space="preserve">       </w:t>
      </w:r>
      <w:r>
        <w:rPr>
          <w:rFonts w:ascii="等线" w:eastAsia="仿宋_GB2312" w:hAnsi="等线" w:cs="Times New Roman" w:hint="eastAsia"/>
          <w:color w:val="000000"/>
        </w:rPr>
        <w:t>（小于／超过）</w:t>
      </w:r>
      <w:r>
        <w:rPr>
          <w:rFonts w:ascii="等线" w:eastAsia="仿宋_GB2312" w:hAnsi="等线" w:cs="Times New Roman" w:hint="eastAsia"/>
          <w:color w:val="000000"/>
        </w:rPr>
        <w:t>50%</w:t>
      </w:r>
      <w:r>
        <w:rPr>
          <w:rFonts w:ascii="等线" w:eastAsia="仿宋_GB2312" w:hAnsi="等线" w:cs="Times New Roman" w:hint="eastAsia"/>
          <w:color w:val="000000"/>
        </w:rPr>
        <w:t>。</w:t>
      </w:r>
    </w:p>
    <w:tbl>
      <w:tblPr>
        <w:tblpPr w:leftFromText="180" w:rightFromText="180" w:vertAnchor="text" w:horzAnchor="margin" w:tblpY="741"/>
        <w:tblW w:w="8940" w:type="dxa"/>
        <w:tblBorders>
          <w:top w:val="single" w:sz="8" w:space="0" w:color="auto"/>
        </w:tblBorders>
        <w:tblLayout w:type="fixed"/>
        <w:tblCellMar>
          <w:left w:w="50" w:type="dxa"/>
          <w:right w:w="50" w:type="dxa"/>
        </w:tblCellMar>
        <w:tblLook w:val="04A0" w:firstRow="1" w:lastRow="0" w:firstColumn="1" w:lastColumn="0" w:noHBand="0" w:noVBand="1"/>
      </w:tblPr>
      <w:tblGrid>
        <w:gridCol w:w="1920"/>
        <w:gridCol w:w="2160"/>
        <w:gridCol w:w="2520"/>
        <w:gridCol w:w="2340"/>
      </w:tblGrid>
      <w:tr w:rsidR="0028063B">
        <w:trPr>
          <w:trHeight w:val="201"/>
        </w:trPr>
        <w:tc>
          <w:tcPr>
            <w:tcW w:w="4080" w:type="dxa"/>
            <w:gridSpan w:val="2"/>
            <w:tcBorders>
              <w:top w:val="single" w:sz="12" w:space="0" w:color="auto"/>
              <w:bottom w:val="nil"/>
            </w:tcBorders>
          </w:tcPr>
          <w:p w:rsidR="0028063B" w:rsidRDefault="0028063B">
            <w:pPr>
              <w:jc w:val="center"/>
              <w:rPr>
                <w:rFonts w:ascii="仿宋_GB2312" w:eastAsia="仿宋_GB2312" w:hAnsi="等线" w:cs="Times New Roman"/>
              </w:rPr>
            </w:pPr>
          </w:p>
        </w:tc>
        <w:tc>
          <w:tcPr>
            <w:tcW w:w="2520" w:type="dxa"/>
            <w:tcBorders>
              <w:top w:val="single" w:sz="12" w:space="0" w:color="auto"/>
            </w:tcBorders>
          </w:tcPr>
          <w:p w:rsidR="0028063B" w:rsidRDefault="0028063B">
            <w:pPr>
              <w:rPr>
                <w:rFonts w:ascii="仿宋_GB2312" w:eastAsia="仿宋_GB2312" w:hAnsi="等线" w:cs="Times New Roman"/>
              </w:rPr>
            </w:pPr>
          </w:p>
        </w:tc>
        <w:tc>
          <w:tcPr>
            <w:tcW w:w="2340" w:type="dxa"/>
            <w:tcBorders>
              <w:top w:val="single" w:sz="12" w:space="0" w:color="auto"/>
              <w:bottom w:val="nil"/>
            </w:tcBorders>
          </w:tcPr>
          <w:p w:rsidR="0028063B" w:rsidRDefault="0028063B">
            <w:pPr>
              <w:rPr>
                <w:rFonts w:ascii="仿宋_GB2312" w:eastAsia="仿宋_GB2312" w:hAnsi="等线" w:cs="Times New Roman"/>
              </w:rPr>
            </w:pPr>
          </w:p>
        </w:tc>
      </w:tr>
      <w:tr w:rsidR="0028063B">
        <w:trPr>
          <w:cantSplit/>
          <w:trHeight w:val="592"/>
        </w:trPr>
        <w:tc>
          <w:tcPr>
            <w:tcW w:w="1920" w:type="dxa"/>
            <w:tcBorders>
              <w:top w:val="nil"/>
              <w:bottom w:val="nil"/>
              <w:right w:val="nil"/>
            </w:tcBorders>
          </w:tcPr>
          <w:p w:rsidR="0028063B" w:rsidRDefault="0028063B">
            <w:pPr>
              <w:ind w:left="61"/>
              <w:jc w:val="distribute"/>
              <w:rPr>
                <w:rFonts w:ascii="仿宋_GB2312" w:eastAsia="仿宋_GB2312" w:hAnsi="等线" w:cs="Times New Roman"/>
              </w:rPr>
            </w:pPr>
          </w:p>
          <w:p w:rsidR="0028063B" w:rsidRDefault="00B26C58">
            <w:pPr>
              <w:ind w:left="61"/>
              <w:jc w:val="distribute"/>
              <w:rPr>
                <w:rFonts w:ascii="仿宋_GB2312" w:eastAsia="仿宋_GB2312" w:hAnsi="等线" w:cs="Times New Roman"/>
              </w:rPr>
            </w:pPr>
            <w:r>
              <w:rPr>
                <w:rFonts w:ascii="仿宋_GB2312" w:eastAsia="仿宋_GB2312" w:hAnsi="等线" w:cs="Times New Roman" w:hint="eastAsia"/>
              </w:rPr>
              <w:t>授权签字人</w:t>
            </w:r>
          </w:p>
        </w:tc>
        <w:tc>
          <w:tcPr>
            <w:tcW w:w="2160" w:type="dxa"/>
            <w:tcBorders>
              <w:top w:val="nil"/>
              <w:left w:val="nil"/>
              <w:bottom w:val="single" w:sz="4" w:space="0" w:color="auto"/>
            </w:tcBorders>
            <w:vAlign w:val="bottom"/>
          </w:tcPr>
          <w:p w:rsidR="0028063B" w:rsidRDefault="00B26C58">
            <w:pPr>
              <w:ind w:left="61"/>
              <w:jc w:val="center"/>
              <w:rPr>
                <w:rFonts w:ascii="仿宋_GB2312" w:eastAsia="仿宋_GB2312" w:hAnsi="等线" w:cs="Times New Roman"/>
              </w:rPr>
            </w:pPr>
            <w:r>
              <w:rPr>
                <w:rFonts w:ascii="仿宋_GB2312" w:eastAsia="仿宋_GB2312" w:hAnsi="等线" w:cs="Times New Roman" w:hint="eastAsia"/>
              </w:rPr>
              <w:t>（签字）</w:t>
            </w:r>
          </w:p>
        </w:tc>
        <w:tc>
          <w:tcPr>
            <w:tcW w:w="2520" w:type="dxa"/>
            <w:tcBorders>
              <w:top w:val="nil"/>
              <w:bottom w:val="single" w:sz="4" w:space="0" w:color="auto"/>
            </w:tcBorders>
            <w:vAlign w:val="bottom"/>
          </w:tcPr>
          <w:p w:rsidR="0028063B" w:rsidRDefault="00B26C58">
            <w:pPr>
              <w:ind w:left="61"/>
              <w:jc w:val="right"/>
              <w:rPr>
                <w:rFonts w:ascii="仿宋_GB2312" w:eastAsia="仿宋_GB2312" w:hAnsi="等线" w:cs="Times New Roman"/>
              </w:rPr>
            </w:pPr>
            <w:r>
              <w:rPr>
                <w:rFonts w:ascii="仿宋_GB2312" w:eastAsia="仿宋_GB2312" w:hAnsi="等线" w:cs="Times New Roman" w:hint="eastAsia"/>
              </w:rPr>
              <w:t>年    月    日</w:t>
            </w:r>
          </w:p>
        </w:tc>
        <w:tc>
          <w:tcPr>
            <w:tcW w:w="2340" w:type="dxa"/>
            <w:tcBorders>
              <w:top w:val="nil"/>
              <w:bottom w:val="nil"/>
            </w:tcBorders>
          </w:tcPr>
          <w:p w:rsidR="0028063B" w:rsidRDefault="00B26C58">
            <w:pPr>
              <w:spacing w:line="240" w:lineRule="exact"/>
              <w:ind w:left="62"/>
              <w:jc w:val="center"/>
              <w:rPr>
                <w:rFonts w:ascii="仿宋_GB2312" w:eastAsia="仿宋_GB2312" w:hAnsi="等线" w:cs="仿宋_GB2312"/>
              </w:rPr>
            </w:pPr>
            <w:r>
              <w:rPr>
                <w:rFonts w:ascii="仿宋_GB2312" w:eastAsia="仿宋_GB2312" w:hAnsi="等线" w:cs="仿宋_GB2312" w:hint="eastAsia"/>
              </w:rPr>
              <w:t>检验机构</w:t>
            </w:r>
          </w:p>
          <w:p w:rsidR="0028063B" w:rsidRDefault="00B26C58">
            <w:pPr>
              <w:ind w:left="61"/>
              <w:jc w:val="center"/>
              <w:rPr>
                <w:rFonts w:ascii="仿宋_GB2312" w:eastAsia="仿宋_GB2312" w:hAnsi="等线" w:cs="Times New Roman"/>
              </w:rPr>
            </w:pPr>
            <w:r>
              <w:rPr>
                <w:rFonts w:ascii="仿宋_GB2312" w:eastAsia="仿宋_GB2312" w:hAnsi="等线" w:cs="仿宋_GB2312" w:hint="eastAsia"/>
              </w:rPr>
              <w:t>检验报告专用章或业务专用章</w:t>
            </w:r>
          </w:p>
        </w:tc>
      </w:tr>
    </w:tbl>
    <w:p w:rsidR="0028063B" w:rsidRDefault="0028063B">
      <w:pPr>
        <w:spacing w:line="360" w:lineRule="auto"/>
        <w:jc w:val="left"/>
        <w:rPr>
          <w:rFonts w:ascii="仿宋_GB2312" w:eastAsia="仿宋_GB2312" w:hAnsi="等线" w:cs="Times New Roman"/>
        </w:rPr>
      </w:pPr>
    </w:p>
    <w:p w:rsidR="0028063B" w:rsidRDefault="00B26C58">
      <w:pPr>
        <w:rPr>
          <w:rFonts w:ascii="仿宋_GB2312" w:eastAsia="仿宋_GB2312" w:hAnsi="等线" w:cs="Times New Roman"/>
        </w:rPr>
      </w:pPr>
      <w:r>
        <w:rPr>
          <w:rFonts w:ascii="仿宋_GB2312" w:eastAsia="仿宋_GB2312" w:hAnsi="等线" w:cs="Times New Roman" w:hint="eastAsia"/>
        </w:rPr>
        <w:t>2-1x：防晒类化妆品优越防水性能测定检验报告体例</w:t>
      </w:r>
    </w:p>
    <w:p w:rsidR="0028063B" w:rsidRDefault="0028063B">
      <w:pPr>
        <w:rPr>
          <w:rFonts w:ascii="仿宋_GB2312" w:eastAsia="仿宋_GB2312" w:hAnsi="等线" w:cs="Times New Roman"/>
        </w:rPr>
      </w:pPr>
    </w:p>
    <w:p w:rsidR="0028063B" w:rsidRDefault="00B26C58">
      <w:pPr>
        <w:spacing w:line="360" w:lineRule="auto"/>
        <w:ind w:left="4675" w:hanging="4675"/>
        <w:jc w:val="center"/>
        <w:rPr>
          <w:rFonts w:ascii="方正小标宋简体" w:eastAsia="方正小标宋简体" w:hAnsi="等线" w:cs="Times New Roman"/>
          <w:sz w:val="28"/>
        </w:rPr>
      </w:pPr>
      <w:r>
        <w:rPr>
          <w:rFonts w:ascii="方正小标宋简体" w:eastAsia="方正小标宋简体" w:hAnsi="等线" w:cs="Times New Roman" w:hint="eastAsia"/>
          <w:sz w:val="28"/>
        </w:rPr>
        <w:t>注册和备案检验机构全称</w:t>
      </w:r>
    </w:p>
    <w:p w:rsidR="0028063B" w:rsidRDefault="00B26C58">
      <w:pPr>
        <w:spacing w:line="360" w:lineRule="auto"/>
        <w:ind w:left="4675" w:hanging="4675"/>
        <w:jc w:val="center"/>
        <w:rPr>
          <w:rFonts w:ascii="方正小标宋简体" w:eastAsia="方正小标宋简体" w:hAnsi="等线" w:cs="Times New Roman"/>
          <w:sz w:val="32"/>
        </w:rPr>
      </w:pPr>
      <w:r>
        <w:rPr>
          <w:rFonts w:ascii="方正小标宋简体" w:eastAsia="方正小标宋简体" w:hAnsi="等线" w:cs="Times New Roman" w:hint="eastAsia"/>
          <w:sz w:val="32"/>
        </w:rPr>
        <w:t>检验报告</w:t>
      </w:r>
    </w:p>
    <w:p w:rsidR="0028063B" w:rsidRDefault="00B26C58">
      <w:pPr>
        <w:rPr>
          <w:rFonts w:ascii="仿宋_GB2312" w:eastAsia="仿宋_GB2312" w:hAnsi="等线" w:cs="仿宋_GB2312"/>
        </w:rPr>
      </w:pPr>
      <w:r>
        <w:rPr>
          <w:rFonts w:ascii="仿宋_GB2312" w:eastAsia="仿宋_GB2312" w:hAnsi="等线" w:cs="仿宋_GB2312" w:hint="eastAsia"/>
        </w:rPr>
        <w:t>检验受理编号：</w:t>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仿宋_GB2312"/>
        </w:rPr>
        <w:tab/>
      </w:r>
      <w:r>
        <w:rPr>
          <w:rFonts w:ascii="仿宋_GB2312" w:eastAsia="仿宋_GB2312" w:hAnsi="等线" w:cs="仿宋_GB2312"/>
        </w:rPr>
        <w:tab/>
      </w:r>
      <w:r>
        <w:rPr>
          <w:rFonts w:ascii="仿宋_GB2312" w:eastAsia="仿宋_GB2312" w:hAnsi="等线" w:cs="仿宋_GB2312"/>
        </w:rPr>
        <w:tab/>
      </w:r>
      <w:r>
        <w:rPr>
          <w:rFonts w:ascii="仿宋_GB2312" w:eastAsia="仿宋_GB2312" w:hAnsi="等线" w:cs="仿宋_GB2312" w:hint="eastAsia"/>
        </w:rPr>
        <w:t xml:space="preserve">        第    页</w:t>
      </w:r>
      <w:r>
        <w:rPr>
          <w:rFonts w:ascii="仿宋_GB2312" w:eastAsia="仿宋_GB2312" w:hAnsi="等线" w:cs="仿宋_GB2312"/>
        </w:rPr>
        <w:t xml:space="preserve"> / </w:t>
      </w:r>
      <w:r>
        <w:rPr>
          <w:rFonts w:ascii="仿宋_GB2312" w:eastAsia="仿宋_GB2312" w:hAnsi="等线" w:cs="仿宋_GB2312" w:hint="eastAsia"/>
        </w:rPr>
        <w:t>共    页</w:t>
      </w:r>
    </w:p>
    <w:tbl>
      <w:tblPr>
        <w:tblW w:w="9286" w:type="dxa"/>
        <w:tblInd w:w="-106" w:type="dxa"/>
        <w:tblBorders>
          <w:top w:val="single" w:sz="8" w:space="0" w:color="auto"/>
          <w:bottom w:val="single" w:sz="8" w:space="0" w:color="auto"/>
        </w:tblBorders>
        <w:tblLayout w:type="fixed"/>
        <w:tblLook w:val="04A0" w:firstRow="1" w:lastRow="0" w:firstColumn="1" w:lastColumn="0" w:noHBand="0" w:noVBand="1"/>
      </w:tblPr>
      <w:tblGrid>
        <w:gridCol w:w="2100"/>
        <w:gridCol w:w="3217"/>
        <w:gridCol w:w="2409"/>
        <w:gridCol w:w="1560"/>
      </w:tblGrid>
      <w:tr w:rsidR="0028063B">
        <w:trPr>
          <w:cantSplit/>
        </w:trPr>
        <w:tc>
          <w:tcPr>
            <w:tcW w:w="2100" w:type="dxa"/>
            <w:tcBorders>
              <w:top w:val="single" w:sz="12" w:space="0" w:color="auto"/>
            </w:tcBorders>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样品中文名称</w:t>
            </w:r>
          </w:p>
        </w:tc>
        <w:tc>
          <w:tcPr>
            <w:tcW w:w="3217" w:type="dxa"/>
            <w:tcBorders>
              <w:top w:val="single" w:sz="12" w:space="0" w:color="auto"/>
              <w:bottom w:val="single" w:sz="4" w:space="0" w:color="auto"/>
            </w:tcBorders>
          </w:tcPr>
          <w:p w:rsidR="0028063B" w:rsidRDefault="0028063B">
            <w:pPr>
              <w:spacing w:line="240" w:lineRule="exact"/>
              <w:rPr>
                <w:rFonts w:ascii="仿宋_GB2312" w:eastAsia="仿宋_GB2312" w:hAnsi="等线" w:cs="Times New Roman"/>
                <w:u w:val="single"/>
              </w:rPr>
            </w:pPr>
          </w:p>
        </w:tc>
        <w:tc>
          <w:tcPr>
            <w:tcW w:w="2409" w:type="dxa"/>
            <w:tcBorders>
              <w:top w:val="single" w:sz="12" w:space="0" w:color="auto"/>
            </w:tcBorders>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样品数量及规格</w:t>
            </w:r>
          </w:p>
        </w:tc>
        <w:tc>
          <w:tcPr>
            <w:tcW w:w="1560" w:type="dxa"/>
            <w:tcBorders>
              <w:top w:val="single" w:sz="12"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进口产品外文名称</w:t>
            </w:r>
          </w:p>
        </w:tc>
        <w:tc>
          <w:tcPr>
            <w:tcW w:w="3217" w:type="dxa"/>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r>
              <w:rPr>
                <w:rFonts w:ascii="仿宋_GB2312" w:eastAsia="仿宋_GB2312" w:hAnsi="等线" w:cs="仿宋_GB2312" w:hint="eastAsia"/>
              </w:rPr>
              <w:t>（进口产品书写此项）</w:t>
            </w:r>
          </w:p>
        </w:tc>
        <w:tc>
          <w:tcPr>
            <w:tcW w:w="2409"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生产日期或批号</w:t>
            </w: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Height w:val="173"/>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颜色和物态</w:t>
            </w:r>
          </w:p>
        </w:tc>
        <w:tc>
          <w:tcPr>
            <w:tcW w:w="3217"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c>
          <w:tcPr>
            <w:tcW w:w="2409"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保质期或限期使用日期</w:t>
            </w: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rsidTr="00B26C58">
        <w:trPr>
          <w:cantSplit/>
          <w:trHeight w:val="173"/>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受理日期</w:t>
            </w:r>
          </w:p>
        </w:tc>
        <w:tc>
          <w:tcPr>
            <w:tcW w:w="3217"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c>
          <w:tcPr>
            <w:tcW w:w="2409" w:type="dxa"/>
            <w:tcBorders>
              <w:bottom w:val="nil"/>
            </w:tcBorders>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检验完成日期</w:t>
            </w: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rsidTr="00B26C58">
        <w:trPr>
          <w:cantSplit/>
          <w:trHeight w:val="172"/>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检验项目</w:t>
            </w:r>
          </w:p>
        </w:tc>
        <w:tc>
          <w:tcPr>
            <w:tcW w:w="3217" w:type="dxa"/>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r>
              <w:rPr>
                <w:rFonts w:ascii="仿宋_GB2312" w:eastAsia="仿宋_GB2312" w:hAnsi="等线" w:cs="Times New Roman" w:hint="eastAsia"/>
              </w:rPr>
              <w:t>防晒类化妆品优越防水性能测定</w:t>
            </w:r>
          </w:p>
        </w:tc>
        <w:tc>
          <w:tcPr>
            <w:tcW w:w="2409" w:type="dxa"/>
            <w:tcBorders>
              <w:top w:val="nil"/>
              <w:bottom w:val="single" w:sz="4" w:space="0" w:color="auto"/>
            </w:tcBorders>
          </w:tcPr>
          <w:p w:rsidR="0028063B" w:rsidRDefault="0028063B">
            <w:pPr>
              <w:spacing w:line="240" w:lineRule="exact"/>
              <w:jc w:val="distribute"/>
              <w:rPr>
                <w:rFonts w:ascii="仿宋_GB2312" w:eastAsia="仿宋_GB2312" w:hAnsi="等线" w:cs="Times New Roman"/>
              </w:rPr>
            </w:pP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rsidTr="00B26C58">
        <w:trPr>
          <w:cantSplit/>
          <w:trHeight w:val="172"/>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检验依据</w:t>
            </w:r>
          </w:p>
        </w:tc>
        <w:tc>
          <w:tcPr>
            <w:tcW w:w="3217" w:type="dxa"/>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r>
              <w:rPr>
                <w:rFonts w:ascii="仿宋_GB2312" w:eastAsia="仿宋_GB2312" w:hAnsi="等线" w:cs="仿宋_GB2312" w:hint="eastAsia"/>
              </w:rPr>
              <w:t>（填写现行有效的技术规范）</w:t>
            </w:r>
          </w:p>
        </w:tc>
        <w:tc>
          <w:tcPr>
            <w:tcW w:w="2409" w:type="dxa"/>
            <w:tcBorders>
              <w:top w:val="single" w:sz="4" w:space="0" w:color="auto"/>
              <w:bottom w:val="single" w:sz="4" w:space="0" w:color="auto"/>
            </w:tcBorders>
          </w:tcPr>
          <w:p w:rsidR="0028063B" w:rsidRDefault="0028063B">
            <w:pPr>
              <w:spacing w:line="240" w:lineRule="exact"/>
              <w:jc w:val="distribute"/>
              <w:rPr>
                <w:rFonts w:ascii="仿宋_GB2312" w:eastAsia="仿宋_GB2312" w:hAnsi="等线" w:cs="仿宋_GB2312"/>
              </w:rPr>
            </w:pP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申请企业</w:t>
            </w:r>
          </w:p>
        </w:tc>
        <w:tc>
          <w:tcPr>
            <w:tcW w:w="7186" w:type="dxa"/>
            <w:gridSpan w:val="3"/>
            <w:tcBorders>
              <w:top w:val="nil"/>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地址</w:t>
            </w:r>
          </w:p>
        </w:tc>
        <w:tc>
          <w:tcPr>
            <w:tcW w:w="7186" w:type="dxa"/>
            <w:gridSpan w:val="3"/>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生产企业</w:t>
            </w:r>
          </w:p>
        </w:tc>
        <w:tc>
          <w:tcPr>
            <w:tcW w:w="7186" w:type="dxa"/>
            <w:gridSpan w:val="3"/>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地址</w:t>
            </w:r>
          </w:p>
        </w:tc>
        <w:tc>
          <w:tcPr>
            <w:tcW w:w="7186" w:type="dxa"/>
            <w:gridSpan w:val="3"/>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Height w:val="139"/>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在华申报责任单位</w:t>
            </w:r>
          </w:p>
        </w:tc>
        <w:tc>
          <w:tcPr>
            <w:tcW w:w="7186" w:type="dxa"/>
            <w:gridSpan w:val="3"/>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r>
              <w:rPr>
                <w:rFonts w:ascii="仿宋_GB2312" w:eastAsia="仿宋_GB2312" w:hAnsi="等线" w:cs="仿宋_GB2312" w:hint="eastAsia"/>
              </w:rPr>
              <w:t>（进口产品书写此项）</w:t>
            </w:r>
          </w:p>
        </w:tc>
      </w:tr>
      <w:tr w:rsidR="0028063B">
        <w:trPr>
          <w:cantSplit/>
          <w:trHeight w:val="139"/>
        </w:trPr>
        <w:tc>
          <w:tcPr>
            <w:tcW w:w="2100" w:type="dxa"/>
            <w:tcBorders>
              <w:bottom w:val="single" w:sz="12" w:space="0" w:color="auto"/>
            </w:tcBorders>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地址</w:t>
            </w:r>
          </w:p>
        </w:tc>
        <w:tc>
          <w:tcPr>
            <w:tcW w:w="7186" w:type="dxa"/>
            <w:gridSpan w:val="3"/>
            <w:tcBorders>
              <w:top w:val="single" w:sz="4" w:space="0" w:color="auto"/>
              <w:bottom w:val="single" w:sz="12" w:space="0" w:color="auto"/>
            </w:tcBorders>
          </w:tcPr>
          <w:p w:rsidR="0028063B" w:rsidRDefault="0028063B">
            <w:pPr>
              <w:spacing w:line="240" w:lineRule="exact"/>
              <w:rPr>
                <w:rFonts w:ascii="仿宋_GB2312" w:eastAsia="仿宋_GB2312" w:hAnsi="等线" w:cs="Times New Roman"/>
                <w:u w:val="single"/>
              </w:rPr>
            </w:pPr>
          </w:p>
        </w:tc>
      </w:tr>
    </w:tbl>
    <w:p w:rsidR="0028063B" w:rsidRDefault="00B26C58">
      <w:pPr>
        <w:spacing w:line="320" w:lineRule="exact"/>
        <w:rPr>
          <w:rFonts w:ascii="等线" w:eastAsia="仿宋_GB2312" w:hAnsi="等线" w:cs="Times New Roman"/>
          <w:b/>
          <w:bCs/>
          <w:color w:val="000000"/>
        </w:rPr>
      </w:pPr>
      <w:r>
        <w:rPr>
          <w:rFonts w:ascii="等线" w:eastAsia="仿宋_GB2312" w:hAnsi="等线" w:cs="Times New Roman" w:hint="eastAsia"/>
          <w:b/>
          <w:bCs/>
          <w:color w:val="000000"/>
        </w:rPr>
        <w:t>材料和方法：</w:t>
      </w:r>
    </w:p>
    <w:p w:rsidR="0028063B" w:rsidRDefault="00B26C58">
      <w:pPr>
        <w:autoSpaceDE w:val="0"/>
        <w:autoSpaceDN w:val="0"/>
        <w:adjustRightInd w:val="0"/>
        <w:spacing w:line="320" w:lineRule="exact"/>
        <w:rPr>
          <w:rFonts w:ascii="等线" w:eastAsia="仿宋_GB2312" w:hAnsi="等线" w:cs="Times New Roman"/>
          <w:color w:val="000000"/>
        </w:rPr>
      </w:pPr>
      <w:r>
        <w:rPr>
          <w:rFonts w:ascii="等线" w:eastAsia="仿宋_GB2312" w:hAnsi="等线" w:cs="Times New Roman" w:hint="eastAsia"/>
          <w:color w:val="000000"/>
        </w:rPr>
        <w:t xml:space="preserve">1. </w:t>
      </w:r>
      <w:r>
        <w:rPr>
          <w:rFonts w:ascii="等线" w:eastAsia="仿宋_GB2312" w:hAnsi="等线" w:cs="Times New Roman" w:hint="eastAsia"/>
          <w:color w:val="000000"/>
        </w:rPr>
        <w:t>被测物：化妆品原物。</w:t>
      </w:r>
    </w:p>
    <w:p w:rsidR="0028063B" w:rsidRDefault="00B26C58">
      <w:pPr>
        <w:autoSpaceDE w:val="0"/>
        <w:autoSpaceDN w:val="0"/>
        <w:adjustRightInd w:val="0"/>
        <w:spacing w:line="320" w:lineRule="exact"/>
        <w:rPr>
          <w:rFonts w:ascii="等线" w:eastAsia="仿宋_GB2312" w:hAnsi="等线" w:cs="Times New Roman"/>
          <w:color w:val="000000"/>
        </w:rPr>
      </w:pPr>
      <w:r>
        <w:rPr>
          <w:rFonts w:ascii="等线" w:eastAsia="仿宋_GB2312" w:hAnsi="等线" w:cs="Times New Roman" w:hint="eastAsia"/>
          <w:color w:val="000000"/>
        </w:rPr>
        <w:t xml:space="preserve">2. </w:t>
      </w:r>
      <w:r>
        <w:rPr>
          <w:rFonts w:ascii="等线" w:eastAsia="仿宋_GB2312" w:hAnsi="等线" w:cs="Times New Roman" w:hint="eastAsia"/>
          <w:color w:val="000000"/>
        </w:rPr>
        <w:t>被测物防水测定前标识的</w:t>
      </w:r>
      <w:r>
        <w:rPr>
          <w:rFonts w:ascii="等线" w:eastAsia="仿宋_GB2312" w:hAnsi="等线" w:cs="Times New Roman" w:hint="eastAsia"/>
          <w:color w:val="000000"/>
        </w:rPr>
        <w:t>SPF</w:t>
      </w:r>
      <w:r>
        <w:rPr>
          <w:rFonts w:ascii="等线" w:eastAsia="仿宋_GB2312" w:hAnsi="等线" w:cs="Times New Roman" w:hint="eastAsia"/>
          <w:color w:val="000000"/>
        </w:rPr>
        <w:t>值</w:t>
      </w:r>
      <w:r>
        <w:rPr>
          <w:rFonts w:ascii="等线" w:eastAsia="仿宋_GB2312" w:hAnsi="等线" w:cs="Times New Roman" w:hint="eastAsia"/>
          <w:color w:val="000000"/>
          <w:u w:val="single"/>
        </w:rPr>
        <w:t xml:space="preserve">        </w:t>
      </w:r>
      <w:r>
        <w:rPr>
          <w:rFonts w:ascii="等线" w:eastAsia="仿宋_GB2312" w:hAnsi="等线" w:cs="Times New Roman" w:hint="eastAsia"/>
          <w:color w:val="000000"/>
        </w:rPr>
        <w:t>。</w:t>
      </w:r>
    </w:p>
    <w:p w:rsidR="0028063B" w:rsidRDefault="00B26C58">
      <w:pPr>
        <w:spacing w:line="320" w:lineRule="exact"/>
        <w:rPr>
          <w:rFonts w:ascii="等线" w:eastAsia="仿宋_GB2312" w:hAnsi="等线" w:cs="Times New Roman"/>
          <w:color w:val="000000"/>
        </w:rPr>
      </w:pPr>
      <w:r>
        <w:rPr>
          <w:rFonts w:ascii="等线" w:eastAsia="仿宋_GB2312" w:hAnsi="等线" w:cs="Times New Roman" w:hint="eastAsia"/>
          <w:color w:val="000000"/>
        </w:rPr>
        <w:t xml:space="preserve">3. </w:t>
      </w:r>
      <w:r>
        <w:rPr>
          <w:rFonts w:ascii="等线" w:eastAsia="仿宋_GB2312" w:hAnsi="等线" w:cs="Times New Roman" w:hint="eastAsia"/>
          <w:color w:val="000000"/>
        </w:rPr>
        <w:t>对照品：根据</w:t>
      </w:r>
      <w:r>
        <w:rPr>
          <w:rFonts w:ascii="仿宋_GB2312" w:eastAsia="仿宋_GB2312" w:hAnsi="等线" w:cs="Times New Roman" w:hint="eastAsia"/>
          <w:bCs/>
        </w:rPr>
        <w:t>检验依据</w:t>
      </w:r>
      <w:r>
        <w:rPr>
          <w:rFonts w:ascii="仿宋_GB2312" w:eastAsia="仿宋_GB2312" w:hAnsi="等线" w:cs="仿宋_GB2312" w:hint="eastAsia"/>
        </w:rPr>
        <w:t>现行有效版本中的</w:t>
      </w:r>
      <w:r>
        <w:rPr>
          <w:rFonts w:ascii="等线" w:eastAsia="仿宋_GB2312" w:hAnsi="等线" w:cs="Times New Roman" w:hint="eastAsia"/>
          <w:color w:val="000000"/>
        </w:rPr>
        <w:t>要求选择。</w:t>
      </w:r>
    </w:p>
    <w:p w:rsidR="0028063B" w:rsidRDefault="00B26C58">
      <w:pPr>
        <w:spacing w:line="320" w:lineRule="exact"/>
        <w:rPr>
          <w:rFonts w:ascii="等线" w:eastAsia="仿宋_GB2312" w:hAnsi="等线" w:cs="Times New Roman"/>
          <w:bCs/>
          <w:color w:val="000000"/>
        </w:rPr>
      </w:pPr>
      <w:r>
        <w:rPr>
          <w:rFonts w:ascii="等线" w:eastAsia="仿宋_GB2312" w:hAnsi="等线" w:cs="Times New Roman" w:hint="eastAsia"/>
          <w:bCs/>
          <w:color w:val="000000"/>
        </w:rPr>
        <w:t xml:space="preserve">4. </w:t>
      </w:r>
      <w:r>
        <w:rPr>
          <w:rFonts w:ascii="等线" w:eastAsia="仿宋_GB2312" w:hAnsi="等线" w:cs="Times New Roman" w:hint="eastAsia"/>
          <w:bCs/>
          <w:color w:val="000000"/>
        </w:rPr>
        <w:t>受试者：共</w:t>
      </w:r>
      <w:r>
        <w:rPr>
          <w:rFonts w:ascii="等线" w:eastAsia="仿宋_GB2312" w:hAnsi="等线" w:cs="Times New Roman" w:hint="eastAsia"/>
          <w:bCs/>
          <w:color w:val="000000"/>
          <w:u w:val="single"/>
        </w:rPr>
        <w:t xml:space="preserve">    </w:t>
      </w:r>
      <w:r>
        <w:rPr>
          <w:rFonts w:ascii="等线" w:eastAsia="仿宋_GB2312" w:hAnsi="等线" w:cs="Times New Roman" w:hint="eastAsia"/>
          <w:bCs/>
          <w:color w:val="000000"/>
        </w:rPr>
        <w:t>人，男</w:t>
      </w:r>
      <w:r>
        <w:rPr>
          <w:rFonts w:ascii="等线" w:eastAsia="仿宋_GB2312" w:hAnsi="等线" w:cs="Times New Roman" w:hint="eastAsia"/>
          <w:bCs/>
          <w:color w:val="000000"/>
          <w:u w:val="single"/>
        </w:rPr>
        <w:t xml:space="preserve"> </w:t>
      </w:r>
      <w:r>
        <w:rPr>
          <w:rFonts w:ascii="等线" w:eastAsia="仿宋_GB2312" w:hAnsi="等线" w:cs="Times New Roman"/>
          <w:bCs/>
          <w:color w:val="000000"/>
          <w:u w:val="single"/>
        </w:rPr>
        <w:t xml:space="preserve"> </w:t>
      </w:r>
      <w:r>
        <w:rPr>
          <w:rFonts w:ascii="等线" w:eastAsia="仿宋_GB2312" w:hAnsi="等线" w:cs="Times New Roman" w:hint="eastAsia"/>
          <w:bCs/>
          <w:color w:val="000000"/>
          <w:u w:val="single"/>
        </w:rPr>
        <w:t xml:space="preserve"> </w:t>
      </w:r>
      <w:r>
        <w:rPr>
          <w:rFonts w:ascii="等线" w:eastAsia="仿宋_GB2312" w:hAnsi="等线" w:cs="Times New Roman" w:hint="eastAsia"/>
          <w:bCs/>
          <w:color w:val="000000"/>
        </w:rPr>
        <w:t>人，女</w:t>
      </w:r>
      <w:r>
        <w:rPr>
          <w:rFonts w:ascii="等线" w:eastAsia="仿宋_GB2312" w:hAnsi="等线" w:cs="Times New Roman" w:hint="eastAsia"/>
          <w:bCs/>
          <w:color w:val="000000"/>
          <w:u w:val="single"/>
        </w:rPr>
        <w:t xml:space="preserve">   </w:t>
      </w:r>
      <w:r>
        <w:rPr>
          <w:rFonts w:ascii="等线" w:eastAsia="仿宋_GB2312" w:hAnsi="等线" w:cs="Times New Roman" w:hint="eastAsia"/>
          <w:bCs/>
          <w:color w:val="000000"/>
        </w:rPr>
        <w:t>人，年龄</w:t>
      </w:r>
      <w:r>
        <w:rPr>
          <w:rFonts w:ascii="等线" w:eastAsia="仿宋_GB2312" w:hAnsi="等线" w:cs="Times New Roman" w:hint="eastAsia"/>
          <w:bCs/>
          <w:color w:val="000000"/>
          <w:u w:val="single"/>
        </w:rPr>
        <w:t xml:space="preserve">   </w:t>
      </w:r>
      <w:r>
        <w:rPr>
          <w:rFonts w:ascii="等线" w:eastAsia="仿宋_GB2312" w:hAnsi="等线" w:cs="Times New Roman" w:hint="eastAsia"/>
          <w:bCs/>
          <w:color w:val="000000"/>
        </w:rPr>
        <w:t>至</w:t>
      </w:r>
      <w:r>
        <w:rPr>
          <w:rFonts w:ascii="等线" w:eastAsia="仿宋_GB2312" w:hAnsi="等线" w:cs="Times New Roman" w:hint="eastAsia"/>
          <w:bCs/>
          <w:color w:val="000000"/>
          <w:u w:val="single"/>
        </w:rPr>
        <w:t xml:space="preserve">   </w:t>
      </w:r>
      <w:r>
        <w:rPr>
          <w:rFonts w:ascii="等线" w:eastAsia="仿宋_GB2312" w:hAnsi="等线" w:cs="Times New Roman" w:hint="eastAsia"/>
          <w:bCs/>
          <w:color w:val="000000"/>
        </w:rPr>
        <w:t>岁，平均年龄</w:t>
      </w:r>
      <w:r>
        <w:rPr>
          <w:rFonts w:ascii="等线" w:eastAsia="仿宋_GB2312" w:hAnsi="等线" w:cs="Times New Roman" w:hint="eastAsia"/>
          <w:bCs/>
          <w:color w:val="000000"/>
          <w:u w:val="single"/>
        </w:rPr>
        <w:t xml:space="preserve">   </w:t>
      </w:r>
      <w:r>
        <w:rPr>
          <w:rFonts w:ascii="等线" w:eastAsia="仿宋_GB2312" w:hAnsi="等线" w:cs="Times New Roman" w:hint="eastAsia"/>
          <w:bCs/>
          <w:color w:val="000000"/>
        </w:rPr>
        <w:t>±</w:t>
      </w:r>
      <w:r>
        <w:rPr>
          <w:rFonts w:ascii="等线" w:eastAsia="仿宋_GB2312" w:hAnsi="等线" w:cs="Times New Roman" w:hint="eastAsia"/>
          <w:bCs/>
          <w:color w:val="000000"/>
          <w:u w:val="single"/>
        </w:rPr>
        <w:t xml:space="preserve">   </w:t>
      </w:r>
      <w:r>
        <w:rPr>
          <w:rFonts w:ascii="等线" w:eastAsia="仿宋_GB2312" w:hAnsi="等线" w:cs="Times New Roman" w:hint="eastAsia"/>
          <w:bCs/>
          <w:color w:val="000000"/>
        </w:rPr>
        <w:t>岁，符合受试者志愿入选标准。</w:t>
      </w:r>
    </w:p>
    <w:p w:rsidR="0028063B" w:rsidRDefault="00B26C58">
      <w:pPr>
        <w:spacing w:line="320" w:lineRule="exact"/>
        <w:rPr>
          <w:rFonts w:ascii="等线" w:eastAsia="仿宋_GB2312" w:hAnsi="等线" w:cs="Times New Roman"/>
          <w:bCs/>
          <w:color w:val="000000"/>
        </w:rPr>
      </w:pPr>
      <w:r>
        <w:rPr>
          <w:rFonts w:ascii="等线" w:eastAsia="仿宋_GB2312" w:hAnsi="等线" w:cs="Times New Roman" w:hint="eastAsia"/>
          <w:bCs/>
          <w:color w:val="000000"/>
        </w:rPr>
        <w:t xml:space="preserve">5. </w:t>
      </w:r>
      <w:r>
        <w:rPr>
          <w:rFonts w:ascii="等线" w:eastAsia="仿宋_GB2312" w:hAnsi="等线" w:cs="Times New Roman" w:hint="eastAsia"/>
          <w:color w:val="000000"/>
        </w:rPr>
        <w:t>光源：日光模拟器氙弧灯，各项性能指标符合测定规范要求。</w:t>
      </w:r>
    </w:p>
    <w:p w:rsidR="0028063B" w:rsidRDefault="00B26C58">
      <w:pPr>
        <w:spacing w:line="320" w:lineRule="exact"/>
        <w:rPr>
          <w:rFonts w:ascii="等线" w:eastAsia="仿宋_GB2312" w:hAnsi="等线" w:cs="Times New Roman"/>
          <w:bCs/>
          <w:color w:val="000000"/>
        </w:rPr>
      </w:pPr>
      <w:r>
        <w:rPr>
          <w:rFonts w:ascii="等线" w:eastAsia="仿宋_GB2312" w:hAnsi="等线" w:cs="Times New Roman" w:hint="eastAsia"/>
          <w:bCs/>
          <w:color w:val="000000"/>
        </w:rPr>
        <w:t xml:space="preserve">6. </w:t>
      </w:r>
      <w:r>
        <w:rPr>
          <w:rFonts w:ascii="等线" w:eastAsia="仿宋_GB2312" w:hAnsi="等线" w:cs="Times New Roman" w:hint="eastAsia"/>
          <w:color w:val="000000"/>
        </w:rPr>
        <w:t>检验方法：按照</w:t>
      </w:r>
      <w:r>
        <w:rPr>
          <w:rFonts w:ascii="仿宋_GB2312" w:eastAsia="仿宋_GB2312" w:hAnsi="等线" w:cs="Times New Roman" w:hint="eastAsia"/>
          <w:bCs/>
        </w:rPr>
        <w:t>（</w:t>
      </w:r>
      <w:r>
        <w:rPr>
          <w:rFonts w:ascii="仿宋_GB2312" w:eastAsia="仿宋_GB2312" w:hAnsi="等线" w:cs="仿宋_GB2312" w:hint="eastAsia"/>
        </w:rPr>
        <w:t>现行有效的技术规范）</w:t>
      </w:r>
      <w:r>
        <w:rPr>
          <w:rFonts w:ascii="等线" w:eastAsia="仿宋_GB2312" w:hAnsi="等线" w:cs="Times New Roman" w:hint="eastAsia"/>
          <w:color w:val="000000"/>
        </w:rPr>
        <w:t>的具体要求进行检验。受试者取前倾位，取其背部进行照射。检验前</w:t>
      </w:r>
      <w:r>
        <w:rPr>
          <w:rFonts w:ascii="等线" w:eastAsia="仿宋_GB2312" w:hAnsi="等线" w:cs="Times New Roman" w:hint="eastAsia"/>
          <w:color w:val="000000"/>
        </w:rPr>
        <w:t>24</w:t>
      </w:r>
      <w:r>
        <w:rPr>
          <w:rFonts w:ascii="等线" w:eastAsia="仿宋_GB2312" w:hAnsi="等线" w:cs="Times New Roman" w:hint="eastAsia"/>
          <w:color w:val="000000"/>
        </w:rPr>
        <w:t>小时预测受试者皮肤对紫外线照射的最小红斑量（</w:t>
      </w:r>
      <w:r>
        <w:rPr>
          <w:rFonts w:ascii="等线" w:eastAsia="仿宋_GB2312" w:hAnsi="等线" w:cs="Times New Roman" w:hint="eastAsia"/>
          <w:color w:val="000000"/>
        </w:rPr>
        <w:t>MED</w:t>
      </w:r>
      <w:r>
        <w:rPr>
          <w:rFonts w:ascii="等线" w:eastAsia="仿宋_GB2312" w:hAnsi="等线" w:cs="Times New Roman" w:hint="eastAsia"/>
          <w:color w:val="000000"/>
        </w:rPr>
        <w:t>值），根据预测结果调整紫外线照射剂量，用于检验样品。检验当天首先在受试者背部选择一个不小于</w:t>
      </w:r>
      <w:r>
        <w:rPr>
          <w:rFonts w:ascii="等线" w:eastAsia="仿宋_GB2312" w:hAnsi="等线" w:cs="Times New Roman" w:hint="eastAsia"/>
          <w:color w:val="000000"/>
        </w:rPr>
        <w:t>30cm</w:t>
      </w:r>
      <w:r>
        <w:rPr>
          <w:rFonts w:ascii="等线" w:eastAsia="仿宋_GB2312" w:hAnsi="等线" w:cs="Times New Roman" w:hint="eastAsia"/>
          <w:color w:val="000000"/>
          <w:vertAlign w:val="superscript"/>
        </w:rPr>
        <w:t>2</w:t>
      </w:r>
      <w:r>
        <w:rPr>
          <w:rFonts w:ascii="等线" w:eastAsia="仿宋_GB2312" w:hAnsi="等线" w:cs="Times New Roman" w:hint="eastAsia"/>
          <w:color w:val="000000"/>
        </w:rPr>
        <w:t>的正常皮肤区域，按</w:t>
      </w:r>
      <w:r>
        <w:rPr>
          <w:rFonts w:ascii="等线" w:eastAsia="仿宋_GB2312" w:hAnsi="等线" w:cs="Times New Roman" w:hint="eastAsia"/>
          <w:color w:val="000000"/>
        </w:rPr>
        <w:t>2mg/cm</w:t>
      </w:r>
      <w:r>
        <w:rPr>
          <w:rFonts w:ascii="等线" w:eastAsia="仿宋_GB2312" w:hAnsi="等线" w:cs="Times New Roman" w:hint="eastAsia"/>
          <w:color w:val="000000"/>
          <w:vertAlign w:val="superscript"/>
        </w:rPr>
        <w:t>2</w:t>
      </w:r>
      <w:r>
        <w:rPr>
          <w:rFonts w:ascii="等线" w:eastAsia="仿宋_GB2312" w:hAnsi="等线" w:cs="Times New Roman" w:hint="eastAsia"/>
          <w:color w:val="000000"/>
        </w:rPr>
        <w:t>的样品用量将待检样品或标准对照品均匀涂抹在上述区域内，等待</w:t>
      </w:r>
      <w:r>
        <w:rPr>
          <w:rFonts w:ascii="等线" w:eastAsia="仿宋_GB2312" w:hAnsi="等线" w:cs="Times New Roman" w:hint="eastAsia"/>
          <w:color w:val="000000"/>
        </w:rPr>
        <w:t>15-30</w:t>
      </w:r>
      <w:r>
        <w:rPr>
          <w:rFonts w:ascii="等线" w:eastAsia="仿宋_GB2312" w:hAnsi="等线" w:cs="Times New Roman" w:hint="eastAsia"/>
          <w:color w:val="000000"/>
        </w:rPr>
        <w:t>分钟或按标签说明书要求进行。受试者在水中</w:t>
      </w:r>
      <w:proofErr w:type="gramStart"/>
      <w:r>
        <w:rPr>
          <w:rFonts w:ascii="等线" w:eastAsia="仿宋_GB2312" w:hAnsi="等线" w:cs="Times New Roman" w:hint="eastAsia"/>
          <w:color w:val="000000"/>
        </w:rPr>
        <w:t>中</w:t>
      </w:r>
      <w:proofErr w:type="gramEnd"/>
      <w:r>
        <w:rPr>
          <w:rFonts w:ascii="等线" w:eastAsia="仿宋_GB2312" w:hAnsi="等线" w:cs="Times New Roman" w:hint="eastAsia"/>
          <w:color w:val="000000"/>
        </w:rPr>
        <w:t>等量活动或水流以中等程度旋转</w:t>
      </w:r>
      <w:r>
        <w:rPr>
          <w:rFonts w:ascii="等线" w:eastAsia="仿宋_GB2312" w:hAnsi="等线" w:cs="Times New Roman" w:hint="eastAsia"/>
          <w:color w:val="000000"/>
        </w:rPr>
        <w:t>20</w:t>
      </w:r>
      <w:r>
        <w:rPr>
          <w:rFonts w:ascii="等线" w:eastAsia="仿宋_GB2312" w:hAnsi="等线" w:cs="Times New Roman" w:hint="eastAsia"/>
          <w:color w:val="000000"/>
        </w:rPr>
        <w:t>分钟，出水休息</w:t>
      </w:r>
      <w:r>
        <w:rPr>
          <w:rFonts w:ascii="等线" w:eastAsia="仿宋_GB2312" w:hAnsi="等线" w:cs="Times New Roman" w:hint="eastAsia"/>
          <w:color w:val="000000"/>
        </w:rPr>
        <w:t xml:space="preserve">20 </w:t>
      </w:r>
      <w:r>
        <w:rPr>
          <w:rFonts w:ascii="等线" w:eastAsia="仿宋_GB2312" w:hAnsi="等线" w:cs="Times New Roman" w:hint="eastAsia"/>
          <w:color w:val="000000"/>
        </w:rPr>
        <w:t>分钟。入水再中等量活动</w:t>
      </w:r>
      <w:r>
        <w:rPr>
          <w:rFonts w:ascii="等线" w:eastAsia="仿宋_GB2312" w:hAnsi="等线" w:cs="Times New Roman" w:hint="eastAsia"/>
          <w:color w:val="000000"/>
        </w:rPr>
        <w:t>20</w:t>
      </w:r>
      <w:r>
        <w:rPr>
          <w:rFonts w:ascii="等线" w:eastAsia="仿宋_GB2312" w:hAnsi="等线" w:cs="Times New Roman" w:hint="eastAsia"/>
          <w:color w:val="000000"/>
        </w:rPr>
        <w:t>分钟，出水休息</w:t>
      </w:r>
      <w:r>
        <w:rPr>
          <w:rFonts w:ascii="等线" w:eastAsia="仿宋_GB2312" w:hAnsi="等线" w:cs="Times New Roman" w:hint="eastAsia"/>
          <w:color w:val="000000"/>
        </w:rPr>
        <w:t>20</w:t>
      </w:r>
      <w:r>
        <w:rPr>
          <w:rFonts w:ascii="等线" w:eastAsia="仿宋_GB2312" w:hAnsi="等线" w:cs="Times New Roman" w:hint="eastAsia"/>
          <w:color w:val="000000"/>
        </w:rPr>
        <w:t>分钟。再按上述方法重复此循环两次（共在水中活动</w:t>
      </w:r>
      <w:r>
        <w:rPr>
          <w:rFonts w:ascii="等线" w:eastAsia="仿宋_GB2312" w:hAnsi="等线" w:cs="Times New Roman" w:hint="eastAsia"/>
          <w:color w:val="000000"/>
        </w:rPr>
        <w:t>4</w:t>
      </w:r>
      <w:r>
        <w:rPr>
          <w:rFonts w:ascii="等线" w:eastAsia="仿宋_GB2312" w:hAnsi="等线" w:cs="Times New Roman" w:hint="eastAsia"/>
          <w:color w:val="000000"/>
        </w:rPr>
        <w:t>次）后结束水中活动，等待皮肤干燥。然后按规范要求选择紫外线照射剂量，分三种情况进行照射：①受试者皮肤不涂样品；②涂对照品；③涂被测物。</w:t>
      </w:r>
      <w:r>
        <w:rPr>
          <w:rFonts w:ascii="等线" w:eastAsia="仿宋_GB2312" w:hAnsi="等线" w:cs="Times New Roman" w:hint="eastAsia"/>
          <w:color w:val="000000"/>
        </w:rPr>
        <w:t>24</w:t>
      </w:r>
      <w:r>
        <w:rPr>
          <w:rFonts w:ascii="等线" w:eastAsia="仿宋_GB2312" w:hAnsi="等线" w:cs="Times New Roman" w:hint="eastAsia"/>
          <w:color w:val="000000"/>
        </w:rPr>
        <w:t>小时后观察实验结果，分别记录三种情况下的</w:t>
      </w:r>
      <w:r>
        <w:rPr>
          <w:rFonts w:ascii="等线" w:eastAsia="仿宋_GB2312" w:hAnsi="等线" w:cs="Times New Roman" w:hint="eastAsia"/>
          <w:color w:val="000000"/>
        </w:rPr>
        <w:t>MED</w:t>
      </w:r>
      <w:r>
        <w:rPr>
          <w:rFonts w:ascii="等线" w:eastAsia="仿宋_GB2312" w:hAnsi="等线" w:cs="Times New Roman" w:hint="eastAsia"/>
          <w:color w:val="000000"/>
        </w:rPr>
        <w:t>值。</w:t>
      </w:r>
    </w:p>
    <w:p w:rsidR="0028063B" w:rsidRDefault="00B26C58" w:rsidP="00B26C58">
      <w:pPr>
        <w:spacing w:afterLines="50" w:after="156" w:line="320" w:lineRule="exact"/>
        <w:rPr>
          <w:rFonts w:ascii="等线" w:eastAsia="仿宋_GB2312" w:hAnsi="等线" w:cs="Times New Roman"/>
          <w:bCs/>
          <w:color w:val="000000"/>
        </w:rPr>
      </w:pPr>
      <w:r>
        <w:rPr>
          <w:rFonts w:ascii="等线" w:eastAsia="仿宋_GB2312" w:hAnsi="等线" w:cs="Times New Roman" w:hint="eastAsia"/>
          <w:bCs/>
          <w:color w:val="000000"/>
        </w:rPr>
        <w:t xml:space="preserve">7. </w:t>
      </w:r>
      <w:r>
        <w:rPr>
          <w:rFonts w:ascii="等线" w:eastAsia="仿宋_GB2312" w:hAnsi="等线" w:cs="Times New Roman" w:hint="eastAsia"/>
          <w:color w:val="000000"/>
        </w:rPr>
        <w:t>洗浴后</w:t>
      </w:r>
      <w:r>
        <w:rPr>
          <w:rFonts w:ascii="等线" w:eastAsia="仿宋_GB2312" w:hAnsi="等线" w:cs="Times New Roman" w:hint="eastAsia"/>
          <w:color w:val="000000"/>
        </w:rPr>
        <w:t>SPF</w:t>
      </w:r>
      <w:r>
        <w:rPr>
          <w:rFonts w:ascii="等线" w:eastAsia="仿宋_GB2312" w:hAnsi="等线" w:cs="Times New Roman" w:hint="eastAsia"/>
          <w:color w:val="000000"/>
        </w:rPr>
        <w:t>值计算方法：样品或标准品防护单个受试者的</w:t>
      </w:r>
      <w:r>
        <w:rPr>
          <w:rFonts w:ascii="等线" w:eastAsia="仿宋_GB2312" w:hAnsi="等线" w:cs="Times New Roman" w:hint="eastAsia"/>
          <w:color w:val="000000"/>
        </w:rPr>
        <w:t>SPF</w:t>
      </w:r>
      <w:r>
        <w:rPr>
          <w:rFonts w:ascii="等线" w:eastAsia="仿宋_GB2312" w:hAnsi="等线" w:cs="Times New Roman" w:hint="eastAsia"/>
          <w:color w:val="000000"/>
        </w:rPr>
        <w:t>值用下式表示：</w:t>
      </w:r>
    </w:p>
    <w:tbl>
      <w:tblPr>
        <w:tblW w:w="3780" w:type="dxa"/>
        <w:jc w:val="center"/>
        <w:tblInd w:w="3153" w:type="dxa"/>
        <w:tblLayout w:type="fixed"/>
        <w:tblLook w:val="04A0" w:firstRow="1" w:lastRow="0" w:firstColumn="1" w:lastColumn="0" w:noHBand="0" w:noVBand="1"/>
      </w:tblPr>
      <w:tblGrid>
        <w:gridCol w:w="840"/>
        <w:gridCol w:w="2940"/>
      </w:tblGrid>
      <w:tr w:rsidR="0028063B">
        <w:trPr>
          <w:cantSplit/>
          <w:jc w:val="center"/>
        </w:trPr>
        <w:tc>
          <w:tcPr>
            <w:tcW w:w="840" w:type="dxa"/>
            <w:vMerge w:val="restart"/>
            <w:tcBorders>
              <w:bottom w:val="single" w:sz="4" w:space="0" w:color="auto"/>
            </w:tcBorders>
            <w:vAlign w:val="center"/>
          </w:tcPr>
          <w:p w:rsidR="0028063B" w:rsidRDefault="00B26C58">
            <w:pPr>
              <w:spacing w:line="320" w:lineRule="exact"/>
              <w:jc w:val="right"/>
              <w:rPr>
                <w:rFonts w:ascii="等线" w:eastAsia="仿宋_GB2312" w:hAnsi="等线" w:cs="Times New Roman"/>
                <w:color w:val="000000"/>
              </w:rPr>
            </w:pPr>
            <w:r>
              <w:rPr>
                <w:rFonts w:ascii="等线" w:eastAsia="仿宋_GB2312" w:hAnsi="等线" w:cs="Times New Roman" w:hint="eastAsia"/>
                <w:color w:val="000000"/>
              </w:rPr>
              <w:t>SPF=</w:t>
            </w:r>
          </w:p>
        </w:tc>
        <w:tc>
          <w:tcPr>
            <w:tcW w:w="2940" w:type="dxa"/>
            <w:tcBorders>
              <w:bottom w:val="single" w:sz="4" w:space="0" w:color="auto"/>
            </w:tcBorders>
          </w:tcPr>
          <w:p w:rsidR="0028063B" w:rsidRDefault="00B26C58">
            <w:pPr>
              <w:spacing w:line="320" w:lineRule="exact"/>
              <w:jc w:val="center"/>
              <w:rPr>
                <w:rFonts w:ascii="等线" w:eastAsia="仿宋_GB2312" w:hAnsi="等线" w:cs="Times New Roman"/>
                <w:color w:val="000000"/>
              </w:rPr>
            </w:pPr>
            <w:r>
              <w:rPr>
                <w:rFonts w:ascii="等线" w:eastAsia="仿宋_GB2312" w:hAnsi="等线" w:cs="Times New Roman" w:hint="eastAsia"/>
                <w:color w:val="000000"/>
              </w:rPr>
              <w:t>防护皮肤的</w:t>
            </w:r>
            <w:r>
              <w:rPr>
                <w:rFonts w:ascii="等线" w:eastAsia="仿宋_GB2312" w:hAnsi="等线" w:cs="Times New Roman" w:hint="eastAsia"/>
                <w:color w:val="000000"/>
              </w:rPr>
              <w:t>MED</w:t>
            </w:r>
            <w:r>
              <w:rPr>
                <w:rFonts w:ascii="等线" w:eastAsia="仿宋_GB2312" w:hAnsi="等线" w:cs="Times New Roman" w:hint="eastAsia"/>
                <w:color w:val="000000"/>
              </w:rPr>
              <w:t>值</w:t>
            </w:r>
          </w:p>
        </w:tc>
      </w:tr>
      <w:tr w:rsidR="0028063B">
        <w:trPr>
          <w:cantSplit/>
          <w:jc w:val="center"/>
        </w:trPr>
        <w:tc>
          <w:tcPr>
            <w:tcW w:w="840" w:type="dxa"/>
            <w:vMerge/>
          </w:tcPr>
          <w:p w:rsidR="0028063B" w:rsidRDefault="0028063B">
            <w:pPr>
              <w:spacing w:line="320" w:lineRule="exact"/>
              <w:jc w:val="right"/>
              <w:rPr>
                <w:rFonts w:ascii="等线" w:eastAsia="仿宋_GB2312" w:hAnsi="等线" w:cs="Times New Roman"/>
                <w:color w:val="000000"/>
              </w:rPr>
            </w:pPr>
          </w:p>
        </w:tc>
        <w:tc>
          <w:tcPr>
            <w:tcW w:w="2940" w:type="dxa"/>
          </w:tcPr>
          <w:p w:rsidR="0028063B" w:rsidRDefault="00B26C58">
            <w:pPr>
              <w:spacing w:line="320" w:lineRule="exact"/>
              <w:jc w:val="center"/>
              <w:rPr>
                <w:rFonts w:ascii="等线" w:eastAsia="仿宋_GB2312" w:hAnsi="等线" w:cs="Times New Roman"/>
                <w:color w:val="000000"/>
              </w:rPr>
            </w:pPr>
            <w:r>
              <w:rPr>
                <w:rFonts w:ascii="等线" w:eastAsia="仿宋_GB2312" w:hAnsi="等线" w:cs="Times New Roman" w:hint="eastAsia"/>
                <w:color w:val="000000"/>
              </w:rPr>
              <w:t>未防护皮肤的</w:t>
            </w:r>
            <w:r>
              <w:rPr>
                <w:rFonts w:ascii="等线" w:eastAsia="仿宋_GB2312" w:hAnsi="等线" w:cs="Times New Roman" w:hint="eastAsia"/>
                <w:color w:val="000000"/>
              </w:rPr>
              <w:t>MED</w:t>
            </w:r>
            <w:r>
              <w:rPr>
                <w:rFonts w:ascii="等线" w:eastAsia="仿宋_GB2312" w:hAnsi="等线" w:cs="Times New Roman" w:hint="eastAsia"/>
                <w:color w:val="000000"/>
              </w:rPr>
              <w:t>值</w:t>
            </w:r>
          </w:p>
        </w:tc>
      </w:tr>
    </w:tbl>
    <w:p w:rsidR="0028063B" w:rsidRDefault="0028063B">
      <w:pPr>
        <w:spacing w:line="400" w:lineRule="exact"/>
        <w:ind w:firstLineChars="200" w:firstLine="420"/>
        <w:rPr>
          <w:rFonts w:ascii="等线" w:eastAsia="仿宋_GB2312" w:hAnsi="等线" w:cs="Times New Roman"/>
          <w:color w:val="000000"/>
        </w:rPr>
      </w:pPr>
    </w:p>
    <w:p w:rsidR="0028063B" w:rsidRDefault="00B26C58">
      <w:pPr>
        <w:spacing w:line="400" w:lineRule="exact"/>
        <w:ind w:firstLineChars="200" w:firstLine="420"/>
        <w:rPr>
          <w:rFonts w:ascii="等线" w:eastAsia="仿宋_GB2312" w:hAnsi="等线" w:cs="Times New Roman"/>
          <w:color w:val="000000"/>
        </w:rPr>
      </w:pPr>
      <w:r>
        <w:rPr>
          <w:rFonts w:ascii="等线" w:eastAsia="仿宋_GB2312" w:hAnsi="等线" w:cs="Times New Roman"/>
          <w:color w:val="000000"/>
        </w:rPr>
        <w:t>个体</w:t>
      </w:r>
      <w:r>
        <w:rPr>
          <w:rFonts w:ascii="等线" w:eastAsia="仿宋_GB2312" w:hAnsi="等线" w:cs="Times New Roman"/>
          <w:color w:val="000000"/>
        </w:rPr>
        <w:t>SPF</w:t>
      </w:r>
      <w:r>
        <w:rPr>
          <w:rFonts w:ascii="等线" w:eastAsia="仿宋_GB2312" w:hAnsi="等线" w:cs="Times New Roman"/>
          <w:color w:val="000000"/>
        </w:rPr>
        <w:t>值要求精确到小数点后一位数字，</w:t>
      </w:r>
      <w:r>
        <w:rPr>
          <w:rFonts w:ascii="等线" w:eastAsia="仿宋_GB2312" w:hAnsi="等线" w:cs="Times New Roman" w:hint="eastAsia"/>
          <w:color w:val="000000"/>
        </w:rPr>
        <w:t>计算样品防护全部受试者</w:t>
      </w:r>
      <w:r>
        <w:rPr>
          <w:rFonts w:ascii="等线" w:eastAsia="仿宋_GB2312" w:hAnsi="等线" w:cs="Times New Roman" w:hint="eastAsia"/>
          <w:color w:val="000000"/>
        </w:rPr>
        <w:t>80</w:t>
      </w:r>
      <w:r>
        <w:rPr>
          <w:rFonts w:ascii="等线" w:eastAsia="仿宋_GB2312" w:hAnsi="等线" w:cs="Times New Roman" w:hint="eastAsia"/>
          <w:color w:val="000000"/>
        </w:rPr>
        <w:t>分钟洗浴后</w:t>
      </w:r>
      <w:r>
        <w:rPr>
          <w:rFonts w:ascii="等线" w:eastAsia="仿宋_GB2312" w:hAnsi="等线" w:cs="Times New Roman" w:hint="eastAsia"/>
          <w:color w:val="000000"/>
        </w:rPr>
        <w:t>SPF</w:t>
      </w:r>
      <w:r>
        <w:rPr>
          <w:rFonts w:ascii="等线" w:eastAsia="仿宋_GB2312" w:hAnsi="等线" w:cs="Times New Roman" w:hint="eastAsia"/>
          <w:color w:val="000000"/>
        </w:rPr>
        <w:t>值的</w:t>
      </w:r>
      <w:r>
        <w:rPr>
          <w:rFonts w:ascii="等线" w:eastAsia="仿宋_GB2312" w:hAnsi="等线" w:cs="Times New Roman" w:hint="eastAsia"/>
          <w:bCs/>
          <w:color w:val="000000"/>
        </w:rPr>
        <w:t>算术均数，</w:t>
      </w:r>
      <w:r>
        <w:rPr>
          <w:rFonts w:ascii="等线" w:eastAsia="仿宋_GB2312" w:hAnsi="等线" w:cs="Times New Roman" w:hint="eastAsia"/>
          <w:color w:val="000000"/>
        </w:rPr>
        <w:t>取其整数部分即为该测定样品的洗浴后</w:t>
      </w:r>
      <w:r>
        <w:rPr>
          <w:rFonts w:ascii="等线" w:eastAsia="仿宋_GB2312" w:hAnsi="等线" w:cs="Times New Roman" w:hint="eastAsia"/>
          <w:bCs/>
          <w:color w:val="000000"/>
        </w:rPr>
        <w:t>SPF</w:t>
      </w:r>
      <w:r>
        <w:rPr>
          <w:rFonts w:ascii="等线" w:eastAsia="仿宋_GB2312" w:hAnsi="等线" w:cs="Times New Roman" w:hint="eastAsia"/>
          <w:color w:val="000000"/>
        </w:rPr>
        <w:t>值</w:t>
      </w:r>
      <w:r>
        <w:rPr>
          <w:rFonts w:ascii="等线" w:eastAsia="仿宋_GB2312" w:hAnsi="等线" w:cs="Times New Roman" w:hint="eastAsia"/>
          <w:bCs/>
          <w:color w:val="000000"/>
        </w:rPr>
        <w:t>。</w:t>
      </w:r>
      <w:r>
        <w:rPr>
          <w:rFonts w:ascii="等线" w:eastAsia="仿宋_GB2312" w:hAnsi="等线" w:cs="Times New Roman" w:hint="eastAsia"/>
          <w:color w:val="000000"/>
        </w:rPr>
        <w:t>估计均数的抽样误差可计算该组数据的标准差和标准误，要求均数的</w:t>
      </w:r>
      <w:r>
        <w:rPr>
          <w:rFonts w:ascii="等线" w:eastAsia="仿宋_GB2312" w:hAnsi="等线" w:cs="Times New Roman" w:hint="eastAsia"/>
          <w:color w:val="000000"/>
        </w:rPr>
        <w:t>95%</w:t>
      </w:r>
      <w:r>
        <w:rPr>
          <w:rFonts w:ascii="等线" w:eastAsia="仿宋_GB2312" w:hAnsi="等线" w:cs="Times New Roman" w:hint="eastAsia"/>
          <w:color w:val="000000"/>
        </w:rPr>
        <w:t>可信区间（</w:t>
      </w:r>
      <w:r>
        <w:rPr>
          <w:rFonts w:ascii="等线" w:eastAsia="仿宋_GB2312" w:hAnsi="等线" w:cs="Times New Roman" w:hint="eastAsia"/>
          <w:color w:val="000000"/>
        </w:rPr>
        <w:t>95%CI</w:t>
      </w:r>
      <w:r>
        <w:rPr>
          <w:rFonts w:ascii="等线" w:eastAsia="仿宋_GB2312" w:hAnsi="等线" w:cs="Times New Roman" w:hint="eastAsia"/>
          <w:color w:val="000000"/>
        </w:rPr>
        <w:t>），不超过均数的</w:t>
      </w:r>
      <w:r>
        <w:rPr>
          <w:rFonts w:ascii="等线" w:eastAsia="仿宋_GB2312" w:hAnsi="等线" w:cs="Times New Roman" w:hint="eastAsia"/>
          <w:color w:val="000000"/>
        </w:rPr>
        <w:t>17%</w:t>
      </w:r>
      <w:r>
        <w:rPr>
          <w:rFonts w:ascii="等线" w:eastAsia="仿宋_GB2312" w:hAnsi="等线" w:cs="Times New Roman" w:hint="eastAsia"/>
          <w:color w:val="000000"/>
        </w:rPr>
        <w:t>，否则应增加受试者人数（不超过</w:t>
      </w:r>
      <w:r>
        <w:rPr>
          <w:rFonts w:ascii="等线" w:eastAsia="仿宋_GB2312" w:hAnsi="等线" w:cs="Times New Roman" w:hint="eastAsia"/>
          <w:color w:val="000000"/>
        </w:rPr>
        <w:t>25</w:t>
      </w:r>
      <w:r>
        <w:rPr>
          <w:rFonts w:ascii="等线" w:eastAsia="仿宋_GB2312" w:hAnsi="等线" w:cs="Times New Roman" w:hint="eastAsia"/>
          <w:color w:val="000000"/>
        </w:rPr>
        <w:t>）直至符合上述要求。</w:t>
      </w:r>
    </w:p>
    <w:p w:rsidR="0028063B" w:rsidRDefault="00B26C58">
      <w:pPr>
        <w:spacing w:line="360" w:lineRule="auto"/>
        <w:jc w:val="center"/>
        <w:rPr>
          <w:rFonts w:ascii="方正小标宋简体" w:eastAsia="方正小标宋简体" w:hAnsi="等线" w:cs="Times New Roman"/>
          <w:sz w:val="28"/>
        </w:rPr>
      </w:pPr>
      <w:r>
        <w:rPr>
          <w:rFonts w:ascii="等线" w:eastAsia="仿宋_GB2312" w:hAnsi="等线" w:cs="Times New Roman"/>
          <w:color w:val="000000"/>
        </w:rPr>
        <w:br w:type="page"/>
      </w:r>
      <w:r>
        <w:rPr>
          <w:rFonts w:ascii="方正小标宋简体" w:eastAsia="方正小标宋简体" w:hAnsi="等线" w:cs="Times New Roman" w:hint="eastAsia"/>
          <w:sz w:val="28"/>
        </w:rPr>
        <w:t>注册和备案检验机构全称</w:t>
      </w:r>
    </w:p>
    <w:p w:rsidR="0028063B" w:rsidRDefault="00B26C58">
      <w:pPr>
        <w:spacing w:line="360" w:lineRule="auto"/>
        <w:jc w:val="center"/>
        <w:rPr>
          <w:rFonts w:ascii="方正小标宋简体" w:eastAsia="方正小标宋简体" w:hAnsi="等线" w:cs="Times New Roman"/>
          <w:sz w:val="32"/>
        </w:rPr>
      </w:pPr>
      <w:r>
        <w:rPr>
          <w:rFonts w:ascii="方正小标宋简体" w:eastAsia="方正小标宋简体" w:hAnsi="等线" w:cs="Times New Roman" w:hint="eastAsia"/>
          <w:sz w:val="32"/>
        </w:rPr>
        <w:t>检验报告</w:t>
      </w:r>
    </w:p>
    <w:p w:rsidR="0028063B" w:rsidRDefault="00B26C58">
      <w:pPr>
        <w:rPr>
          <w:rFonts w:ascii="仿宋_GB2312" w:eastAsia="仿宋_GB2312" w:hAnsi="等线" w:cs="Times New Roman"/>
        </w:rPr>
      </w:pPr>
      <w:r>
        <w:rPr>
          <w:rFonts w:ascii="仿宋_GB2312" w:eastAsia="仿宋_GB2312" w:hAnsi="等线" w:cs="Times New Roman" w:hint="eastAsia"/>
        </w:rPr>
        <w:t>检验受理编号：</w:t>
      </w:r>
      <w:r>
        <w:rPr>
          <w:rFonts w:ascii="仿宋_GB2312" w:eastAsia="仿宋_GB2312" w:hAnsi="等线" w:cs="Times New Roman" w:hint="eastAsia"/>
        </w:rPr>
        <w:tab/>
      </w:r>
      <w:r>
        <w:rPr>
          <w:rFonts w:ascii="仿宋_GB2312" w:eastAsia="仿宋_GB2312" w:hAnsi="等线" w:cs="Times New Roman" w:hint="eastAsia"/>
        </w:rPr>
        <w:tab/>
      </w:r>
      <w:r>
        <w:rPr>
          <w:rFonts w:ascii="仿宋_GB2312" w:eastAsia="仿宋_GB2312" w:hAnsi="等线" w:cs="Times New Roman" w:hint="eastAsia"/>
        </w:rPr>
        <w:tab/>
      </w:r>
      <w:r>
        <w:rPr>
          <w:rFonts w:ascii="仿宋_GB2312" w:eastAsia="仿宋_GB2312" w:hAnsi="等线" w:cs="Times New Roman" w:hint="eastAsia"/>
        </w:rPr>
        <w:tab/>
      </w:r>
      <w:r>
        <w:rPr>
          <w:rFonts w:ascii="仿宋_GB2312" w:eastAsia="仿宋_GB2312" w:hAnsi="等线" w:cs="Times New Roman" w:hint="eastAsia"/>
        </w:rPr>
        <w:tab/>
      </w:r>
      <w:r>
        <w:rPr>
          <w:rFonts w:ascii="仿宋_GB2312" w:eastAsia="仿宋_GB2312" w:hAnsi="等线" w:cs="Times New Roman" w:hint="eastAsia"/>
        </w:rPr>
        <w:tab/>
      </w:r>
      <w:r>
        <w:rPr>
          <w:rFonts w:ascii="仿宋_GB2312" w:eastAsia="仿宋_GB2312" w:hAnsi="等线" w:cs="Times New Roman" w:hint="eastAsia"/>
        </w:rPr>
        <w:tab/>
      </w:r>
      <w:r>
        <w:rPr>
          <w:rFonts w:ascii="仿宋_GB2312" w:eastAsia="仿宋_GB2312" w:hAnsi="等线" w:cs="Times New Roman" w:hint="eastAsia"/>
        </w:rPr>
        <w:tab/>
      </w:r>
      <w:r>
        <w:rPr>
          <w:rFonts w:ascii="仿宋_GB2312" w:eastAsia="仿宋_GB2312" w:hAnsi="等线" w:cs="Times New Roman" w:hint="eastAsia"/>
        </w:rPr>
        <w:tab/>
      </w:r>
      <w:r>
        <w:rPr>
          <w:rFonts w:ascii="仿宋_GB2312" w:eastAsia="仿宋_GB2312" w:hAnsi="等线" w:cs="Times New Roman" w:hint="eastAsia"/>
        </w:rPr>
        <w:tab/>
      </w:r>
      <w:r>
        <w:rPr>
          <w:rFonts w:ascii="仿宋_GB2312" w:eastAsia="仿宋_GB2312" w:hAnsi="等线" w:cs="Times New Roman" w:hint="eastAsia"/>
        </w:rPr>
        <w:tab/>
        <w:t>第   页 / 共   页</w:t>
      </w:r>
    </w:p>
    <w:tbl>
      <w:tblPr>
        <w:tblW w:w="8820" w:type="dxa"/>
        <w:tblInd w:w="108" w:type="dxa"/>
        <w:tblLayout w:type="fixed"/>
        <w:tblLook w:val="04A0" w:firstRow="1" w:lastRow="0" w:firstColumn="1" w:lastColumn="0" w:noHBand="0" w:noVBand="1"/>
      </w:tblPr>
      <w:tblGrid>
        <w:gridCol w:w="1440"/>
        <w:gridCol w:w="2025"/>
        <w:gridCol w:w="1785"/>
        <w:gridCol w:w="3570"/>
      </w:tblGrid>
      <w:tr w:rsidR="0028063B">
        <w:trPr>
          <w:cantSplit/>
        </w:trPr>
        <w:tc>
          <w:tcPr>
            <w:tcW w:w="1440" w:type="dxa"/>
            <w:tcBorders>
              <w:top w:val="single" w:sz="12" w:space="0" w:color="auto"/>
            </w:tcBorders>
          </w:tcPr>
          <w:p w:rsidR="0028063B" w:rsidRDefault="0028063B">
            <w:pPr>
              <w:jc w:val="distribute"/>
              <w:rPr>
                <w:rFonts w:ascii="仿宋_GB2312" w:eastAsia="仿宋_GB2312" w:hAnsi="等线" w:cs="Times New Roman"/>
              </w:rPr>
            </w:pPr>
          </w:p>
        </w:tc>
        <w:tc>
          <w:tcPr>
            <w:tcW w:w="2025" w:type="dxa"/>
            <w:tcBorders>
              <w:top w:val="single" w:sz="12" w:space="0" w:color="auto"/>
            </w:tcBorders>
          </w:tcPr>
          <w:p w:rsidR="0028063B" w:rsidRDefault="0028063B">
            <w:pPr>
              <w:rPr>
                <w:rFonts w:ascii="仿宋_GB2312" w:eastAsia="仿宋_GB2312" w:hAnsi="等线" w:cs="Times New Roman"/>
                <w:u w:val="single"/>
              </w:rPr>
            </w:pPr>
          </w:p>
        </w:tc>
        <w:tc>
          <w:tcPr>
            <w:tcW w:w="1785" w:type="dxa"/>
            <w:tcBorders>
              <w:top w:val="single" w:sz="12" w:space="0" w:color="auto"/>
            </w:tcBorders>
          </w:tcPr>
          <w:p w:rsidR="0028063B" w:rsidRDefault="0028063B">
            <w:pPr>
              <w:jc w:val="distribute"/>
              <w:rPr>
                <w:rFonts w:ascii="仿宋_GB2312" w:eastAsia="仿宋_GB2312" w:hAnsi="等线" w:cs="Times New Roman"/>
              </w:rPr>
            </w:pPr>
          </w:p>
        </w:tc>
        <w:tc>
          <w:tcPr>
            <w:tcW w:w="3570" w:type="dxa"/>
            <w:tcBorders>
              <w:top w:val="single" w:sz="12" w:space="0" w:color="auto"/>
            </w:tcBorders>
          </w:tcPr>
          <w:p w:rsidR="0028063B" w:rsidRDefault="0028063B">
            <w:pPr>
              <w:rPr>
                <w:rFonts w:ascii="仿宋_GB2312" w:eastAsia="仿宋_GB2312" w:hAnsi="等线" w:cs="Times New Roman"/>
                <w:u w:val="single"/>
              </w:rPr>
            </w:pPr>
          </w:p>
        </w:tc>
      </w:tr>
    </w:tbl>
    <w:p w:rsidR="0028063B" w:rsidRDefault="0028063B">
      <w:pPr>
        <w:spacing w:line="240" w:lineRule="exact"/>
        <w:ind w:firstLineChars="200" w:firstLine="420"/>
        <w:rPr>
          <w:rFonts w:ascii="等线" w:eastAsia="仿宋_GB2312" w:hAnsi="等线" w:cs="Times New Roman"/>
          <w:color w:val="000000"/>
        </w:rPr>
      </w:pPr>
    </w:p>
    <w:p w:rsidR="0028063B" w:rsidRDefault="00B26C58">
      <w:pPr>
        <w:spacing w:line="360" w:lineRule="auto"/>
        <w:rPr>
          <w:rFonts w:ascii="等线" w:eastAsia="仿宋_GB2312" w:hAnsi="等线" w:cs="Times New Roman"/>
          <w:b/>
          <w:color w:val="000000"/>
        </w:rPr>
      </w:pPr>
      <w:r>
        <w:rPr>
          <w:rFonts w:ascii="等线" w:eastAsia="仿宋_GB2312" w:hAnsi="等线" w:cs="Times New Roman" w:hint="eastAsia"/>
          <w:b/>
          <w:color w:val="000000"/>
        </w:rPr>
        <w:t>检验结果：</w:t>
      </w:r>
    </w:p>
    <w:p w:rsidR="0028063B" w:rsidRDefault="00B26C58">
      <w:pPr>
        <w:spacing w:line="360" w:lineRule="auto"/>
        <w:jc w:val="center"/>
        <w:rPr>
          <w:rFonts w:ascii="等线" w:eastAsia="仿宋_GB2312" w:hAnsi="等线" w:cs="Times New Roman"/>
          <w:bCs/>
          <w:color w:val="000000"/>
        </w:rPr>
      </w:pPr>
      <w:r>
        <w:rPr>
          <w:rFonts w:ascii="等线" w:eastAsia="仿宋_GB2312" w:hAnsi="等线" w:cs="Times New Roman" w:hint="eastAsia"/>
          <w:bCs/>
          <w:color w:val="000000"/>
        </w:rPr>
        <w:t>对照品及被测物</w:t>
      </w:r>
      <w:r>
        <w:rPr>
          <w:rFonts w:ascii="等线" w:eastAsia="仿宋_GB2312" w:hAnsi="等线" w:cs="Times New Roman" w:hint="eastAsia"/>
          <w:bCs/>
          <w:color w:val="000000"/>
        </w:rPr>
        <w:t>80</w:t>
      </w:r>
      <w:r>
        <w:rPr>
          <w:rFonts w:ascii="等线" w:eastAsia="仿宋_GB2312" w:hAnsi="等线" w:cs="Times New Roman" w:hint="eastAsia"/>
          <w:bCs/>
          <w:color w:val="000000"/>
        </w:rPr>
        <w:t>分钟</w:t>
      </w:r>
      <w:r>
        <w:rPr>
          <w:rFonts w:ascii="等线" w:eastAsia="仿宋_GB2312" w:hAnsi="等线" w:cs="Times New Roman" w:hint="eastAsia"/>
          <w:color w:val="000000"/>
        </w:rPr>
        <w:t>洗浴后</w:t>
      </w:r>
      <w:r>
        <w:rPr>
          <w:rFonts w:ascii="等线" w:eastAsia="仿宋_GB2312" w:hAnsi="等线" w:cs="Times New Roman" w:hint="eastAsia"/>
          <w:bCs/>
          <w:color w:val="000000"/>
        </w:rPr>
        <w:t>SPF</w:t>
      </w:r>
      <w:r>
        <w:rPr>
          <w:rFonts w:ascii="等线" w:eastAsia="仿宋_GB2312" w:hAnsi="等线" w:cs="Times New Roman" w:hint="eastAsia"/>
          <w:bCs/>
          <w:color w:val="000000"/>
        </w:rPr>
        <w:t>值测定结果</w:t>
      </w:r>
    </w:p>
    <w:tbl>
      <w:tblPr>
        <w:tblW w:w="8820" w:type="dxa"/>
        <w:tblInd w:w="108" w:type="dxa"/>
        <w:tblLayout w:type="fixed"/>
        <w:tblLook w:val="04A0" w:firstRow="1" w:lastRow="0" w:firstColumn="1" w:lastColumn="0" w:noHBand="0" w:noVBand="1"/>
      </w:tblPr>
      <w:tblGrid>
        <w:gridCol w:w="1302"/>
        <w:gridCol w:w="1108"/>
        <w:gridCol w:w="921"/>
        <w:gridCol w:w="922"/>
        <w:gridCol w:w="1134"/>
        <w:gridCol w:w="1716"/>
        <w:gridCol w:w="1717"/>
      </w:tblGrid>
      <w:tr w:rsidR="0028063B">
        <w:trPr>
          <w:trHeight w:val="510"/>
        </w:trPr>
        <w:tc>
          <w:tcPr>
            <w:tcW w:w="1302" w:type="dxa"/>
            <w:tcBorders>
              <w:top w:val="single" w:sz="8" w:space="0" w:color="auto"/>
              <w:bottom w:val="single" w:sz="8" w:space="0" w:color="auto"/>
            </w:tcBorders>
            <w:vAlign w:val="center"/>
          </w:tcPr>
          <w:p w:rsidR="0028063B" w:rsidRDefault="00B26C58">
            <w:pPr>
              <w:spacing w:line="240" w:lineRule="exact"/>
              <w:jc w:val="center"/>
              <w:rPr>
                <w:rFonts w:ascii="等线" w:eastAsia="仿宋_GB2312" w:hAnsi="等线" w:cs="Times New Roman"/>
                <w:bCs/>
                <w:color w:val="000000"/>
              </w:rPr>
            </w:pPr>
            <w:r>
              <w:rPr>
                <w:rFonts w:ascii="等线" w:eastAsia="仿宋_GB2312" w:hAnsi="等线" w:cs="Times New Roman" w:hint="eastAsia"/>
                <w:bCs/>
                <w:color w:val="000000"/>
              </w:rPr>
              <w:t>编号</w:t>
            </w:r>
          </w:p>
        </w:tc>
        <w:tc>
          <w:tcPr>
            <w:tcW w:w="1108" w:type="dxa"/>
            <w:tcBorders>
              <w:top w:val="single" w:sz="8" w:space="0" w:color="auto"/>
              <w:bottom w:val="single" w:sz="8" w:space="0" w:color="auto"/>
            </w:tcBorders>
            <w:vAlign w:val="center"/>
          </w:tcPr>
          <w:p w:rsidR="0028063B" w:rsidRDefault="00B26C58">
            <w:pPr>
              <w:ind w:leftChars="-75" w:left="-158" w:firstLineChars="14" w:firstLine="29"/>
              <w:jc w:val="center"/>
              <w:rPr>
                <w:rFonts w:ascii="等线" w:eastAsia="仿宋_GB2312" w:hAnsi="等线" w:cs="Times New Roman"/>
                <w:bCs/>
                <w:color w:val="000000"/>
              </w:rPr>
            </w:pPr>
            <w:r>
              <w:rPr>
                <w:rFonts w:ascii="等线" w:eastAsia="仿宋_GB2312" w:hAnsi="等线" w:cs="Times New Roman" w:hint="eastAsia"/>
                <w:bCs/>
                <w:color w:val="000000"/>
              </w:rPr>
              <w:t>姓名</w:t>
            </w:r>
          </w:p>
          <w:p w:rsidR="0028063B" w:rsidRDefault="00B26C58">
            <w:pPr>
              <w:spacing w:line="240" w:lineRule="exact"/>
              <w:ind w:leftChars="-75" w:left="-158" w:firstLineChars="14" w:firstLine="29"/>
              <w:jc w:val="center"/>
              <w:rPr>
                <w:rFonts w:ascii="等线" w:eastAsia="仿宋_GB2312" w:hAnsi="等线" w:cs="Times New Roman"/>
                <w:bCs/>
                <w:color w:val="000000"/>
              </w:rPr>
            </w:pPr>
            <w:r>
              <w:rPr>
                <w:rFonts w:ascii="等线" w:eastAsia="仿宋_GB2312" w:hAnsi="等线" w:cs="Times New Roman" w:hint="eastAsia"/>
                <w:bCs/>
                <w:color w:val="000000"/>
              </w:rPr>
              <w:t>（首字母）</w:t>
            </w:r>
          </w:p>
        </w:tc>
        <w:tc>
          <w:tcPr>
            <w:tcW w:w="921" w:type="dxa"/>
            <w:tcBorders>
              <w:top w:val="single" w:sz="8" w:space="0" w:color="auto"/>
              <w:bottom w:val="single" w:sz="8" w:space="0" w:color="auto"/>
            </w:tcBorders>
            <w:vAlign w:val="center"/>
          </w:tcPr>
          <w:p w:rsidR="0028063B" w:rsidRDefault="00B26C58">
            <w:pPr>
              <w:spacing w:line="240" w:lineRule="exact"/>
              <w:jc w:val="center"/>
              <w:rPr>
                <w:rFonts w:ascii="等线" w:eastAsia="仿宋_GB2312" w:hAnsi="等线" w:cs="Times New Roman"/>
                <w:bCs/>
                <w:color w:val="000000"/>
              </w:rPr>
            </w:pPr>
            <w:r>
              <w:rPr>
                <w:rFonts w:ascii="等线" w:eastAsia="仿宋_GB2312" w:hAnsi="等线" w:cs="Times New Roman" w:hint="eastAsia"/>
                <w:bCs/>
                <w:color w:val="000000"/>
              </w:rPr>
              <w:t>性别</w:t>
            </w:r>
          </w:p>
        </w:tc>
        <w:tc>
          <w:tcPr>
            <w:tcW w:w="922" w:type="dxa"/>
            <w:tcBorders>
              <w:top w:val="single" w:sz="8" w:space="0" w:color="auto"/>
              <w:bottom w:val="single" w:sz="8" w:space="0" w:color="auto"/>
            </w:tcBorders>
            <w:vAlign w:val="center"/>
          </w:tcPr>
          <w:p w:rsidR="0028063B" w:rsidRDefault="00B26C58">
            <w:pPr>
              <w:spacing w:line="240" w:lineRule="exact"/>
              <w:jc w:val="center"/>
              <w:rPr>
                <w:rFonts w:ascii="等线" w:eastAsia="仿宋_GB2312" w:hAnsi="等线" w:cs="Times New Roman"/>
                <w:bCs/>
                <w:color w:val="000000"/>
              </w:rPr>
            </w:pPr>
            <w:r>
              <w:rPr>
                <w:rFonts w:ascii="等线" w:eastAsia="仿宋_GB2312" w:hAnsi="等线" w:cs="Times New Roman" w:hint="eastAsia"/>
                <w:bCs/>
                <w:color w:val="000000"/>
              </w:rPr>
              <w:t>年龄</w:t>
            </w:r>
          </w:p>
        </w:tc>
        <w:tc>
          <w:tcPr>
            <w:tcW w:w="1134" w:type="dxa"/>
            <w:tcBorders>
              <w:top w:val="single" w:sz="8" w:space="0" w:color="auto"/>
              <w:bottom w:val="single" w:sz="8" w:space="0" w:color="auto"/>
            </w:tcBorders>
            <w:vAlign w:val="center"/>
          </w:tcPr>
          <w:p w:rsidR="0028063B" w:rsidRDefault="00B26C58">
            <w:pPr>
              <w:spacing w:line="240" w:lineRule="exact"/>
              <w:jc w:val="center"/>
              <w:rPr>
                <w:rFonts w:ascii="等线" w:eastAsia="仿宋_GB2312" w:hAnsi="等线" w:cs="Times New Roman"/>
                <w:bCs/>
                <w:color w:val="000000"/>
              </w:rPr>
            </w:pPr>
            <w:r>
              <w:rPr>
                <w:rFonts w:ascii="等线" w:eastAsia="仿宋_GB2312" w:hAnsi="等线" w:cs="Times New Roman" w:hint="eastAsia"/>
                <w:bCs/>
                <w:color w:val="000000"/>
              </w:rPr>
              <w:t>皮肤类型</w:t>
            </w:r>
          </w:p>
        </w:tc>
        <w:tc>
          <w:tcPr>
            <w:tcW w:w="1716" w:type="dxa"/>
            <w:tcBorders>
              <w:top w:val="single" w:sz="8" w:space="0" w:color="auto"/>
              <w:bottom w:val="single" w:sz="8" w:space="0" w:color="auto"/>
            </w:tcBorders>
            <w:vAlign w:val="center"/>
          </w:tcPr>
          <w:p w:rsidR="0028063B" w:rsidRDefault="00B26C58">
            <w:pPr>
              <w:spacing w:line="240" w:lineRule="exact"/>
              <w:jc w:val="center"/>
              <w:rPr>
                <w:rFonts w:ascii="等线" w:eastAsia="仿宋_GB2312" w:hAnsi="等线" w:cs="Times New Roman"/>
                <w:bCs/>
                <w:color w:val="000000"/>
              </w:rPr>
            </w:pPr>
            <w:r>
              <w:rPr>
                <w:rFonts w:ascii="等线" w:eastAsia="仿宋_GB2312" w:hAnsi="等线" w:cs="Times New Roman" w:hint="eastAsia"/>
                <w:bCs/>
                <w:color w:val="000000"/>
              </w:rPr>
              <w:t>对照品</w:t>
            </w:r>
            <w:r>
              <w:rPr>
                <w:rFonts w:ascii="等线" w:eastAsia="仿宋_GB2312" w:hAnsi="等线" w:cs="Times New Roman" w:hint="eastAsia"/>
                <w:bCs/>
                <w:color w:val="000000"/>
              </w:rPr>
              <w:t>SPF</w:t>
            </w:r>
            <w:r>
              <w:rPr>
                <w:rFonts w:ascii="等线" w:eastAsia="仿宋_GB2312" w:hAnsi="等线" w:cs="Times New Roman" w:hint="eastAsia"/>
                <w:bCs/>
                <w:color w:val="000000"/>
              </w:rPr>
              <w:t>值</w:t>
            </w:r>
          </w:p>
        </w:tc>
        <w:tc>
          <w:tcPr>
            <w:tcW w:w="1717" w:type="dxa"/>
            <w:tcBorders>
              <w:top w:val="single" w:sz="8" w:space="0" w:color="auto"/>
              <w:bottom w:val="single" w:sz="8" w:space="0" w:color="auto"/>
            </w:tcBorders>
            <w:vAlign w:val="center"/>
          </w:tcPr>
          <w:p w:rsidR="0028063B" w:rsidRDefault="00B26C58">
            <w:pPr>
              <w:spacing w:line="240" w:lineRule="exact"/>
              <w:jc w:val="center"/>
              <w:rPr>
                <w:rFonts w:ascii="等线" w:eastAsia="仿宋_GB2312" w:hAnsi="等线" w:cs="Times New Roman"/>
                <w:bCs/>
                <w:color w:val="000000"/>
              </w:rPr>
            </w:pPr>
            <w:r>
              <w:rPr>
                <w:rFonts w:ascii="等线" w:eastAsia="仿宋_GB2312" w:hAnsi="等线" w:cs="Times New Roman" w:hint="eastAsia"/>
                <w:bCs/>
                <w:color w:val="000000"/>
              </w:rPr>
              <w:t>被测物</w:t>
            </w:r>
            <w:r>
              <w:rPr>
                <w:rFonts w:ascii="等线" w:eastAsia="仿宋_GB2312" w:hAnsi="等线" w:cs="Times New Roman" w:hint="eastAsia"/>
                <w:bCs/>
                <w:color w:val="000000"/>
              </w:rPr>
              <w:t>80</w:t>
            </w:r>
            <w:r>
              <w:rPr>
                <w:rFonts w:ascii="等线" w:eastAsia="仿宋_GB2312" w:hAnsi="等线" w:cs="Times New Roman" w:hint="eastAsia"/>
                <w:bCs/>
                <w:color w:val="000000"/>
              </w:rPr>
              <w:t>分钟</w:t>
            </w:r>
          </w:p>
          <w:p w:rsidR="0028063B" w:rsidRDefault="00B26C58">
            <w:pPr>
              <w:spacing w:line="240" w:lineRule="exact"/>
              <w:jc w:val="center"/>
              <w:rPr>
                <w:rFonts w:ascii="等线" w:eastAsia="仿宋_GB2312" w:hAnsi="等线" w:cs="Times New Roman"/>
                <w:bCs/>
                <w:color w:val="000000"/>
              </w:rPr>
            </w:pPr>
            <w:r>
              <w:rPr>
                <w:rFonts w:ascii="等线" w:eastAsia="仿宋_GB2312" w:hAnsi="等线" w:cs="Times New Roman" w:hint="eastAsia"/>
                <w:color w:val="000000"/>
              </w:rPr>
              <w:t>洗浴后</w:t>
            </w:r>
            <w:r>
              <w:rPr>
                <w:rFonts w:ascii="等线" w:eastAsia="仿宋_GB2312" w:hAnsi="等线" w:cs="Times New Roman" w:hint="eastAsia"/>
                <w:bCs/>
                <w:color w:val="000000"/>
              </w:rPr>
              <w:t>SPF</w:t>
            </w:r>
            <w:r>
              <w:rPr>
                <w:rFonts w:ascii="等线" w:eastAsia="仿宋_GB2312" w:hAnsi="等线" w:cs="Times New Roman" w:hint="eastAsia"/>
                <w:bCs/>
                <w:color w:val="000000"/>
              </w:rPr>
              <w:t>值</w:t>
            </w:r>
          </w:p>
        </w:tc>
      </w:tr>
      <w:tr w:rsidR="0028063B">
        <w:trPr>
          <w:trHeight w:val="465"/>
        </w:trPr>
        <w:tc>
          <w:tcPr>
            <w:tcW w:w="1302" w:type="dxa"/>
            <w:tcBorders>
              <w:top w:val="single" w:sz="8" w:space="0" w:color="auto"/>
            </w:tcBorders>
            <w:vAlign w:val="center"/>
          </w:tcPr>
          <w:p w:rsidR="0028063B" w:rsidRDefault="00B26C58">
            <w:pPr>
              <w:spacing w:line="240" w:lineRule="exact"/>
              <w:jc w:val="center"/>
              <w:rPr>
                <w:rFonts w:ascii="等线" w:eastAsia="仿宋_GB2312" w:hAnsi="等线" w:cs="Times New Roman"/>
                <w:bCs/>
                <w:color w:val="000000"/>
              </w:rPr>
            </w:pPr>
            <w:r>
              <w:rPr>
                <w:rFonts w:ascii="等线" w:eastAsia="仿宋_GB2312" w:hAnsi="等线" w:cs="Times New Roman" w:hint="eastAsia"/>
                <w:bCs/>
                <w:color w:val="000000"/>
              </w:rPr>
              <w:t>01</w:t>
            </w:r>
          </w:p>
        </w:tc>
        <w:tc>
          <w:tcPr>
            <w:tcW w:w="1108" w:type="dxa"/>
            <w:tcBorders>
              <w:top w:val="single" w:sz="8" w:space="0" w:color="auto"/>
            </w:tcBorders>
            <w:vAlign w:val="center"/>
          </w:tcPr>
          <w:p w:rsidR="0028063B" w:rsidRDefault="0028063B">
            <w:pPr>
              <w:spacing w:line="240" w:lineRule="exact"/>
              <w:jc w:val="center"/>
              <w:rPr>
                <w:rFonts w:ascii="等线" w:eastAsia="仿宋_GB2312" w:hAnsi="等线" w:cs="Times New Roman"/>
                <w:bCs/>
                <w:color w:val="000000"/>
              </w:rPr>
            </w:pPr>
          </w:p>
        </w:tc>
        <w:tc>
          <w:tcPr>
            <w:tcW w:w="921" w:type="dxa"/>
            <w:tcBorders>
              <w:top w:val="single" w:sz="8" w:space="0" w:color="auto"/>
            </w:tcBorders>
            <w:vAlign w:val="center"/>
          </w:tcPr>
          <w:p w:rsidR="0028063B" w:rsidRDefault="0028063B">
            <w:pPr>
              <w:spacing w:line="240" w:lineRule="exact"/>
              <w:jc w:val="center"/>
              <w:rPr>
                <w:rFonts w:ascii="等线" w:eastAsia="仿宋_GB2312" w:hAnsi="等线" w:cs="Times New Roman"/>
                <w:bCs/>
                <w:color w:val="000000"/>
              </w:rPr>
            </w:pPr>
          </w:p>
        </w:tc>
        <w:tc>
          <w:tcPr>
            <w:tcW w:w="922" w:type="dxa"/>
            <w:tcBorders>
              <w:top w:val="single" w:sz="8" w:space="0" w:color="auto"/>
            </w:tcBorders>
            <w:vAlign w:val="center"/>
          </w:tcPr>
          <w:p w:rsidR="0028063B" w:rsidRDefault="0028063B">
            <w:pPr>
              <w:spacing w:line="240" w:lineRule="exact"/>
              <w:jc w:val="center"/>
              <w:rPr>
                <w:rFonts w:ascii="等线" w:eastAsia="仿宋_GB2312" w:hAnsi="等线" w:cs="Times New Roman"/>
                <w:bCs/>
                <w:color w:val="000000"/>
              </w:rPr>
            </w:pPr>
          </w:p>
        </w:tc>
        <w:tc>
          <w:tcPr>
            <w:tcW w:w="1134" w:type="dxa"/>
            <w:tcBorders>
              <w:top w:val="single" w:sz="8" w:space="0" w:color="auto"/>
            </w:tcBorders>
            <w:vAlign w:val="center"/>
          </w:tcPr>
          <w:p w:rsidR="0028063B" w:rsidRDefault="0028063B">
            <w:pPr>
              <w:spacing w:line="240" w:lineRule="exact"/>
              <w:jc w:val="center"/>
              <w:rPr>
                <w:rFonts w:ascii="等线" w:eastAsia="仿宋_GB2312" w:hAnsi="等线" w:cs="Times New Roman"/>
                <w:bCs/>
                <w:color w:val="000000"/>
              </w:rPr>
            </w:pPr>
          </w:p>
        </w:tc>
        <w:tc>
          <w:tcPr>
            <w:tcW w:w="1716" w:type="dxa"/>
            <w:tcBorders>
              <w:top w:val="single" w:sz="8" w:space="0" w:color="auto"/>
            </w:tcBorders>
            <w:vAlign w:val="center"/>
          </w:tcPr>
          <w:p w:rsidR="0028063B" w:rsidRDefault="0028063B">
            <w:pPr>
              <w:spacing w:line="240" w:lineRule="exact"/>
              <w:jc w:val="center"/>
              <w:rPr>
                <w:rFonts w:ascii="等线" w:eastAsia="仿宋_GB2312" w:hAnsi="等线" w:cs="Times New Roman"/>
                <w:bCs/>
                <w:color w:val="000000"/>
              </w:rPr>
            </w:pPr>
          </w:p>
        </w:tc>
        <w:tc>
          <w:tcPr>
            <w:tcW w:w="1717" w:type="dxa"/>
            <w:tcBorders>
              <w:top w:val="single" w:sz="8" w:space="0" w:color="auto"/>
            </w:tcBorders>
            <w:vAlign w:val="center"/>
          </w:tcPr>
          <w:p w:rsidR="0028063B" w:rsidRDefault="0028063B">
            <w:pPr>
              <w:spacing w:line="240" w:lineRule="exact"/>
              <w:jc w:val="center"/>
              <w:rPr>
                <w:rFonts w:ascii="等线" w:eastAsia="仿宋_GB2312" w:hAnsi="等线" w:cs="Times New Roman"/>
                <w:bCs/>
                <w:color w:val="000000"/>
              </w:rPr>
            </w:pPr>
          </w:p>
        </w:tc>
      </w:tr>
      <w:tr w:rsidR="0028063B">
        <w:trPr>
          <w:trHeight w:val="465"/>
        </w:trPr>
        <w:tc>
          <w:tcPr>
            <w:tcW w:w="1302" w:type="dxa"/>
            <w:vAlign w:val="center"/>
          </w:tcPr>
          <w:p w:rsidR="0028063B" w:rsidRDefault="00B26C58">
            <w:pPr>
              <w:spacing w:line="240" w:lineRule="exact"/>
              <w:jc w:val="center"/>
              <w:rPr>
                <w:rFonts w:ascii="等线" w:eastAsia="仿宋_GB2312" w:hAnsi="等线" w:cs="Times New Roman"/>
                <w:bCs/>
                <w:color w:val="000000"/>
              </w:rPr>
            </w:pPr>
            <w:r>
              <w:rPr>
                <w:rFonts w:ascii="等线" w:eastAsia="仿宋_GB2312" w:hAnsi="等线" w:cs="Times New Roman" w:hint="eastAsia"/>
                <w:bCs/>
                <w:color w:val="000000"/>
              </w:rPr>
              <w:t>02</w:t>
            </w:r>
          </w:p>
        </w:tc>
        <w:tc>
          <w:tcPr>
            <w:tcW w:w="1108" w:type="dxa"/>
            <w:vAlign w:val="center"/>
          </w:tcPr>
          <w:p w:rsidR="0028063B" w:rsidRDefault="0028063B">
            <w:pPr>
              <w:spacing w:line="240" w:lineRule="exact"/>
              <w:jc w:val="center"/>
              <w:rPr>
                <w:rFonts w:ascii="等线" w:eastAsia="仿宋_GB2312" w:hAnsi="等线" w:cs="Times New Roman"/>
                <w:bCs/>
                <w:color w:val="000000"/>
              </w:rPr>
            </w:pPr>
          </w:p>
        </w:tc>
        <w:tc>
          <w:tcPr>
            <w:tcW w:w="921" w:type="dxa"/>
            <w:vAlign w:val="center"/>
          </w:tcPr>
          <w:p w:rsidR="0028063B" w:rsidRDefault="0028063B">
            <w:pPr>
              <w:spacing w:line="240" w:lineRule="exact"/>
              <w:jc w:val="center"/>
              <w:rPr>
                <w:rFonts w:ascii="等线" w:eastAsia="仿宋_GB2312" w:hAnsi="等线" w:cs="Times New Roman"/>
                <w:bCs/>
                <w:color w:val="000000"/>
              </w:rPr>
            </w:pPr>
          </w:p>
        </w:tc>
        <w:tc>
          <w:tcPr>
            <w:tcW w:w="922" w:type="dxa"/>
            <w:vAlign w:val="center"/>
          </w:tcPr>
          <w:p w:rsidR="0028063B" w:rsidRDefault="0028063B">
            <w:pPr>
              <w:spacing w:line="240" w:lineRule="exact"/>
              <w:jc w:val="center"/>
              <w:rPr>
                <w:rFonts w:ascii="等线" w:eastAsia="仿宋_GB2312" w:hAnsi="等线" w:cs="Times New Roman"/>
                <w:bCs/>
                <w:color w:val="000000"/>
              </w:rPr>
            </w:pPr>
          </w:p>
        </w:tc>
        <w:tc>
          <w:tcPr>
            <w:tcW w:w="1134" w:type="dxa"/>
            <w:vAlign w:val="center"/>
          </w:tcPr>
          <w:p w:rsidR="0028063B" w:rsidRDefault="0028063B">
            <w:pPr>
              <w:spacing w:line="240" w:lineRule="exact"/>
              <w:jc w:val="center"/>
              <w:rPr>
                <w:rFonts w:ascii="等线" w:eastAsia="仿宋_GB2312" w:hAnsi="等线" w:cs="Times New Roman"/>
                <w:bCs/>
                <w:color w:val="000000"/>
              </w:rPr>
            </w:pPr>
          </w:p>
        </w:tc>
        <w:tc>
          <w:tcPr>
            <w:tcW w:w="1716" w:type="dxa"/>
            <w:vAlign w:val="center"/>
          </w:tcPr>
          <w:p w:rsidR="0028063B" w:rsidRDefault="0028063B">
            <w:pPr>
              <w:spacing w:line="240" w:lineRule="exact"/>
              <w:jc w:val="center"/>
              <w:rPr>
                <w:rFonts w:ascii="等线" w:eastAsia="仿宋_GB2312" w:hAnsi="等线" w:cs="Times New Roman"/>
                <w:bCs/>
                <w:color w:val="000000"/>
              </w:rPr>
            </w:pPr>
          </w:p>
        </w:tc>
        <w:tc>
          <w:tcPr>
            <w:tcW w:w="1717" w:type="dxa"/>
            <w:vAlign w:val="center"/>
          </w:tcPr>
          <w:p w:rsidR="0028063B" w:rsidRDefault="0028063B">
            <w:pPr>
              <w:spacing w:line="240" w:lineRule="exact"/>
              <w:jc w:val="center"/>
              <w:rPr>
                <w:rFonts w:ascii="等线" w:eastAsia="仿宋_GB2312" w:hAnsi="等线" w:cs="Times New Roman"/>
                <w:bCs/>
                <w:color w:val="000000"/>
              </w:rPr>
            </w:pPr>
          </w:p>
        </w:tc>
      </w:tr>
      <w:tr w:rsidR="0028063B">
        <w:trPr>
          <w:trHeight w:val="465"/>
        </w:trPr>
        <w:tc>
          <w:tcPr>
            <w:tcW w:w="1302" w:type="dxa"/>
            <w:vAlign w:val="center"/>
          </w:tcPr>
          <w:p w:rsidR="0028063B" w:rsidRDefault="00B26C58">
            <w:pPr>
              <w:spacing w:line="240" w:lineRule="exact"/>
              <w:jc w:val="center"/>
              <w:rPr>
                <w:rFonts w:ascii="等线" w:eastAsia="仿宋_GB2312" w:hAnsi="等线" w:cs="Times New Roman"/>
                <w:bCs/>
                <w:color w:val="000000"/>
              </w:rPr>
            </w:pPr>
            <w:r>
              <w:rPr>
                <w:rFonts w:ascii="等线" w:eastAsia="仿宋_GB2312" w:hAnsi="等线" w:cs="Times New Roman" w:hint="eastAsia"/>
                <w:bCs/>
                <w:color w:val="000000"/>
              </w:rPr>
              <w:t>03</w:t>
            </w:r>
          </w:p>
        </w:tc>
        <w:tc>
          <w:tcPr>
            <w:tcW w:w="1108" w:type="dxa"/>
            <w:vAlign w:val="center"/>
          </w:tcPr>
          <w:p w:rsidR="0028063B" w:rsidRDefault="0028063B">
            <w:pPr>
              <w:spacing w:line="240" w:lineRule="exact"/>
              <w:jc w:val="center"/>
              <w:rPr>
                <w:rFonts w:ascii="等线" w:eastAsia="仿宋_GB2312" w:hAnsi="等线" w:cs="Times New Roman"/>
                <w:bCs/>
                <w:color w:val="000000"/>
              </w:rPr>
            </w:pPr>
          </w:p>
        </w:tc>
        <w:tc>
          <w:tcPr>
            <w:tcW w:w="921" w:type="dxa"/>
            <w:vAlign w:val="center"/>
          </w:tcPr>
          <w:p w:rsidR="0028063B" w:rsidRDefault="0028063B">
            <w:pPr>
              <w:spacing w:line="240" w:lineRule="exact"/>
              <w:jc w:val="center"/>
              <w:rPr>
                <w:rFonts w:ascii="等线" w:eastAsia="仿宋_GB2312" w:hAnsi="等线" w:cs="Times New Roman"/>
                <w:bCs/>
                <w:color w:val="000000"/>
              </w:rPr>
            </w:pPr>
          </w:p>
        </w:tc>
        <w:tc>
          <w:tcPr>
            <w:tcW w:w="922" w:type="dxa"/>
            <w:vAlign w:val="center"/>
          </w:tcPr>
          <w:p w:rsidR="0028063B" w:rsidRDefault="0028063B">
            <w:pPr>
              <w:spacing w:line="240" w:lineRule="exact"/>
              <w:jc w:val="center"/>
              <w:rPr>
                <w:rFonts w:ascii="等线" w:eastAsia="仿宋_GB2312" w:hAnsi="等线" w:cs="Times New Roman"/>
                <w:bCs/>
                <w:color w:val="000000"/>
              </w:rPr>
            </w:pPr>
          </w:p>
        </w:tc>
        <w:tc>
          <w:tcPr>
            <w:tcW w:w="1134" w:type="dxa"/>
            <w:vAlign w:val="center"/>
          </w:tcPr>
          <w:p w:rsidR="0028063B" w:rsidRDefault="0028063B">
            <w:pPr>
              <w:spacing w:line="240" w:lineRule="exact"/>
              <w:jc w:val="center"/>
              <w:rPr>
                <w:rFonts w:ascii="等线" w:eastAsia="仿宋_GB2312" w:hAnsi="等线" w:cs="Times New Roman"/>
                <w:bCs/>
                <w:color w:val="000000"/>
              </w:rPr>
            </w:pPr>
          </w:p>
        </w:tc>
        <w:tc>
          <w:tcPr>
            <w:tcW w:w="1716" w:type="dxa"/>
            <w:vAlign w:val="center"/>
          </w:tcPr>
          <w:p w:rsidR="0028063B" w:rsidRDefault="0028063B">
            <w:pPr>
              <w:spacing w:line="240" w:lineRule="exact"/>
              <w:jc w:val="center"/>
              <w:rPr>
                <w:rFonts w:ascii="等线" w:eastAsia="仿宋_GB2312" w:hAnsi="等线" w:cs="Times New Roman"/>
                <w:bCs/>
                <w:color w:val="000000"/>
              </w:rPr>
            </w:pPr>
          </w:p>
        </w:tc>
        <w:tc>
          <w:tcPr>
            <w:tcW w:w="1717" w:type="dxa"/>
            <w:vAlign w:val="center"/>
          </w:tcPr>
          <w:p w:rsidR="0028063B" w:rsidRDefault="0028063B">
            <w:pPr>
              <w:spacing w:line="240" w:lineRule="exact"/>
              <w:jc w:val="center"/>
              <w:rPr>
                <w:rFonts w:ascii="等线" w:eastAsia="仿宋_GB2312" w:hAnsi="等线" w:cs="Times New Roman"/>
                <w:bCs/>
                <w:color w:val="000000"/>
              </w:rPr>
            </w:pPr>
          </w:p>
        </w:tc>
      </w:tr>
      <w:tr w:rsidR="0028063B">
        <w:trPr>
          <w:trHeight w:val="465"/>
        </w:trPr>
        <w:tc>
          <w:tcPr>
            <w:tcW w:w="1302" w:type="dxa"/>
            <w:vAlign w:val="center"/>
          </w:tcPr>
          <w:p w:rsidR="0028063B" w:rsidRDefault="00B26C58">
            <w:pPr>
              <w:spacing w:line="240" w:lineRule="exact"/>
              <w:jc w:val="center"/>
              <w:rPr>
                <w:rFonts w:ascii="等线" w:eastAsia="仿宋_GB2312" w:hAnsi="等线" w:cs="Times New Roman"/>
                <w:bCs/>
                <w:color w:val="000000"/>
              </w:rPr>
            </w:pPr>
            <w:r>
              <w:rPr>
                <w:rFonts w:ascii="等线" w:eastAsia="仿宋_GB2312" w:hAnsi="等线" w:cs="Times New Roman" w:hint="eastAsia"/>
                <w:bCs/>
                <w:color w:val="000000"/>
              </w:rPr>
              <w:t>04</w:t>
            </w:r>
          </w:p>
        </w:tc>
        <w:tc>
          <w:tcPr>
            <w:tcW w:w="1108" w:type="dxa"/>
            <w:vAlign w:val="center"/>
          </w:tcPr>
          <w:p w:rsidR="0028063B" w:rsidRDefault="0028063B">
            <w:pPr>
              <w:spacing w:line="240" w:lineRule="exact"/>
              <w:jc w:val="center"/>
              <w:rPr>
                <w:rFonts w:ascii="等线" w:eastAsia="仿宋_GB2312" w:hAnsi="等线" w:cs="Times New Roman"/>
                <w:bCs/>
                <w:color w:val="000000"/>
              </w:rPr>
            </w:pPr>
          </w:p>
        </w:tc>
        <w:tc>
          <w:tcPr>
            <w:tcW w:w="921" w:type="dxa"/>
            <w:vAlign w:val="center"/>
          </w:tcPr>
          <w:p w:rsidR="0028063B" w:rsidRDefault="0028063B">
            <w:pPr>
              <w:spacing w:line="240" w:lineRule="exact"/>
              <w:jc w:val="center"/>
              <w:rPr>
                <w:rFonts w:ascii="等线" w:eastAsia="仿宋_GB2312" w:hAnsi="等线" w:cs="Times New Roman"/>
                <w:bCs/>
                <w:color w:val="000000"/>
              </w:rPr>
            </w:pPr>
          </w:p>
        </w:tc>
        <w:tc>
          <w:tcPr>
            <w:tcW w:w="922" w:type="dxa"/>
            <w:vAlign w:val="center"/>
          </w:tcPr>
          <w:p w:rsidR="0028063B" w:rsidRDefault="0028063B">
            <w:pPr>
              <w:spacing w:line="240" w:lineRule="exact"/>
              <w:jc w:val="center"/>
              <w:rPr>
                <w:rFonts w:ascii="等线" w:eastAsia="仿宋_GB2312" w:hAnsi="等线" w:cs="Times New Roman"/>
                <w:bCs/>
                <w:color w:val="000000"/>
              </w:rPr>
            </w:pPr>
          </w:p>
        </w:tc>
        <w:tc>
          <w:tcPr>
            <w:tcW w:w="1134" w:type="dxa"/>
            <w:vAlign w:val="center"/>
          </w:tcPr>
          <w:p w:rsidR="0028063B" w:rsidRDefault="0028063B">
            <w:pPr>
              <w:spacing w:line="240" w:lineRule="exact"/>
              <w:jc w:val="center"/>
              <w:rPr>
                <w:rFonts w:ascii="等线" w:eastAsia="仿宋_GB2312" w:hAnsi="等线" w:cs="Times New Roman"/>
                <w:bCs/>
                <w:color w:val="000000"/>
              </w:rPr>
            </w:pPr>
          </w:p>
        </w:tc>
        <w:tc>
          <w:tcPr>
            <w:tcW w:w="1716" w:type="dxa"/>
            <w:vAlign w:val="center"/>
          </w:tcPr>
          <w:p w:rsidR="0028063B" w:rsidRDefault="0028063B">
            <w:pPr>
              <w:spacing w:line="240" w:lineRule="exact"/>
              <w:jc w:val="center"/>
              <w:rPr>
                <w:rFonts w:ascii="等线" w:eastAsia="仿宋_GB2312" w:hAnsi="等线" w:cs="Times New Roman"/>
                <w:bCs/>
                <w:color w:val="000000"/>
              </w:rPr>
            </w:pPr>
          </w:p>
        </w:tc>
        <w:tc>
          <w:tcPr>
            <w:tcW w:w="1717" w:type="dxa"/>
            <w:vAlign w:val="center"/>
          </w:tcPr>
          <w:p w:rsidR="0028063B" w:rsidRDefault="0028063B">
            <w:pPr>
              <w:spacing w:line="240" w:lineRule="exact"/>
              <w:jc w:val="center"/>
              <w:rPr>
                <w:rFonts w:ascii="等线" w:eastAsia="仿宋_GB2312" w:hAnsi="等线" w:cs="Times New Roman"/>
                <w:bCs/>
                <w:color w:val="000000"/>
              </w:rPr>
            </w:pPr>
          </w:p>
        </w:tc>
      </w:tr>
      <w:tr w:rsidR="0028063B">
        <w:trPr>
          <w:trHeight w:val="465"/>
        </w:trPr>
        <w:tc>
          <w:tcPr>
            <w:tcW w:w="1302" w:type="dxa"/>
            <w:vAlign w:val="center"/>
          </w:tcPr>
          <w:p w:rsidR="0028063B" w:rsidRDefault="00B26C58">
            <w:pPr>
              <w:spacing w:line="240" w:lineRule="exact"/>
              <w:jc w:val="center"/>
              <w:rPr>
                <w:rFonts w:ascii="等线" w:eastAsia="仿宋_GB2312" w:hAnsi="等线" w:cs="Times New Roman"/>
                <w:bCs/>
                <w:color w:val="000000"/>
              </w:rPr>
            </w:pPr>
            <w:r>
              <w:rPr>
                <w:rFonts w:ascii="等线" w:eastAsia="仿宋_GB2312" w:hAnsi="等线" w:cs="Times New Roman" w:hint="eastAsia"/>
                <w:bCs/>
                <w:color w:val="000000"/>
              </w:rPr>
              <w:t>05</w:t>
            </w:r>
          </w:p>
        </w:tc>
        <w:tc>
          <w:tcPr>
            <w:tcW w:w="1108" w:type="dxa"/>
            <w:vAlign w:val="center"/>
          </w:tcPr>
          <w:p w:rsidR="0028063B" w:rsidRDefault="0028063B">
            <w:pPr>
              <w:spacing w:line="240" w:lineRule="exact"/>
              <w:jc w:val="center"/>
              <w:rPr>
                <w:rFonts w:ascii="等线" w:eastAsia="仿宋_GB2312" w:hAnsi="等线" w:cs="Times New Roman"/>
                <w:bCs/>
                <w:color w:val="000000"/>
              </w:rPr>
            </w:pPr>
          </w:p>
        </w:tc>
        <w:tc>
          <w:tcPr>
            <w:tcW w:w="921" w:type="dxa"/>
            <w:vAlign w:val="center"/>
          </w:tcPr>
          <w:p w:rsidR="0028063B" w:rsidRDefault="0028063B">
            <w:pPr>
              <w:spacing w:line="240" w:lineRule="exact"/>
              <w:jc w:val="center"/>
              <w:rPr>
                <w:rFonts w:ascii="等线" w:eastAsia="仿宋_GB2312" w:hAnsi="等线" w:cs="Times New Roman"/>
                <w:bCs/>
                <w:color w:val="000000"/>
              </w:rPr>
            </w:pPr>
          </w:p>
        </w:tc>
        <w:tc>
          <w:tcPr>
            <w:tcW w:w="922" w:type="dxa"/>
            <w:vAlign w:val="center"/>
          </w:tcPr>
          <w:p w:rsidR="0028063B" w:rsidRDefault="0028063B">
            <w:pPr>
              <w:spacing w:line="240" w:lineRule="exact"/>
              <w:jc w:val="center"/>
              <w:rPr>
                <w:rFonts w:ascii="等线" w:eastAsia="仿宋_GB2312" w:hAnsi="等线" w:cs="Times New Roman"/>
                <w:bCs/>
                <w:color w:val="000000"/>
              </w:rPr>
            </w:pPr>
          </w:p>
        </w:tc>
        <w:tc>
          <w:tcPr>
            <w:tcW w:w="1134" w:type="dxa"/>
            <w:vAlign w:val="center"/>
          </w:tcPr>
          <w:p w:rsidR="0028063B" w:rsidRDefault="0028063B">
            <w:pPr>
              <w:spacing w:line="240" w:lineRule="exact"/>
              <w:jc w:val="center"/>
              <w:rPr>
                <w:rFonts w:ascii="等线" w:eastAsia="仿宋_GB2312" w:hAnsi="等线" w:cs="Times New Roman"/>
                <w:bCs/>
                <w:color w:val="000000"/>
              </w:rPr>
            </w:pPr>
          </w:p>
        </w:tc>
        <w:tc>
          <w:tcPr>
            <w:tcW w:w="1716" w:type="dxa"/>
            <w:vAlign w:val="center"/>
          </w:tcPr>
          <w:p w:rsidR="0028063B" w:rsidRDefault="0028063B">
            <w:pPr>
              <w:spacing w:line="240" w:lineRule="exact"/>
              <w:jc w:val="center"/>
              <w:rPr>
                <w:rFonts w:ascii="等线" w:eastAsia="仿宋_GB2312" w:hAnsi="等线" w:cs="Times New Roman"/>
                <w:bCs/>
                <w:color w:val="000000"/>
              </w:rPr>
            </w:pPr>
          </w:p>
        </w:tc>
        <w:tc>
          <w:tcPr>
            <w:tcW w:w="1717" w:type="dxa"/>
            <w:vAlign w:val="center"/>
          </w:tcPr>
          <w:p w:rsidR="0028063B" w:rsidRDefault="0028063B">
            <w:pPr>
              <w:spacing w:line="240" w:lineRule="exact"/>
              <w:jc w:val="center"/>
              <w:rPr>
                <w:rFonts w:ascii="等线" w:eastAsia="仿宋_GB2312" w:hAnsi="等线" w:cs="Times New Roman"/>
                <w:bCs/>
                <w:color w:val="000000"/>
              </w:rPr>
            </w:pPr>
          </w:p>
        </w:tc>
      </w:tr>
      <w:tr w:rsidR="0028063B">
        <w:trPr>
          <w:trHeight w:val="465"/>
        </w:trPr>
        <w:tc>
          <w:tcPr>
            <w:tcW w:w="1302" w:type="dxa"/>
            <w:vAlign w:val="center"/>
          </w:tcPr>
          <w:p w:rsidR="0028063B" w:rsidRDefault="00B26C58">
            <w:pPr>
              <w:spacing w:line="240" w:lineRule="exact"/>
              <w:jc w:val="center"/>
              <w:rPr>
                <w:rFonts w:ascii="等线" w:eastAsia="仿宋_GB2312" w:hAnsi="等线" w:cs="Times New Roman"/>
                <w:bCs/>
                <w:color w:val="000000"/>
              </w:rPr>
            </w:pPr>
            <w:r>
              <w:rPr>
                <w:rFonts w:ascii="等线" w:eastAsia="仿宋_GB2312" w:hAnsi="等线" w:cs="Times New Roman" w:hint="eastAsia"/>
                <w:bCs/>
                <w:color w:val="000000"/>
              </w:rPr>
              <w:t>06</w:t>
            </w:r>
          </w:p>
        </w:tc>
        <w:tc>
          <w:tcPr>
            <w:tcW w:w="1108" w:type="dxa"/>
            <w:vAlign w:val="center"/>
          </w:tcPr>
          <w:p w:rsidR="0028063B" w:rsidRDefault="0028063B">
            <w:pPr>
              <w:spacing w:line="240" w:lineRule="exact"/>
              <w:jc w:val="center"/>
              <w:rPr>
                <w:rFonts w:ascii="等线" w:eastAsia="仿宋_GB2312" w:hAnsi="等线" w:cs="Times New Roman"/>
                <w:bCs/>
                <w:color w:val="000000"/>
              </w:rPr>
            </w:pPr>
          </w:p>
        </w:tc>
        <w:tc>
          <w:tcPr>
            <w:tcW w:w="921" w:type="dxa"/>
            <w:vAlign w:val="center"/>
          </w:tcPr>
          <w:p w:rsidR="0028063B" w:rsidRDefault="0028063B">
            <w:pPr>
              <w:spacing w:line="240" w:lineRule="exact"/>
              <w:jc w:val="center"/>
              <w:rPr>
                <w:rFonts w:ascii="等线" w:eastAsia="仿宋_GB2312" w:hAnsi="等线" w:cs="Times New Roman"/>
                <w:bCs/>
                <w:color w:val="000000"/>
              </w:rPr>
            </w:pPr>
          </w:p>
        </w:tc>
        <w:tc>
          <w:tcPr>
            <w:tcW w:w="922" w:type="dxa"/>
            <w:vAlign w:val="center"/>
          </w:tcPr>
          <w:p w:rsidR="0028063B" w:rsidRDefault="0028063B">
            <w:pPr>
              <w:spacing w:line="240" w:lineRule="exact"/>
              <w:jc w:val="center"/>
              <w:rPr>
                <w:rFonts w:ascii="等线" w:eastAsia="仿宋_GB2312" w:hAnsi="等线" w:cs="Times New Roman"/>
                <w:bCs/>
                <w:color w:val="000000"/>
              </w:rPr>
            </w:pPr>
          </w:p>
        </w:tc>
        <w:tc>
          <w:tcPr>
            <w:tcW w:w="1134" w:type="dxa"/>
            <w:vAlign w:val="center"/>
          </w:tcPr>
          <w:p w:rsidR="0028063B" w:rsidRDefault="0028063B">
            <w:pPr>
              <w:spacing w:line="240" w:lineRule="exact"/>
              <w:jc w:val="center"/>
              <w:rPr>
                <w:rFonts w:ascii="等线" w:eastAsia="仿宋_GB2312" w:hAnsi="等线" w:cs="Times New Roman"/>
                <w:bCs/>
                <w:color w:val="000000"/>
              </w:rPr>
            </w:pPr>
          </w:p>
        </w:tc>
        <w:tc>
          <w:tcPr>
            <w:tcW w:w="1716" w:type="dxa"/>
            <w:vAlign w:val="center"/>
          </w:tcPr>
          <w:p w:rsidR="0028063B" w:rsidRDefault="0028063B">
            <w:pPr>
              <w:spacing w:line="240" w:lineRule="exact"/>
              <w:jc w:val="center"/>
              <w:rPr>
                <w:rFonts w:ascii="等线" w:eastAsia="仿宋_GB2312" w:hAnsi="等线" w:cs="Times New Roman"/>
                <w:bCs/>
                <w:color w:val="000000"/>
              </w:rPr>
            </w:pPr>
          </w:p>
        </w:tc>
        <w:tc>
          <w:tcPr>
            <w:tcW w:w="1717" w:type="dxa"/>
            <w:vAlign w:val="center"/>
          </w:tcPr>
          <w:p w:rsidR="0028063B" w:rsidRDefault="0028063B">
            <w:pPr>
              <w:spacing w:line="240" w:lineRule="exact"/>
              <w:jc w:val="center"/>
              <w:rPr>
                <w:rFonts w:ascii="等线" w:eastAsia="仿宋_GB2312" w:hAnsi="等线" w:cs="Times New Roman"/>
                <w:bCs/>
                <w:color w:val="000000"/>
              </w:rPr>
            </w:pPr>
          </w:p>
        </w:tc>
      </w:tr>
      <w:tr w:rsidR="0028063B">
        <w:trPr>
          <w:trHeight w:val="465"/>
        </w:trPr>
        <w:tc>
          <w:tcPr>
            <w:tcW w:w="1302" w:type="dxa"/>
            <w:vAlign w:val="center"/>
          </w:tcPr>
          <w:p w:rsidR="0028063B" w:rsidRDefault="00B26C58">
            <w:pPr>
              <w:spacing w:line="240" w:lineRule="exact"/>
              <w:jc w:val="center"/>
              <w:rPr>
                <w:rFonts w:ascii="等线" w:eastAsia="仿宋_GB2312" w:hAnsi="等线" w:cs="Times New Roman"/>
                <w:bCs/>
                <w:color w:val="000000"/>
              </w:rPr>
            </w:pPr>
            <w:r>
              <w:rPr>
                <w:rFonts w:ascii="等线" w:eastAsia="仿宋_GB2312" w:hAnsi="等线" w:cs="Times New Roman" w:hint="eastAsia"/>
                <w:bCs/>
                <w:color w:val="000000"/>
              </w:rPr>
              <w:t>07</w:t>
            </w:r>
          </w:p>
        </w:tc>
        <w:tc>
          <w:tcPr>
            <w:tcW w:w="1108" w:type="dxa"/>
            <w:vAlign w:val="center"/>
          </w:tcPr>
          <w:p w:rsidR="0028063B" w:rsidRDefault="0028063B">
            <w:pPr>
              <w:spacing w:line="240" w:lineRule="exact"/>
              <w:jc w:val="center"/>
              <w:rPr>
                <w:rFonts w:ascii="等线" w:eastAsia="仿宋_GB2312" w:hAnsi="等线" w:cs="Times New Roman"/>
                <w:bCs/>
                <w:color w:val="000000"/>
              </w:rPr>
            </w:pPr>
          </w:p>
        </w:tc>
        <w:tc>
          <w:tcPr>
            <w:tcW w:w="921" w:type="dxa"/>
            <w:vAlign w:val="center"/>
          </w:tcPr>
          <w:p w:rsidR="0028063B" w:rsidRDefault="0028063B">
            <w:pPr>
              <w:spacing w:line="240" w:lineRule="exact"/>
              <w:jc w:val="center"/>
              <w:rPr>
                <w:rFonts w:ascii="等线" w:eastAsia="仿宋_GB2312" w:hAnsi="等线" w:cs="Times New Roman"/>
                <w:bCs/>
                <w:color w:val="000000"/>
              </w:rPr>
            </w:pPr>
          </w:p>
        </w:tc>
        <w:tc>
          <w:tcPr>
            <w:tcW w:w="922" w:type="dxa"/>
            <w:vAlign w:val="center"/>
          </w:tcPr>
          <w:p w:rsidR="0028063B" w:rsidRDefault="0028063B">
            <w:pPr>
              <w:spacing w:line="240" w:lineRule="exact"/>
              <w:jc w:val="center"/>
              <w:rPr>
                <w:rFonts w:ascii="等线" w:eastAsia="仿宋_GB2312" w:hAnsi="等线" w:cs="Times New Roman"/>
                <w:bCs/>
                <w:color w:val="000000"/>
              </w:rPr>
            </w:pPr>
          </w:p>
        </w:tc>
        <w:tc>
          <w:tcPr>
            <w:tcW w:w="1134" w:type="dxa"/>
            <w:vAlign w:val="center"/>
          </w:tcPr>
          <w:p w:rsidR="0028063B" w:rsidRDefault="0028063B">
            <w:pPr>
              <w:spacing w:line="240" w:lineRule="exact"/>
              <w:jc w:val="center"/>
              <w:rPr>
                <w:rFonts w:ascii="等线" w:eastAsia="仿宋_GB2312" w:hAnsi="等线" w:cs="Times New Roman"/>
                <w:bCs/>
                <w:color w:val="000000"/>
              </w:rPr>
            </w:pPr>
          </w:p>
        </w:tc>
        <w:tc>
          <w:tcPr>
            <w:tcW w:w="1716" w:type="dxa"/>
            <w:vAlign w:val="center"/>
          </w:tcPr>
          <w:p w:rsidR="0028063B" w:rsidRDefault="0028063B">
            <w:pPr>
              <w:spacing w:line="240" w:lineRule="exact"/>
              <w:jc w:val="center"/>
              <w:rPr>
                <w:rFonts w:ascii="等线" w:eastAsia="仿宋_GB2312" w:hAnsi="等线" w:cs="Times New Roman"/>
                <w:bCs/>
                <w:color w:val="000000"/>
              </w:rPr>
            </w:pPr>
          </w:p>
        </w:tc>
        <w:tc>
          <w:tcPr>
            <w:tcW w:w="1717" w:type="dxa"/>
            <w:vAlign w:val="center"/>
          </w:tcPr>
          <w:p w:rsidR="0028063B" w:rsidRDefault="0028063B">
            <w:pPr>
              <w:spacing w:line="240" w:lineRule="exact"/>
              <w:jc w:val="center"/>
              <w:rPr>
                <w:rFonts w:ascii="等线" w:eastAsia="仿宋_GB2312" w:hAnsi="等线" w:cs="Times New Roman"/>
                <w:bCs/>
                <w:color w:val="000000"/>
              </w:rPr>
            </w:pPr>
          </w:p>
        </w:tc>
      </w:tr>
      <w:tr w:rsidR="0028063B">
        <w:trPr>
          <w:trHeight w:val="465"/>
        </w:trPr>
        <w:tc>
          <w:tcPr>
            <w:tcW w:w="1302" w:type="dxa"/>
            <w:vAlign w:val="center"/>
          </w:tcPr>
          <w:p w:rsidR="0028063B" w:rsidRDefault="00B26C58">
            <w:pPr>
              <w:spacing w:line="240" w:lineRule="exact"/>
              <w:jc w:val="center"/>
              <w:rPr>
                <w:rFonts w:ascii="等线" w:eastAsia="仿宋_GB2312" w:hAnsi="等线" w:cs="Times New Roman"/>
                <w:bCs/>
                <w:color w:val="000000"/>
              </w:rPr>
            </w:pPr>
            <w:r>
              <w:rPr>
                <w:rFonts w:ascii="等线" w:eastAsia="仿宋_GB2312" w:hAnsi="等线" w:cs="Times New Roman" w:hint="eastAsia"/>
                <w:bCs/>
                <w:color w:val="000000"/>
              </w:rPr>
              <w:t>08</w:t>
            </w:r>
          </w:p>
        </w:tc>
        <w:tc>
          <w:tcPr>
            <w:tcW w:w="1108" w:type="dxa"/>
            <w:vAlign w:val="center"/>
          </w:tcPr>
          <w:p w:rsidR="0028063B" w:rsidRDefault="0028063B">
            <w:pPr>
              <w:spacing w:line="240" w:lineRule="exact"/>
              <w:jc w:val="center"/>
              <w:rPr>
                <w:rFonts w:ascii="等线" w:eastAsia="仿宋_GB2312" w:hAnsi="等线" w:cs="Times New Roman"/>
                <w:bCs/>
                <w:color w:val="000000"/>
              </w:rPr>
            </w:pPr>
          </w:p>
        </w:tc>
        <w:tc>
          <w:tcPr>
            <w:tcW w:w="921" w:type="dxa"/>
            <w:vAlign w:val="center"/>
          </w:tcPr>
          <w:p w:rsidR="0028063B" w:rsidRDefault="0028063B">
            <w:pPr>
              <w:spacing w:line="240" w:lineRule="exact"/>
              <w:jc w:val="center"/>
              <w:rPr>
                <w:rFonts w:ascii="等线" w:eastAsia="仿宋_GB2312" w:hAnsi="等线" w:cs="Times New Roman"/>
                <w:bCs/>
                <w:color w:val="000000"/>
              </w:rPr>
            </w:pPr>
          </w:p>
        </w:tc>
        <w:tc>
          <w:tcPr>
            <w:tcW w:w="922" w:type="dxa"/>
            <w:vAlign w:val="center"/>
          </w:tcPr>
          <w:p w:rsidR="0028063B" w:rsidRDefault="0028063B">
            <w:pPr>
              <w:spacing w:line="240" w:lineRule="exact"/>
              <w:jc w:val="center"/>
              <w:rPr>
                <w:rFonts w:ascii="等线" w:eastAsia="仿宋_GB2312" w:hAnsi="等线" w:cs="Times New Roman"/>
                <w:bCs/>
                <w:color w:val="000000"/>
              </w:rPr>
            </w:pPr>
          </w:p>
        </w:tc>
        <w:tc>
          <w:tcPr>
            <w:tcW w:w="1134" w:type="dxa"/>
            <w:vAlign w:val="center"/>
          </w:tcPr>
          <w:p w:rsidR="0028063B" w:rsidRDefault="0028063B">
            <w:pPr>
              <w:spacing w:line="240" w:lineRule="exact"/>
              <w:jc w:val="center"/>
              <w:rPr>
                <w:rFonts w:ascii="等线" w:eastAsia="仿宋_GB2312" w:hAnsi="等线" w:cs="Times New Roman"/>
                <w:bCs/>
                <w:color w:val="000000"/>
              </w:rPr>
            </w:pPr>
          </w:p>
        </w:tc>
        <w:tc>
          <w:tcPr>
            <w:tcW w:w="1716" w:type="dxa"/>
            <w:vAlign w:val="center"/>
          </w:tcPr>
          <w:p w:rsidR="0028063B" w:rsidRDefault="0028063B">
            <w:pPr>
              <w:spacing w:line="240" w:lineRule="exact"/>
              <w:jc w:val="center"/>
              <w:rPr>
                <w:rFonts w:ascii="等线" w:eastAsia="仿宋_GB2312" w:hAnsi="等线" w:cs="Times New Roman"/>
                <w:bCs/>
                <w:color w:val="000000"/>
              </w:rPr>
            </w:pPr>
          </w:p>
        </w:tc>
        <w:tc>
          <w:tcPr>
            <w:tcW w:w="1717" w:type="dxa"/>
            <w:vAlign w:val="center"/>
          </w:tcPr>
          <w:p w:rsidR="0028063B" w:rsidRDefault="0028063B">
            <w:pPr>
              <w:spacing w:line="240" w:lineRule="exact"/>
              <w:jc w:val="center"/>
              <w:rPr>
                <w:rFonts w:ascii="等线" w:eastAsia="仿宋_GB2312" w:hAnsi="等线" w:cs="Times New Roman"/>
                <w:bCs/>
                <w:color w:val="000000"/>
              </w:rPr>
            </w:pPr>
          </w:p>
        </w:tc>
      </w:tr>
      <w:tr w:rsidR="0028063B">
        <w:trPr>
          <w:trHeight w:val="465"/>
        </w:trPr>
        <w:tc>
          <w:tcPr>
            <w:tcW w:w="1302" w:type="dxa"/>
            <w:vAlign w:val="center"/>
          </w:tcPr>
          <w:p w:rsidR="0028063B" w:rsidRDefault="00B26C58">
            <w:pPr>
              <w:spacing w:line="240" w:lineRule="exact"/>
              <w:jc w:val="center"/>
              <w:rPr>
                <w:rFonts w:ascii="等线" w:eastAsia="仿宋_GB2312" w:hAnsi="等线" w:cs="Times New Roman"/>
                <w:bCs/>
                <w:color w:val="000000"/>
              </w:rPr>
            </w:pPr>
            <w:r>
              <w:rPr>
                <w:rFonts w:ascii="等线" w:eastAsia="仿宋_GB2312" w:hAnsi="等线" w:cs="Times New Roman" w:hint="eastAsia"/>
                <w:bCs/>
                <w:color w:val="000000"/>
              </w:rPr>
              <w:t>09</w:t>
            </w:r>
          </w:p>
        </w:tc>
        <w:tc>
          <w:tcPr>
            <w:tcW w:w="1108" w:type="dxa"/>
            <w:vAlign w:val="center"/>
          </w:tcPr>
          <w:p w:rsidR="0028063B" w:rsidRDefault="0028063B">
            <w:pPr>
              <w:spacing w:line="240" w:lineRule="exact"/>
              <w:jc w:val="center"/>
              <w:rPr>
                <w:rFonts w:ascii="等线" w:eastAsia="仿宋_GB2312" w:hAnsi="等线" w:cs="Times New Roman"/>
                <w:bCs/>
                <w:color w:val="000000"/>
              </w:rPr>
            </w:pPr>
          </w:p>
        </w:tc>
        <w:tc>
          <w:tcPr>
            <w:tcW w:w="921" w:type="dxa"/>
            <w:vAlign w:val="center"/>
          </w:tcPr>
          <w:p w:rsidR="0028063B" w:rsidRDefault="0028063B">
            <w:pPr>
              <w:spacing w:line="240" w:lineRule="exact"/>
              <w:jc w:val="center"/>
              <w:rPr>
                <w:rFonts w:ascii="等线" w:eastAsia="仿宋_GB2312" w:hAnsi="等线" w:cs="Times New Roman"/>
                <w:bCs/>
                <w:color w:val="000000"/>
              </w:rPr>
            </w:pPr>
          </w:p>
        </w:tc>
        <w:tc>
          <w:tcPr>
            <w:tcW w:w="922" w:type="dxa"/>
            <w:vAlign w:val="center"/>
          </w:tcPr>
          <w:p w:rsidR="0028063B" w:rsidRDefault="0028063B">
            <w:pPr>
              <w:spacing w:line="240" w:lineRule="exact"/>
              <w:jc w:val="center"/>
              <w:rPr>
                <w:rFonts w:ascii="等线" w:eastAsia="仿宋_GB2312" w:hAnsi="等线" w:cs="Times New Roman"/>
                <w:bCs/>
                <w:color w:val="000000"/>
              </w:rPr>
            </w:pPr>
          </w:p>
        </w:tc>
        <w:tc>
          <w:tcPr>
            <w:tcW w:w="1134" w:type="dxa"/>
            <w:vAlign w:val="center"/>
          </w:tcPr>
          <w:p w:rsidR="0028063B" w:rsidRDefault="0028063B">
            <w:pPr>
              <w:spacing w:line="240" w:lineRule="exact"/>
              <w:jc w:val="center"/>
              <w:rPr>
                <w:rFonts w:ascii="等线" w:eastAsia="仿宋_GB2312" w:hAnsi="等线" w:cs="Times New Roman"/>
                <w:bCs/>
                <w:color w:val="000000"/>
              </w:rPr>
            </w:pPr>
          </w:p>
        </w:tc>
        <w:tc>
          <w:tcPr>
            <w:tcW w:w="1716" w:type="dxa"/>
            <w:vAlign w:val="center"/>
          </w:tcPr>
          <w:p w:rsidR="0028063B" w:rsidRDefault="0028063B">
            <w:pPr>
              <w:spacing w:line="240" w:lineRule="exact"/>
              <w:jc w:val="center"/>
              <w:rPr>
                <w:rFonts w:ascii="等线" w:eastAsia="仿宋_GB2312" w:hAnsi="等线" w:cs="Times New Roman"/>
                <w:bCs/>
                <w:color w:val="000000"/>
              </w:rPr>
            </w:pPr>
          </w:p>
        </w:tc>
        <w:tc>
          <w:tcPr>
            <w:tcW w:w="1717" w:type="dxa"/>
            <w:vAlign w:val="center"/>
          </w:tcPr>
          <w:p w:rsidR="0028063B" w:rsidRDefault="0028063B">
            <w:pPr>
              <w:spacing w:line="240" w:lineRule="exact"/>
              <w:jc w:val="center"/>
              <w:rPr>
                <w:rFonts w:ascii="等线" w:eastAsia="仿宋_GB2312" w:hAnsi="等线" w:cs="Times New Roman"/>
                <w:bCs/>
                <w:color w:val="000000"/>
              </w:rPr>
            </w:pPr>
          </w:p>
        </w:tc>
      </w:tr>
      <w:tr w:rsidR="0028063B">
        <w:trPr>
          <w:trHeight w:val="465"/>
        </w:trPr>
        <w:tc>
          <w:tcPr>
            <w:tcW w:w="1302" w:type="dxa"/>
            <w:tcBorders>
              <w:bottom w:val="single" w:sz="4" w:space="0" w:color="auto"/>
            </w:tcBorders>
            <w:vAlign w:val="center"/>
          </w:tcPr>
          <w:p w:rsidR="0028063B" w:rsidRDefault="00B26C58">
            <w:pPr>
              <w:spacing w:line="240" w:lineRule="exact"/>
              <w:jc w:val="center"/>
              <w:rPr>
                <w:rFonts w:ascii="等线" w:eastAsia="仿宋_GB2312" w:hAnsi="等线" w:cs="Times New Roman"/>
                <w:bCs/>
                <w:color w:val="000000"/>
              </w:rPr>
            </w:pPr>
            <w:r>
              <w:rPr>
                <w:rFonts w:ascii="等线" w:eastAsia="仿宋_GB2312" w:hAnsi="等线" w:cs="Times New Roman" w:hint="eastAsia"/>
                <w:bCs/>
                <w:color w:val="000000"/>
              </w:rPr>
              <w:t>10</w:t>
            </w:r>
          </w:p>
        </w:tc>
        <w:tc>
          <w:tcPr>
            <w:tcW w:w="1108" w:type="dxa"/>
            <w:tcBorders>
              <w:bottom w:val="single" w:sz="4" w:space="0" w:color="auto"/>
            </w:tcBorders>
            <w:vAlign w:val="center"/>
          </w:tcPr>
          <w:p w:rsidR="0028063B" w:rsidRDefault="0028063B">
            <w:pPr>
              <w:spacing w:line="240" w:lineRule="exact"/>
              <w:jc w:val="center"/>
              <w:rPr>
                <w:rFonts w:ascii="等线" w:eastAsia="仿宋_GB2312" w:hAnsi="等线" w:cs="Times New Roman"/>
                <w:bCs/>
                <w:color w:val="000000"/>
              </w:rPr>
            </w:pPr>
          </w:p>
        </w:tc>
        <w:tc>
          <w:tcPr>
            <w:tcW w:w="921" w:type="dxa"/>
            <w:tcBorders>
              <w:bottom w:val="single" w:sz="4" w:space="0" w:color="auto"/>
            </w:tcBorders>
            <w:vAlign w:val="center"/>
          </w:tcPr>
          <w:p w:rsidR="0028063B" w:rsidRDefault="0028063B">
            <w:pPr>
              <w:spacing w:line="240" w:lineRule="exact"/>
              <w:jc w:val="center"/>
              <w:rPr>
                <w:rFonts w:ascii="等线" w:eastAsia="仿宋_GB2312" w:hAnsi="等线" w:cs="Times New Roman"/>
                <w:bCs/>
                <w:color w:val="000000"/>
              </w:rPr>
            </w:pPr>
          </w:p>
        </w:tc>
        <w:tc>
          <w:tcPr>
            <w:tcW w:w="922" w:type="dxa"/>
            <w:tcBorders>
              <w:bottom w:val="single" w:sz="4" w:space="0" w:color="auto"/>
            </w:tcBorders>
            <w:vAlign w:val="center"/>
          </w:tcPr>
          <w:p w:rsidR="0028063B" w:rsidRDefault="0028063B">
            <w:pPr>
              <w:spacing w:line="240" w:lineRule="exact"/>
              <w:jc w:val="center"/>
              <w:rPr>
                <w:rFonts w:ascii="等线" w:eastAsia="仿宋_GB2312" w:hAnsi="等线" w:cs="Times New Roman"/>
                <w:bCs/>
                <w:color w:val="000000"/>
              </w:rPr>
            </w:pPr>
          </w:p>
        </w:tc>
        <w:tc>
          <w:tcPr>
            <w:tcW w:w="1134" w:type="dxa"/>
            <w:tcBorders>
              <w:bottom w:val="single" w:sz="4" w:space="0" w:color="auto"/>
            </w:tcBorders>
            <w:vAlign w:val="center"/>
          </w:tcPr>
          <w:p w:rsidR="0028063B" w:rsidRDefault="0028063B">
            <w:pPr>
              <w:spacing w:line="240" w:lineRule="exact"/>
              <w:jc w:val="center"/>
              <w:rPr>
                <w:rFonts w:ascii="等线" w:eastAsia="仿宋_GB2312" w:hAnsi="等线" w:cs="Times New Roman"/>
                <w:bCs/>
                <w:color w:val="000000"/>
              </w:rPr>
            </w:pPr>
          </w:p>
        </w:tc>
        <w:tc>
          <w:tcPr>
            <w:tcW w:w="1716" w:type="dxa"/>
            <w:tcBorders>
              <w:bottom w:val="single" w:sz="4" w:space="0" w:color="auto"/>
            </w:tcBorders>
            <w:vAlign w:val="center"/>
          </w:tcPr>
          <w:p w:rsidR="0028063B" w:rsidRDefault="0028063B">
            <w:pPr>
              <w:spacing w:line="240" w:lineRule="exact"/>
              <w:jc w:val="center"/>
              <w:rPr>
                <w:rFonts w:ascii="等线" w:eastAsia="仿宋_GB2312" w:hAnsi="等线" w:cs="Times New Roman"/>
                <w:bCs/>
                <w:color w:val="000000"/>
              </w:rPr>
            </w:pPr>
          </w:p>
        </w:tc>
        <w:tc>
          <w:tcPr>
            <w:tcW w:w="1717" w:type="dxa"/>
            <w:tcBorders>
              <w:bottom w:val="single" w:sz="4" w:space="0" w:color="auto"/>
            </w:tcBorders>
            <w:vAlign w:val="center"/>
          </w:tcPr>
          <w:p w:rsidR="0028063B" w:rsidRDefault="0028063B">
            <w:pPr>
              <w:spacing w:line="240" w:lineRule="exact"/>
              <w:jc w:val="center"/>
              <w:rPr>
                <w:rFonts w:ascii="等线" w:eastAsia="仿宋_GB2312" w:hAnsi="等线" w:cs="Times New Roman"/>
                <w:bCs/>
                <w:color w:val="000000"/>
              </w:rPr>
            </w:pPr>
          </w:p>
        </w:tc>
      </w:tr>
      <w:tr w:rsidR="0028063B">
        <w:trPr>
          <w:trHeight w:val="465"/>
        </w:trPr>
        <w:tc>
          <w:tcPr>
            <w:tcW w:w="1302" w:type="dxa"/>
            <w:tcBorders>
              <w:top w:val="single" w:sz="4" w:space="0" w:color="auto"/>
            </w:tcBorders>
            <w:vAlign w:val="center"/>
          </w:tcPr>
          <w:p w:rsidR="0028063B" w:rsidRDefault="00B26C58">
            <w:pPr>
              <w:spacing w:line="240" w:lineRule="exact"/>
              <w:jc w:val="center"/>
              <w:rPr>
                <w:rFonts w:ascii="等线" w:eastAsia="仿宋_GB2312" w:hAnsi="等线" w:cs="Times New Roman"/>
                <w:bCs/>
                <w:color w:val="000000"/>
              </w:rPr>
            </w:pPr>
            <w:r>
              <w:rPr>
                <w:rFonts w:ascii="等线" w:eastAsia="仿宋_GB2312" w:hAnsi="等线" w:cs="Times New Roman" w:hint="eastAsia"/>
                <w:color w:val="000000"/>
              </w:rPr>
              <w:t>平均值</w:t>
            </w:r>
          </w:p>
        </w:tc>
        <w:tc>
          <w:tcPr>
            <w:tcW w:w="1108" w:type="dxa"/>
            <w:tcBorders>
              <w:top w:val="single" w:sz="4" w:space="0" w:color="auto"/>
            </w:tcBorders>
            <w:vAlign w:val="center"/>
          </w:tcPr>
          <w:p w:rsidR="0028063B" w:rsidRDefault="0028063B">
            <w:pPr>
              <w:spacing w:line="240" w:lineRule="exact"/>
              <w:jc w:val="center"/>
              <w:rPr>
                <w:rFonts w:ascii="等线" w:eastAsia="仿宋_GB2312" w:hAnsi="等线" w:cs="Times New Roman"/>
                <w:bCs/>
                <w:color w:val="000000"/>
              </w:rPr>
            </w:pPr>
          </w:p>
        </w:tc>
        <w:tc>
          <w:tcPr>
            <w:tcW w:w="921" w:type="dxa"/>
            <w:tcBorders>
              <w:top w:val="single" w:sz="4" w:space="0" w:color="auto"/>
            </w:tcBorders>
            <w:vAlign w:val="center"/>
          </w:tcPr>
          <w:p w:rsidR="0028063B" w:rsidRDefault="0028063B">
            <w:pPr>
              <w:spacing w:line="240" w:lineRule="exact"/>
              <w:jc w:val="center"/>
              <w:rPr>
                <w:rFonts w:ascii="等线" w:eastAsia="仿宋_GB2312" w:hAnsi="等线" w:cs="Times New Roman"/>
                <w:bCs/>
                <w:color w:val="000000"/>
              </w:rPr>
            </w:pPr>
          </w:p>
        </w:tc>
        <w:tc>
          <w:tcPr>
            <w:tcW w:w="922" w:type="dxa"/>
            <w:tcBorders>
              <w:top w:val="single" w:sz="4" w:space="0" w:color="auto"/>
            </w:tcBorders>
            <w:vAlign w:val="center"/>
          </w:tcPr>
          <w:p w:rsidR="0028063B" w:rsidRDefault="0028063B">
            <w:pPr>
              <w:spacing w:line="240" w:lineRule="exact"/>
              <w:jc w:val="center"/>
              <w:rPr>
                <w:rFonts w:ascii="等线" w:eastAsia="仿宋_GB2312" w:hAnsi="等线" w:cs="Times New Roman"/>
                <w:bCs/>
                <w:color w:val="000000"/>
              </w:rPr>
            </w:pPr>
          </w:p>
        </w:tc>
        <w:tc>
          <w:tcPr>
            <w:tcW w:w="1134" w:type="dxa"/>
            <w:tcBorders>
              <w:top w:val="single" w:sz="4" w:space="0" w:color="auto"/>
            </w:tcBorders>
            <w:vAlign w:val="center"/>
          </w:tcPr>
          <w:p w:rsidR="0028063B" w:rsidRDefault="0028063B">
            <w:pPr>
              <w:spacing w:line="240" w:lineRule="exact"/>
              <w:jc w:val="center"/>
              <w:rPr>
                <w:rFonts w:ascii="等线" w:eastAsia="仿宋_GB2312" w:hAnsi="等线" w:cs="Times New Roman"/>
                <w:bCs/>
                <w:color w:val="000000"/>
              </w:rPr>
            </w:pPr>
          </w:p>
        </w:tc>
        <w:tc>
          <w:tcPr>
            <w:tcW w:w="1716" w:type="dxa"/>
            <w:tcBorders>
              <w:top w:val="single" w:sz="4" w:space="0" w:color="auto"/>
            </w:tcBorders>
            <w:vAlign w:val="center"/>
          </w:tcPr>
          <w:p w:rsidR="0028063B" w:rsidRDefault="0028063B">
            <w:pPr>
              <w:spacing w:line="240" w:lineRule="exact"/>
              <w:jc w:val="center"/>
              <w:rPr>
                <w:rFonts w:ascii="等线" w:eastAsia="仿宋_GB2312" w:hAnsi="等线" w:cs="Times New Roman"/>
                <w:bCs/>
                <w:color w:val="000000"/>
              </w:rPr>
            </w:pPr>
          </w:p>
        </w:tc>
        <w:tc>
          <w:tcPr>
            <w:tcW w:w="1717" w:type="dxa"/>
            <w:tcBorders>
              <w:top w:val="single" w:sz="4" w:space="0" w:color="auto"/>
            </w:tcBorders>
            <w:vAlign w:val="center"/>
          </w:tcPr>
          <w:p w:rsidR="0028063B" w:rsidRDefault="0028063B">
            <w:pPr>
              <w:spacing w:line="240" w:lineRule="exact"/>
              <w:jc w:val="center"/>
              <w:rPr>
                <w:rFonts w:ascii="等线" w:eastAsia="仿宋_GB2312" w:hAnsi="等线" w:cs="Times New Roman"/>
                <w:bCs/>
                <w:color w:val="000000"/>
              </w:rPr>
            </w:pPr>
          </w:p>
        </w:tc>
      </w:tr>
      <w:tr w:rsidR="0028063B">
        <w:trPr>
          <w:trHeight w:val="465"/>
        </w:trPr>
        <w:tc>
          <w:tcPr>
            <w:tcW w:w="1302" w:type="dxa"/>
            <w:vAlign w:val="center"/>
          </w:tcPr>
          <w:p w:rsidR="0028063B" w:rsidRDefault="00B26C58">
            <w:pPr>
              <w:spacing w:line="240" w:lineRule="exact"/>
              <w:jc w:val="center"/>
              <w:rPr>
                <w:rFonts w:ascii="等线" w:eastAsia="仿宋_GB2312" w:hAnsi="等线" w:cs="Times New Roman"/>
                <w:bCs/>
                <w:color w:val="000000"/>
              </w:rPr>
            </w:pPr>
            <w:r>
              <w:rPr>
                <w:rFonts w:ascii="等线" w:eastAsia="仿宋_GB2312" w:hAnsi="等线" w:cs="Times New Roman" w:hint="eastAsia"/>
                <w:color w:val="000000"/>
              </w:rPr>
              <w:t>标准差</w:t>
            </w:r>
          </w:p>
        </w:tc>
        <w:tc>
          <w:tcPr>
            <w:tcW w:w="1108" w:type="dxa"/>
            <w:vAlign w:val="center"/>
          </w:tcPr>
          <w:p w:rsidR="0028063B" w:rsidRDefault="0028063B">
            <w:pPr>
              <w:spacing w:line="240" w:lineRule="exact"/>
              <w:jc w:val="center"/>
              <w:rPr>
                <w:rFonts w:ascii="等线" w:eastAsia="仿宋_GB2312" w:hAnsi="等线" w:cs="Times New Roman"/>
                <w:bCs/>
                <w:color w:val="000000"/>
              </w:rPr>
            </w:pPr>
          </w:p>
        </w:tc>
        <w:tc>
          <w:tcPr>
            <w:tcW w:w="921" w:type="dxa"/>
            <w:vAlign w:val="center"/>
          </w:tcPr>
          <w:p w:rsidR="0028063B" w:rsidRDefault="0028063B">
            <w:pPr>
              <w:spacing w:line="240" w:lineRule="exact"/>
              <w:jc w:val="center"/>
              <w:rPr>
                <w:rFonts w:ascii="等线" w:eastAsia="仿宋_GB2312" w:hAnsi="等线" w:cs="Times New Roman"/>
                <w:bCs/>
                <w:color w:val="000000"/>
              </w:rPr>
            </w:pPr>
          </w:p>
        </w:tc>
        <w:tc>
          <w:tcPr>
            <w:tcW w:w="922" w:type="dxa"/>
            <w:vAlign w:val="center"/>
          </w:tcPr>
          <w:p w:rsidR="0028063B" w:rsidRDefault="0028063B">
            <w:pPr>
              <w:spacing w:line="240" w:lineRule="exact"/>
              <w:jc w:val="center"/>
              <w:rPr>
                <w:rFonts w:ascii="等线" w:eastAsia="仿宋_GB2312" w:hAnsi="等线" w:cs="Times New Roman"/>
                <w:bCs/>
                <w:color w:val="000000"/>
              </w:rPr>
            </w:pPr>
          </w:p>
        </w:tc>
        <w:tc>
          <w:tcPr>
            <w:tcW w:w="1134" w:type="dxa"/>
            <w:vAlign w:val="center"/>
          </w:tcPr>
          <w:p w:rsidR="0028063B" w:rsidRDefault="0028063B">
            <w:pPr>
              <w:spacing w:line="240" w:lineRule="exact"/>
              <w:jc w:val="center"/>
              <w:rPr>
                <w:rFonts w:ascii="等线" w:eastAsia="仿宋_GB2312" w:hAnsi="等线" w:cs="Times New Roman"/>
                <w:bCs/>
                <w:color w:val="000000"/>
              </w:rPr>
            </w:pPr>
          </w:p>
        </w:tc>
        <w:tc>
          <w:tcPr>
            <w:tcW w:w="1716" w:type="dxa"/>
            <w:vAlign w:val="center"/>
          </w:tcPr>
          <w:p w:rsidR="0028063B" w:rsidRDefault="0028063B">
            <w:pPr>
              <w:spacing w:line="240" w:lineRule="exact"/>
              <w:jc w:val="center"/>
              <w:rPr>
                <w:rFonts w:ascii="等线" w:eastAsia="仿宋_GB2312" w:hAnsi="等线" w:cs="Times New Roman"/>
                <w:bCs/>
                <w:color w:val="000000"/>
              </w:rPr>
            </w:pPr>
          </w:p>
        </w:tc>
        <w:tc>
          <w:tcPr>
            <w:tcW w:w="1717" w:type="dxa"/>
            <w:vAlign w:val="center"/>
          </w:tcPr>
          <w:p w:rsidR="0028063B" w:rsidRDefault="0028063B">
            <w:pPr>
              <w:spacing w:line="240" w:lineRule="exact"/>
              <w:jc w:val="center"/>
              <w:rPr>
                <w:rFonts w:ascii="等线" w:eastAsia="仿宋_GB2312" w:hAnsi="等线" w:cs="Times New Roman"/>
                <w:bCs/>
                <w:color w:val="000000"/>
              </w:rPr>
            </w:pPr>
          </w:p>
        </w:tc>
      </w:tr>
      <w:tr w:rsidR="0028063B">
        <w:trPr>
          <w:trHeight w:val="465"/>
        </w:trPr>
        <w:tc>
          <w:tcPr>
            <w:tcW w:w="1302" w:type="dxa"/>
            <w:vAlign w:val="center"/>
          </w:tcPr>
          <w:p w:rsidR="0028063B" w:rsidRDefault="00B26C58">
            <w:pPr>
              <w:spacing w:line="240" w:lineRule="exact"/>
              <w:jc w:val="center"/>
              <w:rPr>
                <w:rFonts w:ascii="等线" w:eastAsia="仿宋_GB2312" w:hAnsi="等线" w:cs="Times New Roman"/>
                <w:color w:val="000000"/>
              </w:rPr>
            </w:pPr>
            <w:r>
              <w:rPr>
                <w:rFonts w:ascii="等线" w:eastAsia="仿宋_GB2312" w:hAnsi="等线" w:cs="Times New Roman" w:hint="eastAsia"/>
                <w:color w:val="000000"/>
              </w:rPr>
              <w:t>标准误</w:t>
            </w:r>
          </w:p>
        </w:tc>
        <w:tc>
          <w:tcPr>
            <w:tcW w:w="1108" w:type="dxa"/>
            <w:vAlign w:val="center"/>
          </w:tcPr>
          <w:p w:rsidR="0028063B" w:rsidRDefault="0028063B">
            <w:pPr>
              <w:spacing w:line="240" w:lineRule="exact"/>
              <w:jc w:val="center"/>
              <w:rPr>
                <w:rFonts w:ascii="等线" w:eastAsia="仿宋_GB2312" w:hAnsi="等线" w:cs="Times New Roman"/>
                <w:bCs/>
                <w:color w:val="000000"/>
              </w:rPr>
            </w:pPr>
          </w:p>
        </w:tc>
        <w:tc>
          <w:tcPr>
            <w:tcW w:w="921" w:type="dxa"/>
            <w:vAlign w:val="center"/>
          </w:tcPr>
          <w:p w:rsidR="0028063B" w:rsidRDefault="0028063B">
            <w:pPr>
              <w:spacing w:line="240" w:lineRule="exact"/>
              <w:jc w:val="center"/>
              <w:rPr>
                <w:rFonts w:ascii="等线" w:eastAsia="仿宋_GB2312" w:hAnsi="等线" w:cs="Times New Roman"/>
                <w:bCs/>
                <w:color w:val="000000"/>
              </w:rPr>
            </w:pPr>
          </w:p>
        </w:tc>
        <w:tc>
          <w:tcPr>
            <w:tcW w:w="922" w:type="dxa"/>
            <w:vAlign w:val="center"/>
          </w:tcPr>
          <w:p w:rsidR="0028063B" w:rsidRDefault="0028063B">
            <w:pPr>
              <w:spacing w:line="240" w:lineRule="exact"/>
              <w:jc w:val="center"/>
              <w:rPr>
                <w:rFonts w:ascii="等线" w:eastAsia="仿宋_GB2312" w:hAnsi="等线" w:cs="Times New Roman"/>
                <w:bCs/>
                <w:color w:val="000000"/>
              </w:rPr>
            </w:pPr>
          </w:p>
        </w:tc>
        <w:tc>
          <w:tcPr>
            <w:tcW w:w="1134" w:type="dxa"/>
            <w:vAlign w:val="center"/>
          </w:tcPr>
          <w:p w:rsidR="0028063B" w:rsidRDefault="0028063B">
            <w:pPr>
              <w:spacing w:line="240" w:lineRule="exact"/>
              <w:jc w:val="center"/>
              <w:rPr>
                <w:rFonts w:ascii="等线" w:eastAsia="仿宋_GB2312" w:hAnsi="等线" w:cs="Times New Roman"/>
                <w:bCs/>
                <w:color w:val="000000"/>
              </w:rPr>
            </w:pPr>
          </w:p>
        </w:tc>
        <w:tc>
          <w:tcPr>
            <w:tcW w:w="1716" w:type="dxa"/>
            <w:vAlign w:val="center"/>
          </w:tcPr>
          <w:p w:rsidR="0028063B" w:rsidRDefault="0028063B">
            <w:pPr>
              <w:spacing w:line="240" w:lineRule="exact"/>
              <w:jc w:val="center"/>
              <w:rPr>
                <w:rFonts w:ascii="等线" w:eastAsia="仿宋_GB2312" w:hAnsi="等线" w:cs="Times New Roman"/>
                <w:bCs/>
                <w:color w:val="000000"/>
              </w:rPr>
            </w:pPr>
          </w:p>
        </w:tc>
        <w:tc>
          <w:tcPr>
            <w:tcW w:w="1717" w:type="dxa"/>
            <w:vAlign w:val="center"/>
          </w:tcPr>
          <w:p w:rsidR="0028063B" w:rsidRDefault="0028063B">
            <w:pPr>
              <w:spacing w:line="240" w:lineRule="exact"/>
              <w:jc w:val="center"/>
              <w:rPr>
                <w:rFonts w:ascii="等线" w:eastAsia="仿宋_GB2312" w:hAnsi="等线" w:cs="Times New Roman"/>
                <w:bCs/>
                <w:color w:val="000000"/>
              </w:rPr>
            </w:pPr>
          </w:p>
        </w:tc>
      </w:tr>
      <w:tr w:rsidR="0028063B">
        <w:trPr>
          <w:trHeight w:val="465"/>
        </w:trPr>
        <w:tc>
          <w:tcPr>
            <w:tcW w:w="1302" w:type="dxa"/>
            <w:tcBorders>
              <w:bottom w:val="single" w:sz="8" w:space="0" w:color="auto"/>
            </w:tcBorders>
            <w:vAlign w:val="center"/>
          </w:tcPr>
          <w:p w:rsidR="0028063B" w:rsidRDefault="00B26C58">
            <w:pPr>
              <w:spacing w:line="240" w:lineRule="exact"/>
              <w:jc w:val="center"/>
              <w:rPr>
                <w:rFonts w:ascii="等线" w:eastAsia="仿宋_GB2312" w:hAnsi="等线" w:cs="Times New Roman"/>
                <w:iCs/>
                <w:color w:val="000000"/>
              </w:rPr>
            </w:pPr>
            <w:r>
              <w:rPr>
                <w:rFonts w:ascii="等线" w:eastAsia="仿宋_GB2312" w:hAnsi="等线" w:cs="Times New Roman" w:hint="eastAsia"/>
                <w:iCs/>
                <w:color w:val="000000"/>
              </w:rPr>
              <w:t>95%CI</w:t>
            </w:r>
          </w:p>
        </w:tc>
        <w:tc>
          <w:tcPr>
            <w:tcW w:w="1108" w:type="dxa"/>
            <w:tcBorders>
              <w:bottom w:val="single" w:sz="8" w:space="0" w:color="auto"/>
            </w:tcBorders>
            <w:vAlign w:val="center"/>
          </w:tcPr>
          <w:p w:rsidR="0028063B" w:rsidRDefault="0028063B">
            <w:pPr>
              <w:spacing w:line="240" w:lineRule="exact"/>
              <w:jc w:val="center"/>
              <w:rPr>
                <w:rFonts w:ascii="等线" w:eastAsia="仿宋_GB2312" w:hAnsi="等线" w:cs="Times New Roman"/>
                <w:iCs/>
                <w:color w:val="000000"/>
              </w:rPr>
            </w:pPr>
          </w:p>
        </w:tc>
        <w:tc>
          <w:tcPr>
            <w:tcW w:w="921" w:type="dxa"/>
            <w:tcBorders>
              <w:bottom w:val="single" w:sz="8" w:space="0" w:color="auto"/>
            </w:tcBorders>
            <w:vAlign w:val="center"/>
          </w:tcPr>
          <w:p w:rsidR="0028063B" w:rsidRDefault="0028063B">
            <w:pPr>
              <w:spacing w:line="240" w:lineRule="exact"/>
              <w:jc w:val="center"/>
              <w:rPr>
                <w:rFonts w:ascii="等线" w:eastAsia="仿宋_GB2312" w:hAnsi="等线" w:cs="Times New Roman"/>
                <w:b/>
                <w:color w:val="000000"/>
              </w:rPr>
            </w:pPr>
          </w:p>
        </w:tc>
        <w:tc>
          <w:tcPr>
            <w:tcW w:w="922" w:type="dxa"/>
            <w:tcBorders>
              <w:bottom w:val="single" w:sz="8" w:space="0" w:color="auto"/>
            </w:tcBorders>
            <w:vAlign w:val="center"/>
          </w:tcPr>
          <w:p w:rsidR="0028063B" w:rsidRDefault="0028063B">
            <w:pPr>
              <w:spacing w:line="240" w:lineRule="exact"/>
              <w:jc w:val="center"/>
              <w:rPr>
                <w:rFonts w:ascii="等线" w:eastAsia="仿宋_GB2312" w:hAnsi="等线" w:cs="Times New Roman"/>
                <w:bCs/>
                <w:color w:val="000000"/>
              </w:rPr>
            </w:pPr>
          </w:p>
        </w:tc>
        <w:tc>
          <w:tcPr>
            <w:tcW w:w="1134" w:type="dxa"/>
            <w:tcBorders>
              <w:bottom w:val="single" w:sz="8" w:space="0" w:color="auto"/>
            </w:tcBorders>
            <w:vAlign w:val="center"/>
          </w:tcPr>
          <w:p w:rsidR="0028063B" w:rsidRDefault="0028063B">
            <w:pPr>
              <w:spacing w:line="240" w:lineRule="exact"/>
              <w:jc w:val="center"/>
              <w:rPr>
                <w:rFonts w:ascii="等线" w:eastAsia="仿宋_GB2312" w:hAnsi="等线" w:cs="Times New Roman"/>
                <w:bCs/>
                <w:color w:val="000000"/>
              </w:rPr>
            </w:pPr>
          </w:p>
        </w:tc>
        <w:tc>
          <w:tcPr>
            <w:tcW w:w="1716" w:type="dxa"/>
            <w:tcBorders>
              <w:bottom w:val="single" w:sz="8" w:space="0" w:color="auto"/>
            </w:tcBorders>
            <w:vAlign w:val="center"/>
          </w:tcPr>
          <w:p w:rsidR="0028063B" w:rsidRDefault="0028063B">
            <w:pPr>
              <w:spacing w:line="240" w:lineRule="exact"/>
              <w:jc w:val="center"/>
              <w:rPr>
                <w:rFonts w:ascii="等线" w:eastAsia="仿宋_GB2312" w:hAnsi="等线" w:cs="Times New Roman"/>
                <w:bCs/>
                <w:color w:val="000000"/>
              </w:rPr>
            </w:pPr>
          </w:p>
        </w:tc>
        <w:tc>
          <w:tcPr>
            <w:tcW w:w="1717" w:type="dxa"/>
            <w:tcBorders>
              <w:bottom w:val="single" w:sz="8" w:space="0" w:color="auto"/>
            </w:tcBorders>
            <w:vAlign w:val="center"/>
          </w:tcPr>
          <w:p w:rsidR="0028063B" w:rsidRDefault="0028063B">
            <w:pPr>
              <w:spacing w:line="240" w:lineRule="exact"/>
              <w:jc w:val="center"/>
              <w:rPr>
                <w:rFonts w:ascii="等线" w:eastAsia="仿宋_GB2312" w:hAnsi="等线" w:cs="Times New Roman"/>
                <w:bCs/>
                <w:color w:val="000000"/>
              </w:rPr>
            </w:pPr>
          </w:p>
        </w:tc>
      </w:tr>
    </w:tbl>
    <w:p w:rsidR="0028063B" w:rsidRDefault="0028063B">
      <w:pPr>
        <w:spacing w:line="240" w:lineRule="exact"/>
        <w:rPr>
          <w:rFonts w:ascii="等线" w:eastAsia="仿宋_GB2312" w:hAnsi="等线" w:cs="Times New Roman"/>
          <w:color w:val="000000"/>
        </w:rPr>
      </w:pPr>
    </w:p>
    <w:p w:rsidR="0028063B" w:rsidRDefault="00B26C58">
      <w:pPr>
        <w:spacing w:line="320" w:lineRule="exact"/>
        <w:ind w:firstLineChars="200" w:firstLine="420"/>
        <w:rPr>
          <w:rFonts w:ascii="等线" w:eastAsia="仿宋_GB2312" w:hAnsi="等线" w:cs="Times New Roman"/>
          <w:color w:val="000000"/>
        </w:rPr>
      </w:pPr>
      <w:r>
        <w:rPr>
          <w:rFonts w:ascii="等线" w:eastAsia="仿宋_GB2312" w:hAnsi="等线" w:cs="Times New Roman" w:hint="eastAsia"/>
          <w:color w:val="000000"/>
        </w:rPr>
        <w:t>人体测定结果显示，所检样品的</w:t>
      </w:r>
      <w:r>
        <w:rPr>
          <w:rFonts w:ascii="等线" w:eastAsia="仿宋_GB2312" w:hAnsi="等线" w:cs="Times New Roman" w:hint="eastAsia"/>
          <w:color w:val="000000"/>
        </w:rPr>
        <w:t>80</w:t>
      </w:r>
      <w:r>
        <w:rPr>
          <w:rFonts w:ascii="等线" w:eastAsia="仿宋_GB2312" w:hAnsi="等线" w:cs="Times New Roman" w:hint="eastAsia"/>
          <w:color w:val="000000"/>
        </w:rPr>
        <w:t>分钟洗浴后</w:t>
      </w:r>
      <w:r>
        <w:rPr>
          <w:rFonts w:ascii="等线" w:eastAsia="仿宋_GB2312" w:hAnsi="等线" w:cs="Times New Roman" w:hint="eastAsia"/>
          <w:color w:val="000000"/>
        </w:rPr>
        <w:t>SPF</w:t>
      </w:r>
      <w:r>
        <w:rPr>
          <w:rFonts w:ascii="等线" w:eastAsia="仿宋_GB2312" w:hAnsi="等线" w:cs="Times New Roman" w:hint="eastAsia"/>
          <w:color w:val="000000"/>
        </w:rPr>
        <w:t>值为</w:t>
      </w:r>
      <w:r>
        <w:rPr>
          <w:rFonts w:ascii="等线" w:eastAsia="仿宋_GB2312" w:hAnsi="等线" w:cs="Times New Roman" w:hint="eastAsia"/>
          <w:color w:val="000000"/>
          <w:u w:val="single"/>
        </w:rPr>
        <w:t xml:space="preserve">       </w:t>
      </w:r>
      <w:r>
        <w:rPr>
          <w:rFonts w:ascii="等线" w:eastAsia="仿宋_GB2312" w:hAnsi="等线" w:cs="Times New Roman" w:hint="eastAsia"/>
          <w:color w:val="000000"/>
        </w:rPr>
        <w:t>，其防水测定前标识的</w:t>
      </w:r>
      <w:r>
        <w:rPr>
          <w:rFonts w:ascii="等线" w:eastAsia="仿宋_GB2312" w:hAnsi="等线" w:cs="Times New Roman" w:hint="eastAsia"/>
          <w:color w:val="000000"/>
        </w:rPr>
        <w:t>SPF</w:t>
      </w:r>
      <w:r>
        <w:rPr>
          <w:rFonts w:ascii="等线" w:eastAsia="仿宋_GB2312" w:hAnsi="等线" w:cs="Times New Roman" w:hint="eastAsia"/>
          <w:color w:val="000000"/>
        </w:rPr>
        <w:t>值为</w:t>
      </w:r>
      <w:r>
        <w:rPr>
          <w:rFonts w:ascii="等线" w:eastAsia="仿宋_GB2312" w:hAnsi="等线" w:cs="Times New Roman" w:hint="eastAsia"/>
          <w:color w:val="000000"/>
          <w:u w:val="single"/>
        </w:rPr>
        <w:t xml:space="preserve">      </w:t>
      </w:r>
      <w:r>
        <w:rPr>
          <w:rFonts w:ascii="等线" w:eastAsia="仿宋_GB2312" w:hAnsi="等线" w:cs="Times New Roman" w:hint="eastAsia"/>
          <w:color w:val="000000"/>
        </w:rPr>
        <w:t>，</w:t>
      </w:r>
      <w:r>
        <w:rPr>
          <w:rFonts w:ascii="等线" w:eastAsia="仿宋_GB2312" w:hAnsi="等线" w:cs="Times New Roman" w:hint="eastAsia"/>
          <w:color w:val="000000"/>
        </w:rPr>
        <w:t>80</w:t>
      </w:r>
      <w:r>
        <w:rPr>
          <w:rFonts w:ascii="等线" w:eastAsia="仿宋_GB2312" w:hAnsi="等线" w:cs="Times New Roman" w:hint="eastAsia"/>
          <w:color w:val="000000"/>
        </w:rPr>
        <w:t>分钟洗浴后测定的数值减少</w:t>
      </w:r>
      <w:r>
        <w:rPr>
          <w:rFonts w:ascii="等线" w:eastAsia="仿宋_GB2312" w:hAnsi="等线" w:cs="Times New Roman" w:hint="eastAsia"/>
          <w:color w:val="000000"/>
          <w:u w:val="single"/>
        </w:rPr>
        <w:t xml:space="preserve">       </w:t>
      </w:r>
      <w:r>
        <w:rPr>
          <w:rFonts w:ascii="等线" w:eastAsia="仿宋_GB2312" w:hAnsi="等线" w:cs="Times New Roman" w:hint="eastAsia"/>
          <w:color w:val="000000"/>
        </w:rPr>
        <w:t>（小于／超过）</w:t>
      </w:r>
      <w:r>
        <w:rPr>
          <w:rFonts w:ascii="等线" w:eastAsia="仿宋_GB2312" w:hAnsi="等线" w:cs="Times New Roman" w:hint="eastAsia"/>
          <w:color w:val="000000"/>
        </w:rPr>
        <w:t>50%</w:t>
      </w:r>
      <w:r>
        <w:rPr>
          <w:rFonts w:ascii="等线" w:eastAsia="仿宋_GB2312" w:hAnsi="等线" w:cs="Times New Roman" w:hint="eastAsia"/>
          <w:color w:val="000000"/>
        </w:rPr>
        <w:t>。</w:t>
      </w:r>
    </w:p>
    <w:p w:rsidR="0028063B" w:rsidRDefault="0028063B">
      <w:pPr>
        <w:spacing w:line="320" w:lineRule="exact"/>
        <w:ind w:firstLineChars="200" w:firstLine="420"/>
        <w:rPr>
          <w:rFonts w:ascii="等线" w:eastAsia="仿宋_GB2312" w:hAnsi="等线" w:cs="Times New Roman"/>
          <w:color w:val="000000"/>
        </w:rPr>
      </w:pPr>
    </w:p>
    <w:p w:rsidR="0028063B" w:rsidRDefault="0028063B">
      <w:pPr>
        <w:spacing w:line="320" w:lineRule="exact"/>
        <w:ind w:firstLineChars="200" w:firstLine="420"/>
        <w:rPr>
          <w:rFonts w:ascii="等线" w:eastAsia="仿宋_GB2312" w:hAnsi="等线" w:cs="Times New Roman"/>
        </w:rPr>
      </w:pPr>
    </w:p>
    <w:tbl>
      <w:tblPr>
        <w:tblpPr w:leftFromText="180" w:rightFromText="180" w:vertAnchor="text" w:horzAnchor="margin" w:tblpXSpec="right" w:tblpY="229"/>
        <w:tblW w:w="8940" w:type="dxa"/>
        <w:tblBorders>
          <w:top w:val="single" w:sz="8" w:space="0" w:color="auto"/>
        </w:tblBorders>
        <w:tblLayout w:type="fixed"/>
        <w:tblCellMar>
          <w:left w:w="50" w:type="dxa"/>
          <w:right w:w="50" w:type="dxa"/>
        </w:tblCellMar>
        <w:tblLook w:val="04A0" w:firstRow="1" w:lastRow="0" w:firstColumn="1" w:lastColumn="0" w:noHBand="0" w:noVBand="1"/>
      </w:tblPr>
      <w:tblGrid>
        <w:gridCol w:w="1920"/>
        <w:gridCol w:w="2160"/>
        <w:gridCol w:w="2520"/>
        <w:gridCol w:w="2340"/>
      </w:tblGrid>
      <w:tr w:rsidR="0028063B">
        <w:trPr>
          <w:trHeight w:val="201"/>
        </w:trPr>
        <w:tc>
          <w:tcPr>
            <w:tcW w:w="4080" w:type="dxa"/>
            <w:gridSpan w:val="2"/>
            <w:tcBorders>
              <w:top w:val="single" w:sz="12" w:space="0" w:color="auto"/>
              <w:bottom w:val="nil"/>
            </w:tcBorders>
          </w:tcPr>
          <w:p w:rsidR="0028063B" w:rsidRDefault="0028063B">
            <w:pPr>
              <w:jc w:val="center"/>
              <w:rPr>
                <w:rFonts w:ascii="仿宋_GB2312" w:eastAsia="仿宋_GB2312" w:hAnsi="等线" w:cs="Times New Roman"/>
              </w:rPr>
            </w:pPr>
          </w:p>
        </w:tc>
        <w:tc>
          <w:tcPr>
            <w:tcW w:w="2520" w:type="dxa"/>
            <w:tcBorders>
              <w:top w:val="single" w:sz="12" w:space="0" w:color="auto"/>
            </w:tcBorders>
          </w:tcPr>
          <w:p w:rsidR="0028063B" w:rsidRDefault="0028063B">
            <w:pPr>
              <w:rPr>
                <w:rFonts w:ascii="仿宋_GB2312" w:eastAsia="仿宋_GB2312" w:hAnsi="等线" w:cs="Times New Roman"/>
              </w:rPr>
            </w:pPr>
          </w:p>
        </w:tc>
        <w:tc>
          <w:tcPr>
            <w:tcW w:w="2340" w:type="dxa"/>
            <w:tcBorders>
              <w:top w:val="single" w:sz="12" w:space="0" w:color="auto"/>
              <w:bottom w:val="nil"/>
            </w:tcBorders>
          </w:tcPr>
          <w:p w:rsidR="0028063B" w:rsidRDefault="0028063B">
            <w:pPr>
              <w:rPr>
                <w:rFonts w:ascii="仿宋_GB2312" w:eastAsia="仿宋_GB2312" w:hAnsi="等线" w:cs="Times New Roman"/>
              </w:rPr>
            </w:pPr>
          </w:p>
        </w:tc>
      </w:tr>
      <w:tr w:rsidR="0028063B">
        <w:trPr>
          <w:cantSplit/>
          <w:trHeight w:val="592"/>
        </w:trPr>
        <w:tc>
          <w:tcPr>
            <w:tcW w:w="1920" w:type="dxa"/>
            <w:tcBorders>
              <w:top w:val="nil"/>
              <w:bottom w:val="nil"/>
              <w:right w:val="nil"/>
            </w:tcBorders>
          </w:tcPr>
          <w:p w:rsidR="0028063B" w:rsidRDefault="0028063B">
            <w:pPr>
              <w:ind w:left="61"/>
              <w:jc w:val="distribute"/>
              <w:rPr>
                <w:rFonts w:ascii="仿宋_GB2312" w:eastAsia="仿宋_GB2312" w:hAnsi="等线" w:cs="Times New Roman"/>
              </w:rPr>
            </w:pPr>
          </w:p>
          <w:p w:rsidR="0028063B" w:rsidRDefault="00B26C58">
            <w:pPr>
              <w:ind w:left="61"/>
              <w:jc w:val="distribute"/>
              <w:rPr>
                <w:rFonts w:ascii="仿宋_GB2312" w:eastAsia="仿宋_GB2312" w:hAnsi="等线" w:cs="Times New Roman"/>
              </w:rPr>
            </w:pPr>
            <w:r>
              <w:rPr>
                <w:rFonts w:ascii="仿宋_GB2312" w:eastAsia="仿宋_GB2312" w:hAnsi="等线" w:cs="Times New Roman" w:hint="eastAsia"/>
              </w:rPr>
              <w:t>授权签字人</w:t>
            </w:r>
          </w:p>
        </w:tc>
        <w:tc>
          <w:tcPr>
            <w:tcW w:w="2160" w:type="dxa"/>
            <w:tcBorders>
              <w:top w:val="nil"/>
              <w:left w:val="nil"/>
              <w:bottom w:val="single" w:sz="4" w:space="0" w:color="auto"/>
            </w:tcBorders>
            <w:vAlign w:val="bottom"/>
          </w:tcPr>
          <w:p w:rsidR="0028063B" w:rsidRDefault="00B26C58">
            <w:pPr>
              <w:ind w:left="61"/>
              <w:jc w:val="center"/>
              <w:rPr>
                <w:rFonts w:ascii="仿宋_GB2312" w:eastAsia="仿宋_GB2312" w:hAnsi="等线" w:cs="Times New Roman"/>
              </w:rPr>
            </w:pPr>
            <w:r>
              <w:rPr>
                <w:rFonts w:ascii="仿宋_GB2312" w:eastAsia="仿宋_GB2312" w:hAnsi="等线" w:cs="Times New Roman" w:hint="eastAsia"/>
              </w:rPr>
              <w:t>（签字）</w:t>
            </w:r>
          </w:p>
        </w:tc>
        <w:tc>
          <w:tcPr>
            <w:tcW w:w="2520" w:type="dxa"/>
            <w:tcBorders>
              <w:top w:val="nil"/>
              <w:bottom w:val="single" w:sz="4" w:space="0" w:color="auto"/>
            </w:tcBorders>
            <w:vAlign w:val="bottom"/>
          </w:tcPr>
          <w:p w:rsidR="0028063B" w:rsidRDefault="00B26C58">
            <w:pPr>
              <w:ind w:left="61"/>
              <w:jc w:val="right"/>
              <w:rPr>
                <w:rFonts w:ascii="仿宋_GB2312" w:eastAsia="仿宋_GB2312" w:hAnsi="等线" w:cs="Times New Roman"/>
              </w:rPr>
            </w:pPr>
            <w:r>
              <w:rPr>
                <w:rFonts w:ascii="仿宋_GB2312" w:eastAsia="仿宋_GB2312" w:hAnsi="等线" w:cs="Times New Roman" w:hint="eastAsia"/>
              </w:rPr>
              <w:t>年    月    日</w:t>
            </w:r>
          </w:p>
        </w:tc>
        <w:tc>
          <w:tcPr>
            <w:tcW w:w="2340" w:type="dxa"/>
            <w:tcBorders>
              <w:top w:val="nil"/>
              <w:bottom w:val="nil"/>
            </w:tcBorders>
          </w:tcPr>
          <w:p w:rsidR="0028063B" w:rsidRDefault="00B26C58">
            <w:pPr>
              <w:spacing w:line="240" w:lineRule="exact"/>
              <w:ind w:left="62"/>
              <w:jc w:val="center"/>
              <w:rPr>
                <w:rFonts w:ascii="仿宋_GB2312" w:eastAsia="仿宋_GB2312" w:hAnsi="等线" w:cs="仿宋_GB2312"/>
              </w:rPr>
            </w:pPr>
            <w:r>
              <w:rPr>
                <w:rFonts w:ascii="仿宋_GB2312" w:eastAsia="仿宋_GB2312" w:hAnsi="等线" w:cs="仿宋_GB2312" w:hint="eastAsia"/>
              </w:rPr>
              <w:t>注册和备案检验机构</w:t>
            </w:r>
          </w:p>
          <w:p w:rsidR="0028063B" w:rsidRDefault="00B26C58">
            <w:pPr>
              <w:ind w:left="61"/>
              <w:jc w:val="center"/>
              <w:rPr>
                <w:rFonts w:ascii="仿宋_GB2312" w:eastAsia="仿宋_GB2312" w:hAnsi="等线" w:cs="Times New Roman"/>
              </w:rPr>
            </w:pPr>
            <w:r>
              <w:rPr>
                <w:rFonts w:ascii="仿宋_GB2312" w:eastAsia="仿宋_GB2312" w:hAnsi="等线" w:cs="仿宋_GB2312" w:hint="eastAsia"/>
              </w:rPr>
              <w:t>检验报告专用章或业务专用章</w:t>
            </w:r>
          </w:p>
        </w:tc>
      </w:tr>
    </w:tbl>
    <w:p w:rsidR="0028063B" w:rsidRDefault="0028063B">
      <w:pPr>
        <w:spacing w:line="320" w:lineRule="exact"/>
        <w:rPr>
          <w:rFonts w:ascii="等线" w:eastAsia="仿宋_GB2312" w:hAnsi="等线" w:cs="Times New Roman"/>
          <w:color w:val="000000"/>
        </w:rPr>
      </w:pPr>
    </w:p>
    <w:p w:rsidR="0028063B" w:rsidRDefault="0028063B">
      <w:pPr>
        <w:rPr>
          <w:rFonts w:ascii="仿宋_GB2312" w:eastAsia="仿宋_GB2312" w:hAnsi="等线" w:cs="Times New Roman"/>
        </w:rPr>
      </w:pPr>
    </w:p>
    <w:p w:rsidR="0028063B" w:rsidRDefault="00B26C58">
      <w:pPr>
        <w:rPr>
          <w:rFonts w:ascii="仿宋_GB2312" w:eastAsia="仿宋_GB2312" w:hAnsi="等线" w:cs="Times New Roman"/>
        </w:rPr>
      </w:pPr>
      <w:r>
        <w:rPr>
          <w:rFonts w:ascii="仿宋_GB2312" w:eastAsia="仿宋_GB2312" w:hAnsi="等线" w:cs="Times New Roman" w:hint="eastAsia"/>
        </w:rPr>
        <w:t>2-1y：防晒类化妆品</w:t>
      </w:r>
      <w:r>
        <w:rPr>
          <w:rFonts w:ascii="仿宋_GB2312" w:eastAsia="仿宋_GB2312" w:hAnsi="等线" w:cs="Times New Roman" w:hint="eastAsia"/>
          <w:bCs/>
        </w:rPr>
        <w:t>长波紫外线防护指数</w:t>
      </w:r>
      <w:r>
        <w:rPr>
          <w:rFonts w:ascii="仿宋_GB2312" w:eastAsia="仿宋_GB2312" w:hAnsi="等线" w:cs="Times New Roman" w:hint="eastAsia"/>
        </w:rPr>
        <w:t>测定检验报告体例</w:t>
      </w:r>
    </w:p>
    <w:p w:rsidR="0028063B" w:rsidRDefault="00B26C58">
      <w:pPr>
        <w:spacing w:line="360" w:lineRule="auto"/>
        <w:ind w:left="4675" w:hanging="4675"/>
        <w:jc w:val="center"/>
        <w:rPr>
          <w:rFonts w:ascii="方正小标宋简体" w:eastAsia="方正小标宋简体" w:hAnsi="等线" w:cs="Times New Roman"/>
          <w:sz w:val="28"/>
        </w:rPr>
      </w:pPr>
      <w:r>
        <w:rPr>
          <w:rFonts w:ascii="方正小标宋简体" w:eastAsia="方正小标宋简体" w:hAnsi="等线" w:cs="Times New Roman" w:hint="eastAsia"/>
          <w:sz w:val="28"/>
        </w:rPr>
        <w:t>注册和备案检验机构全称</w:t>
      </w:r>
    </w:p>
    <w:p w:rsidR="0028063B" w:rsidRDefault="00B26C58">
      <w:pPr>
        <w:spacing w:line="360" w:lineRule="auto"/>
        <w:ind w:left="4675" w:hanging="4675"/>
        <w:jc w:val="center"/>
        <w:rPr>
          <w:rFonts w:ascii="方正小标宋简体" w:eastAsia="方正小标宋简体" w:hAnsi="等线" w:cs="Times New Roman"/>
          <w:sz w:val="32"/>
        </w:rPr>
      </w:pPr>
      <w:r>
        <w:rPr>
          <w:rFonts w:ascii="方正小标宋简体" w:eastAsia="方正小标宋简体" w:hAnsi="等线" w:cs="Times New Roman" w:hint="eastAsia"/>
          <w:sz w:val="32"/>
        </w:rPr>
        <w:t>检验报告</w:t>
      </w:r>
    </w:p>
    <w:p w:rsidR="0028063B" w:rsidRDefault="00B26C58">
      <w:pPr>
        <w:rPr>
          <w:rFonts w:ascii="仿宋_GB2312" w:eastAsia="仿宋_GB2312" w:hAnsi="等线" w:cs="仿宋_GB2312"/>
        </w:rPr>
      </w:pPr>
      <w:r>
        <w:rPr>
          <w:rFonts w:ascii="仿宋_GB2312" w:eastAsia="仿宋_GB2312" w:hAnsi="等线" w:cs="仿宋_GB2312" w:hint="eastAsia"/>
        </w:rPr>
        <w:t>检验受理编号：</w:t>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Times New Roman"/>
        </w:rPr>
        <w:tab/>
      </w:r>
      <w:r>
        <w:rPr>
          <w:rFonts w:ascii="仿宋_GB2312" w:eastAsia="仿宋_GB2312" w:hAnsi="等线" w:cs="仿宋_GB2312"/>
        </w:rPr>
        <w:tab/>
      </w:r>
      <w:r>
        <w:rPr>
          <w:rFonts w:ascii="仿宋_GB2312" w:eastAsia="仿宋_GB2312" w:hAnsi="等线" w:cs="仿宋_GB2312"/>
        </w:rPr>
        <w:tab/>
      </w:r>
      <w:r>
        <w:rPr>
          <w:rFonts w:ascii="仿宋_GB2312" w:eastAsia="仿宋_GB2312" w:hAnsi="等线" w:cs="仿宋_GB2312"/>
        </w:rPr>
        <w:tab/>
      </w:r>
      <w:r>
        <w:rPr>
          <w:rFonts w:ascii="仿宋_GB2312" w:eastAsia="仿宋_GB2312" w:hAnsi="等线" w:cs="仿宋_GB2312" w:hint="eastAsia"/>
        </w:rPr>
        <w:t xml:space="preserve">        第    页</w:t>
      </w:r>
      <w:r>
        <w:rPr>
          <w:rFonts w:ascii="仿宋_GB2312" w:eastAsia="仿宋_GB2312" w:hAnsi="等线" w:cs="仿宋_GB2312"/>
        </w:rPr>
        <w:t xml:space="preserve"> / </w:t>
      </w:r>
      <w:r>
        <w:rPr>
          <w:rFonts w:ascii="仿宋_GB2312" w:eastAsia="仿宋_GB2312" w:hAnsi="等线" w:cs="仿宋_GB2312" w:hint="eastAsia"/>
        </w:rPr>
        <w:t>共    页</w:t>
      </w:r>
    </w:p>
    <w:tbl>
      <w:tblPr>
        <w:tblW w:w="9286" w:type="dxa"/>
        <w:tblInd w:w="-106" w:type="dxa"/>
        <w:tblBorders>
          <w:top w:val="single" w:sz="8" w:space="0" w:color="auto"/>
          <w:bottom w:val="single" w:sz="8" w:space="0" w:color="auto"/>
        </w:tblBorders>
        <w:tblLayout w:type="fixed"/>
        <w:tblLook w:val="04A0" w:firstRow="1" w:lastRow="0" w:firstColumn="1" w:lastColumn="0" w:noHBand="0" w:noVBand="1"/>
      </w:tblPr>
      <w:tblGrid>
        <w:gridCol w:w="2100"/>
        <w:gridCol w:w="3217"/>
        <w:gridCol w:w="2409"/>
        <w:gridCol w:w="1560"/>
      </w:tblGrid>
      <w:tr w:rsidR="0028063B">
        <w:trPr>
          <w:cantSplit/>
        </w:trPr>
        <w:tc>
          <w:tcPr>
            <w:tcW w:w="2100" w:type="dxa"/>
            <w:tcBorders>
              <w:top w:val="single" w:sz="12" w:space="0" w:color="auto"/>
            </w:tcBorders>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样品中文名称</w:t>
            </w:r>
          </w:p>
        </w:tc>
        <w:tc>
          <w:tcPr>
            <w:tcW w:w="3217" w:type="dxa"/>
            <w:tcBorders>
              <w:top w:val="single" w:sz="12" w:space="0" w:color="auto"/>
              <w:bottom w:val="single" w:sz="4" w:space="0" w:color="auto"/>
            </w:tcBorders>
          </w:tcPr>
          <w:p w:rsidR="0028063B" w:rsidRDefault="0028063B">
            <w:pPr>
              <w:spacing w:line="240" w:lineRule="exact"/>
              <w:rPr>
                <w:rFonts w:ascii="仿宋_GB2312" w:eastAsia="仿宋_GB2312" w:hAnsi="等线" w:cs="Times New Roman"/>
                <w:u w:val="single"/>
              </w:rPr>
            </w:pPr>
          </w:p>
        </w:tc>
        <w:tc>
          <w:tcPr>
            <w:tcW w:w="2409" w:type="dxa"/>
            <w:tcBorders>
              <w:top w:val="single" w:sz="12" w:space="0" w:color="auto"/>
            </w:tcBorders>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样品数量及规格</w:t>
            </w:r>
          </w:p>
        </w:tc>
        <w:tc>
          <w:tcPr>
            <w:tcW w:w="1560" w:type="dxa"/>
            <w:tcBorders>
              <w:top w:val="single" w:sz="12"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进口产品外文名称</w:t>
            </w:r>
          </w:p>
        </w:tc>
        <w:tc>
          <w:tcPr>
            <w:tcW w:w="3217" w:type="dxa"/>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r>
              <w:rPr>
                <w:rFonts w:ascii="仿宋_GB2312" w:eastAsia="仿宋_GB2312" w:hAnsi="等线" w:cs="仿宋_GB2312" w:hint="eastAsia"/>
              </w:rPr>
              <w:t>（进口产品书写此项）</w:t>
            </w:r>
          </w:p>
        </w:tc>
        <w:tc>
          <w:tcPr>
            <w:tcW w:w="2409"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生产日期或批号</w:t>
            </w: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Height w:val="173"/>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颜色和物态</w:t>
            </w:r>
          </w:p>
        </w:tc>
        <w:tc>
          <w:tcPr>
            <w:tcW w:w="3217"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c>
          <w:tcPr>
            <w:tcW w:w="2409"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保质期或限期使用日期</w:t>
            </w: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Height w:val="173"/>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受理日期</w:t>
            </w:r>
          </w:p>
        </w:tc>
        <w:tc>
          <w:tcPr>
            <w:tcW w:w="3217"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c>
          <w:tcPr>
            <w:tcW w:w="2409"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检验完成日期</w:t>
            </w:r>
          </w:p>
        </w:tc>
        <w:tc>
          <w:tcPr>
            <w:tcW w:w="1560" w:type="dxa"/>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Height w:val="172"/>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检验项目</w:t>
            </w:r>
          </w:p>
        </w:tc>
        <w:tc>
          <w:tcPr>
            <w:tcW w:w="7186" w:type="dxa"/>
            <w:gridSpan w:val="3"/>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r>
              <w:rPr>
                <w:rFonts w:ascii="仿宋_GB2312" w:eastAsia="仿宋_GB2312" w:hAnsi="等线" w:cs="Times New Roman" w:hint="eastAsia"/>
                <w:bCs/>
              </w:rPr>
              <w:t>防晒化妆品长波紫外线防护指数（PFA值）</w:t>
            </w:r>
          </w:p>
        </w:tc>
      </w:tr>
      <w:tr w:rsidR="0028063B">
        <w:trPr>
          <w:cantSplit/>
          <w:trHeight w:val="172"/>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检验依据</w:t>
            </w:r>
          </w:p>
        </w:tc>
        <w:tc>
          <w:tcPr>
            <w:tcW w:w="7186" w:type="dxa"/>
            <w:gridSpan w:val="3"/>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r>
              <w:rPr>
                <w:rFonts w:ascii="仿宋_GB2312" w:eastAsia="仿宋_GB2312" w:hAnsi="等线" w:cs="仿宋_GB2312" w:hint="eastAsia"/>
              </w:rPr>
              <w:t>（填写现行有效的技术规范）</w:t>
            </w:r>
          </w:p>
        </w:tc>
      </w:tr>
      <w:tr w:rsidR="0028063B">
        <w:trPr>
          <w:cantSplit/>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申请企业</w:t>
            </w:r>
          </w:p>
        </w:tc>
        <w:tc>
          <w:tcPr>
            <w:tcW w:w="7186" w:type="dxa"/>
            <w:gridSpan w:val="3"/>
            <w:tcBorders>
              <w:top w:val="nil"/>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地址</w:t>
            </w:r>
          </w:p>
        </w:tc>
        <w:tc>
          <w:tcPr>
            <w:tcW w:w="7186" w:type="dxa"/>
            <w:gridSpan w:val="3"/>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生产企业</w:t>
            </w:r>
          </w:p>
        </w:tc>
        <w:tc>
          <w:tcPr>
            <w:tcW w:w="7186" w:type="dxa"/>
            <w:gridSpan w:val="3"/>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Pr>
        <w:tc>
          <w:tcPr>
            <w:tcW w:w="2100" w:type="dxa"/>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地址</w:t>
            </w:r>
          </w:p>
        </w:tc>
        <w:tc>
          <w:tcPr>
            <w:tcW w:w="7186" w:type="dxa"/>
            <w:gridSpan w:val="3"/>
            <w:tcBorders>
              <w:top w:val="single" w:sz="4" w:space="0" w:color="auto"/>
              <w:bottom w:val="single" w:sz="4" w:space="0" w:color="auto"/>
            </w:tcBorders>
          </w:tcPr>
          <w:p w:rsidR="0028063B" w:rsidRDefault="0028063B">
            <w:pPr>
              <w:spacing w:line="240" w:lineRule="exact"/>
              <w:rPr>
                <w:rFonts w:ascii="仿宋_GB2312" w:eastAsia="仿宋_GB2312" w:hAnsi="等线" w:cs="Times New Roman"/>
                <w:u w:val="single"/>
              </w:rPr>
            </w:pPr>
          </w:p>
        </w:tc>
      </w:tr>
      <w:tr w:rsidR="0028063B">
        <w:trPr>
          <w:cantSplit/>
          <w:trHeight w:val="139"/>
        </w:trPr>
        <w:tc>
          <w:tcPr>
            <w:tcW w:w="2100" w:type="dxa"/>
          </w:tcPr>
          <w:p w:rsidR="0028063B" w:rsidRDefault="00B26C58">
            <w:pPr>
              <w:spacing w:line="240" w:lineRule="exact"/>
              <w:jc w:val="distribute"/>
              <w:rPr>
                <w:rFonts w:ascii="仿宋_GB2312" w:eastAsia="仿宋_GB2312" w:hAnsi="等线" w:cs="Times New Roman"/>
              </w:rPr>
            </w:pPr>
            <w:r>
              <w:rPr>
                <w:rFonts w:ascii="仿宋_GB2312" w:eastAsia="仿宋_GB2312" w:hAnsi="等线" w:cs="仿宋_GB2312" w:hint="eastAsia"/>
              </w:rPr>
              <w:t>在华申报责任单位</w:t>
            </w:r>
          </w:p>
        </w:tc>
        <w:tc>
          <w:tcPr>
            <w:tcW w:w="7186" w:type="dxa"/>
            <w:gridSpan w:val="3"/>
            <w:tcBorders>
              <w:top w:val="single" w:sz="4" w:space="0" w:color="auto"/>
              <w:bottom w:val="single" w:sz="4" w:space="0" w:color="auto"/>
            </w:tcBorders>
          </w:tcPr>
          <w:p w:rsidR="0028063B" w:rsidRDefault="00B26C58">
            <w:pPr>
              <w:spacing w:line="240" w:lineRule="exact"/>
              <w:rPr>
                <w:rFonts w:ascii="仿宋_GB2312" w:eastAsia="仿宋_GB2312" w:hAnsi="等线" w:cs="Times New Roman"/>
                <w:u w:val="single"/>
              </w:rPr>
            </w:pPr>
            <w:r>
              <w:rPr>
                <w:rFonts w:ascii="仿宋_GB2312" w:eastAsia="仿宋_GB2312" w:hAnsi="等线" w:cs="仿宋_GB2312" w:hint="eastAsia"/>
              </w:rPr>
              <w:t>（进口产品书写此项）</w:t>
            </w:r>
          </w:p>
        </w:tc>
      </w:tr>
      <w:tr w:rsidR="0028063B">
        <w:trPr>
          <w:cantSplit/>
          <w:trHeight w:val="139"/>
        </w:trPr>
        <w:tc>
          <w:tcPr>
            <w:tcW w:w="2100" w:type="dxa"/>
            <w:tcBorders>
              <w:bottom w:val="single" w:sz="12" w:space="0" w:color="auto"/>
            </w:tcBorders>
          </w:tcPr>
          <w:p w:rsidR="0028063B" w:rsidRDefault="00B26C58">
            <w:pPr>
              <w:spacing w:line="240" w:lineRule="exact"/>
              <w:jc w:val="distribute"/>
              <w:rPr>
                <w:rFonts w:ascii="仿宋_GB2312" w:eastAsia="仿宋_GB2312" w:hAnsi="等线" w:cs="仿宋_GB2312"/>
              </w:rPr>
            </w:pPr>
            <w:r>
              <w:rPr>
                <w:rFonts w:ascii="仿宋_GB2312" w:eastAsia="仿宋_GB2312" w:hAnsi="等线" w:cs="仿宋_GB2312" w:hint="eastAsia"/>
              </w:rPr>
              <w:t>地址</w:t>
            </w:r>
          </w:p>
        </w:tc>
        <w:tc>
          <w:tcPr>
            <w:tcW w:w="7186" w:type="dxa"/>
            <w:gridSpan w:val="3"/>
            <w:tcBorders>
              <w:top w:val="single" w:sz="4" w:space="0" w:color="auto"/>
              <w:bottom w:val="single" w:sz="12" w:space="0" w:color="auto"/>
            </w:tcBorders>
          </w:tcPr>
          <w:p w:rsidR="0028063B" w:rsidRDefault="0028063B">
            <w:pPr>
              <w:spacing w:line="240" w:lineRule="exact"/>
              <w:rPr>
                <w:rFonts w:ascii="仿宋_GB2312" w:eastAsia="仿宋_GB2312" w:hAnsi="等线" w:cs="Times New Roman"/>
                <w:u w:val="single"/>
              </w:rPr>
            </w:pPr>
          </w:p>
        </w:tc>
      </w:tr>
    </w:tbl>
    <w:p w:rsidR="0028063B" w:rsidRDefault="00B26C58">
      <w:pPr>
        <w:spacing w:line="360" w:lineRule="exact"/>
        <w:rPr>
          <w:rFonts w:ascii="等线" w:eastAsia="仿宋_GB2312" w:hAnsi="等线" w:cs="Times New Roman"/>
          <w:color w:val="000000"/>
        </w:rPr>
      </w:pPr>
      <w:r>
        <w:rPr>
          <w:rFonts w:ascii="等线" w:eastAsia="仿宋_GB2312" w:hAnsi="等线" w:cs="Times New Roman" w:hint="eastAsia"/>
          <w:b/>
          <w:bCs/>
          <w:color w:val="000000"/>
        </w:rPr>
        <w:t>材料和方法</w:t>
      </w:r>
      <w:r>
        <w:rPr>
          <w:rFonts w:ascii="等线" w:eastAsia="仿宋_GB2312" w:hAnsi="等线" w:cs="Times New Roman" w:hint="eastAsia"/>
          <w:color w:val="000000"/>
        </w:rPr>
        <w:t>：</w:t>
      </w:r>
    </w:p>
    <w:p w:rsidR="0028063B" w:rsidRDefault="00B26C58">
      <w:pPr>
        <w:spacing w:line="360" w:lineRule="exact"/>
        <w:rPr>
          <w:rFonts w:ascii="等线" w:eastAsia="仿宋_GB2312" w:hAnsi="等线" w:cs="Times New Roman"/>
          <w:color w:val="000000"/>
        </w:rPr>
      </w:pPr>
      <w:r>
        <w:rPr>
          <w:rFonts w:ascii="等线" w:eastAsia="仿宋_GB2312" w:hAnsi="等线" w:cs="Times New Roman" w:hint="eastAsia"/>
          <w:color w:val="000000"/>
        </w:rPr>
        <w:t xml:space="preserve">1. </w:t>
      </w:r>
      <w:r>
        <w:rPr>
          <w:rFonts w:ascii="等线" w:eastAsia="仿宋_GB2312" w:hAnsi="等线" w:cs="Times New Roman" w:hint="eastAsia"/>
          <w:color w:val="000000"/>
        </w:rPr>
        <w:t>被测物：化妆品原物。</w:t>
      </w:r>
    </w:p>
    <w:p w:rsidR="0028063B" w:rsidRDefault="00B26C58">
      <w:pPr>
        <w:spacing w:line="360" w:lineRule="exact"/>
        <w:rPr>
          <w:rFonts w:ascii="等线" w:eastAsia="仿宋_GB2312" w:hAnsi="等线" w:cs="Times New Roman"/>
          <w:color w:val="000000"/>
        </w:rPr>
      </w:pPr>
      <w:r>
        <w:rPr>
          <w:rFonts w:ascii="等线" w:eastAsia="仿宋_GB2312" w:hAnsi="等线" w:cs="Times New Roman" w:hint="eastAsia"/>
          <w:color w:val="000000"/>
        </w:rPr>
        <w:t xml:space="preserve">2. </w:t>
      </w:r>
      <w:r>
        <w:rPr>
          <w:rFonts w:ascii="等线" w:eastAsia="仿宋_GB2312" w:hAnsi="等线" w:cs="Times New Roman" w:hint="eastAsia"/>
          <w:color w:val="000000"/>
        </w:rPr>
        <w:t>对照品：</w:t>
      </w:r>
      <w:r>
        <w:rPr>
          <w:rFonts w:ascii="等线" w:eastAsia="仿宋_GB2312" w:hAnsi="等线" w:cs="Times New Roman" w:hint="eastAsia"/>
          <w:color w:val="000000"/>
        </w:rPr>
        <w:t>PFA</w:t>
      </w:r>
      <w:r>
        <w:rPr>
          <w:rFonts w:ascii="等线" w:eastAsia="仿宋_GB2312" w:hAnsi="等线" w:cs="Times New Roman" w:hint="eastAsia"/>
          <w:color w:val="000000"/>
        </w:rPr>
        <w:t>值</w:t>
      </w:r>
      <w:r>
        <w:rPr>
          <w:rFonts w:ascii="等线" w:eastAsia="仿宋_GB2312" w:hAnsi="等线" w:cs="Times New Roman" w:hint="eastAsia"/>
          <w:color w:val="000000"/>
        </w:rPr>
        <w:t>4.4</w:t>
      </w:r>
      <w:r>
        <w:rPr>
          <w:rFonts w:ascii="等线" w:eastAsia="仿宋_GB2312" w:hAnsi="等线" w:cs="Times New Roman" w:hint="eastAsia"/>
          <w:color w:val="000000"/>
        </w:rPr>
        <w:t>，</w:t>
      </w:r>
      <w:r>
        <w:rPr>
          <w:rFonts w:ascii="等线" w:eastAsia="仿宋_GB2312" w:hAnsi="等线" w:cs="Times New Roman"/>
          <w:bCs/>
        </w:rPr>
        <w:t>ISO 2444</w:t>
      </w:r>
      <w:r>
        <w:rPr>
          <w:rFonts w:ascii="等线" w:eastAsia="仿宋_GB2312" w:hAnsi="等线" w:cs="Times New Roman" w:hint="eastAsia"/>
          <w:bCs/>
        </w:rPr>
        <w:t>2</w:t>
      </w:r>
      <w:r>
        <w:rPr>
          <w:rFonts w:ascii="等线" w:eastAsia="仿宋_GB2312" w:hAnsi="等线" w:cs="Times New Roman" w:hint="eastAsia"/>
          <w:color w:val="000000"/>
        </w:rPr>
        <w:t>方法</w:t>
      </w:r>
      <w:r>
        <w:rPr>
          <w:rFonts w:ascii="等线" w:eastAsia="仿宋_GB2312" w:hAnsi="等线" w:cs="Times New Roman" w:hint="eastAsia"/>
          <w:color w:val="000000"/>
        </w:rPr>
        <w:t>S1</w:t>
      </w:r>
      <w:r>
        <w:rPr>
          <w:rFonts w:ascii="等线" w:eastAsia="仿宋_GB2312" w:hAnsi="等线" w:cs="Times New Roman" w:hint="eastAsia"/>
          <w:color w:val="000000"/>
        </w:rPr>
        <w:t>配方。</w:t>
      </w:r>
    </w:p>
    <w:p w:rsidR="0028063B" w:rsidRDefault="00B26C58">
      <w:pPr>
        <w:spacing w:line="360" w:lineRule="exact"/>
        <w:rPr>
          <w:rFonts w:ascii="等线" w:eastAsia="仿宋_GB2312" w:hAnsi="等线" w:cs="Times New Roman"/>
          <w:bCs/>
          <w:color w:val="000000"/>
        </w:rPr>
      </w:pPr>
      <w:r>
        <w:rPr>
          <w:rFonts w:ascii="等线" w:eastAsia="仿宋_GB2312" w:hAnsi="等线" w:cs="Times New Roman" w:hint="eastAsia"/>
          <w:bCs/>
          <w:color w:val="000000"/>
        </w:rPr>
        <w:t xml:space="preserve">3. </w:t>
      </w:r>
      <w:r>
        <w:rPr>
          <w:rFonts w:ascii="等线" w:eastAsia="仿宋_GB2312" w:hAnsi="等线" w:cs="Times New Roman" w:hint="eastAsia"/>
          <w:bCs/>
          <w:color w:val="000000"/>
        </w:rPr>
        <w:t>受试者：共</w:t>
      </w:r>
      <w:r>
        <w:rPr>
          <w:rFonts w:ascii="等线" w:eastAsia="仿宋_GB2312" w:hAnsi="等线" w:cs="Times New Roman" w:hint="eastAsia"/>
          <w:bCs/>
          <w:color w:val="000000"/>
          <w:u w:val="single"/>
        </w:rPr>
        <w:t xml:space="preserve">    </w:t>
      </w:r>
      <w:r>
        <w:rPr>
          <w:rFonts w:ascii="等线" w:eastAsia="仿宋_GB2312" w:hAnsi="等线" w:cs="Times New Roman" w:hint="eastAsia"/>
          <w:bCs/>
          <w:color w:val="000000"/>
        </w:rPr>
        <w:t>人，男</w:t>
      </w:r>
      <w:r>
        <w:rPr>
          <w:rFonts w:ascii="等线" w:eastAsia="仿宋_GB2312" w:hAnsi="等线" w:cs="Times New Roman" w:hint="eastAsia"/>
          <w:bCs/>
          <w:color w:val="000000"/>
          <w:u w:val="single"/>
        </w:rPr>
        <w:t xml:space="preserve"> </w:t>
      </w:r>
      <w:r>
        <w:rPr>
          <w:rFonts w:ascii="等线" w:eastAsia="仿宋_GB2312" w:hAnsi="等线" w:cs="Times New Roman"/>
          <w:bCs/>
          <w:color w:val="000000"/>
          <w:u w:val="single"/>
        </w:rPr>
        <w:t xml:space="preserve"> </w:t>
      </w:r>
      <w:r>
        <w:rPr>
          <w:rFonts w:ascii="等线" w:eastAsia="仿宋_GB2312" w:hAnsi="等线" w:cs="Times New Roman" w:hint="eastAsia"/>
          <w:bCs/>
          <w:color w:val="000000"/>
          <w:u w:val="single"/>
        </w:rPr>
        <w:t xml:space="preserve"> </w:t>
      </w:r>
      <w:r>
        <w:rPr>
          <w:rFonts w:ascii="等线" w:eastAsia="仿宋_GB2312" w:hAnsi="等线" w:cs="Times New Roman" w:hint="eastAsia"/>
          <w:bCs/>
          <w:color w:val="000000"/>
        </w:rPr>
        <w:t>人，女</w:t>
      </w:r>
      <w:r>
        <w:rPr>
          <w:rFonts w:ascii="等线" w:eastAsia="仿宋_GB2312" w:hAnsi="等线" w:cs="Times New Roman" w:hint="eastAsia"/>
          <w:bCs/>
          <w:color w:val="000000"/>
          <w:u w:val="single"/>
        </w:rPr>
        <w:t xml:space="preserve">   </w:t>
      </w:r>
      <w:r>
        <w:rPr>
          <w:rFonts w:ascii="等线" w:eastAsia="仿宋_GB2312" w:hAnsi="等线" w:cs="Times New Roman" w:hint="eastAsia"/>
          <w:bCs/>
          <w:color w:val="000000"/>
        </w:rPr>
        <w:t>人，年龄</w:t>
      </w:r>
      <w:r>
        <w:rPr>
          <w:rFonts w:ascii="等线" w:eastAsia="仿宋_GB2312" w:hAnsi="等线" w:cs="Times New Roman" w:hint="eastAsia"/>
          <w:bCs/>
          <w:color w:val="000000"/>
          <w:u w:val="single"/>
        </w:rPr>
        <w:t xml:space="preserve">   </w:t>
      </w:r>
      <w:r>
        <w:rPr>
          <w:rFonts w:ascii="等线" w:eastAsia="仿宋_GB2312" w:hAnsi="等线" w:cs="Times New Roman" w:hint="eastAsia"/>
          <w:bCs/>
          <w:color w:val="000000"/>
        </w:rPr>
        <w:t>至</w:t>
      </w:r>
      <w:r>
        <w:rPr>
          <w:rFonts w:ascii="等线" w:eastAsia="仿宋_GB2312" w:hAnsi="等线" w:cs="Times New Roman" w:hint="eastAsia"/>
          <w:bCs/>
          <w:color w:val="000000"/>
          <w:u w:val="single"/>
        </w:rPr>
        <w:t xml:space="preserve">   </w:t>
      </w:r>
      <w:r>
        <w:rPr>
          <w:rFonts w:ascii="等线" w:eastAsia="仿宋_GB2312" w:hAnsi="等线" w:cs="Times New Roman" w:hint="eastAsia"/>
          <w:bCs/>
          <w:color w:val="000000"/>
        </w:rPr>
        <w:t>岁，平均年龄</w:t>
      </w:r>
      <w:r>
        <w:rPr>
          <w:rFonts w:ascii="等线" w:eastAsia="仿宋_GB2312" w:hAnsi="等线" w:cs="Times New Roman" w:hint="eastAsia"/>
          <w:bCs/>
          <w:color w:val="000000"/>
          <w:u w:val="single"/>
        </w:rPr>
        <w:t xml:space="preserve">   </w:t>
      </w:r>
      <w:r>
        <w:rPr>
          <w:rFonts w:ascii="等线" w:eastAsia="仿宋_GB2312" w:hAnsi="等线" w:cs="Times New Roman" w:hint="eastAsia"/>
          <w:bCs/>
          <w:color w:val="000000"/>
        </w:rPr>
        <w:t>±</w:t>
      </w:r>
      <w:r>
        <w:rPr>
          <w:rFonts w:ascii="等线" w:eastAsia="仿宋_GB2312" w:hAnsi="等线" w:cs="Times New Roman" w:hint="eastAsia"/>
          <w:bCs/>
          <w:color w:val="000000"/>
          <w:u w:val="single"/>
        </w:rPr>
        <w:t xml:space="preserve">   </w:t>
      </w:r>
      <w:r>
        <w:rPr>
          <w:rFonts w:ascii="等线" w:eastAsia="仿宋_GB2312" w:hAnsi="等线" w:cs="Times New Roman" w:hint="eastAsia"/>
          <w:bCs/>
          <w:color w:val="000000"/>
        </w:rPr>
        <w:t>岁，符合受试者志愿入选标准。</w:t>
      </w:r>
    </w:p>
    <w:p w:rsidR="0028063B" w:rsidRDefault="00B26C58">
      <w:pPr>
        <w:spacing w:line="360" w:lineRule="exact"/>
        <w:rPr>
          <w:rFonts w:ascii="等线" w:eastAsia="仿宋_GB2312" w:hAnsi="等线" w:cs="Times New Roman"/>
          <w:color w:val="000000"/>
        </w:rPr>
      </w:pPr>
      <w:r>
        <w:rPr>
          <w:rFonts w:ascii="等线" w:eastAsia="仿宋_GB2312" w:hAnsi="等线" w:cs="Times New Roman" w:hint="eastAsia"/>
          <w:color w:val="000000"/>
        </w:rPr>
        <w:t xml:space="preserve">4. </w:t>
      </w:r>
      <w:r>
        <w:rPr>
          <w:rFonts w:ascii="等线" w:eastAsia="仿宋_GB2312" w:hAnsi="等线" w:cs="Times New Roman" w:hint="eastAsia"/>
          <w:color w:val="000000"/>
        </w:rPr>
        <w:t>光源：日光模拟器氙弧灯，各项性能指标符合测定规范要求。</w:t>
      </w:r>
    </w:p>
    <w:p w:rsidR="0028063B" w:rsidRDefault="00B26C58">
      <w:pPr>
        <w:spacing w:line="360" w:lineRule="exact"/>
        <w:rPr>
          <w:rFonts w:ascii="等线" w:eastAsia="仿宋_GB2312" w:hAnsi="等线" w:cs="Times New Roman"/>
          <w:color w:val="000000"/>
        </w:rPr>
      </w:pPr>
      <w:r>
        <w:rPr>
          <w:rFonts w:ascii="等线" w:eastAsia="仿宋_GB2312" w:hAnsi="等线" w:cs="Times New Roman" w:hint="eastAsia"/>
          <w:color w:val="000000"/>
        </w:rPr>
        <w:t xml:space="preserve">5. </w:t>
      </w:r>
      <w:r>
        <w:rPr>
          <w:rFonts w:ascii="等线" w:eastAsia="仿宋_GB2312" w:hAnsi="等线" w:cs="Times New Roman" w:hint="eastAsia"/>
          <w:color w:val="000000"/>
        </w:rPr>
        <w:t>检验方法：按照</w:t>
      </w:r>
      <w:r>
        <w:rPr>
          <w:rFonts w:ascii="仿宋_GB2312" w:eastAsia="仿宋_GB2312" w:hAnsi="等线" w:cs="Times New Roman" w:hint="eastAsia"/>
          <w:bCs/>
        </w:rPr>
        <w:t>（</w:t>
      </w:r>
      <w:r>
        <w:rPr>
          <w:rFonts w:ascii="仿宋_GB2312" w:eastAsia="仿宋_GB2312" w:hAnsi="等线" w:cs="仿宋_GB2312" w:hint="eastAsia"/>
        </w:rPr>
        <w:t>现行有效的技术规范）</w:t>
      </w:r>
      <w:r>
        <w:rPr>
          <w:rFonts w:ascii="等线" w:eastAsia="仿宋_GB2312" w:hAnsi="等线" w:cs="Times New Roman" w:hint="eastAsia"/>
          <w:color w:val="000000"/>
        </w:rPr>
        <w:t>具体要求进行检验。受试者取前倾位，取其背部进行照射。检验前</w:t>
      </w:r>
      <w:r>
        <w:rPr>
          <w:rFonts w:ascii="等线" w:eastAsia="仿宋_GB2312" w:hAnsi="等线" w:cs="Times New Roman" w:hint="eastAsia"/>
          <w:color w:val="000000"/>
        </w:rPr>
        <w:t>24</w:t>
      </w:r>
      <w:r>
        <w:rPr>
          <w:rFonts w:ascii="等线" w:eastAsia="仿宋_GB2312" w:hAnsi="等线" w:cs="Times New Roman" w:hint="eastAsia"/>
          <w:color w:val="000000"/>
        </w:rPr>
        <w:t>小时预测受试者皮肤对紫外线照射的最小黑化量（</w:t>
      </w:r>
      <w:r>
        <w:rPr>
          <w:rFonts w:ascii="等线" w:eastAsia="仿宋_GB2312" w:hAnsi="等线" w:cs="Times New Roman" w:hint="eastAsia"/>
          <w:color w:val="000000"/>
        </w:rPr>
        <w:t>MPPD</w:t>
      </w:r>
      <w:r>
        <w:rPr>
          <w:rFonts w:ascii="等线" w:eastAsia="仿宋_GB2312" w:hAnsi="等线" w:cs="Times New Roman" w:hint="eastAsia"/>
          <w:color w:val="000000"/>
        </w:rPr>
        <w:t>值），根据预测结果调整紫外线照射量，用于检验样品。检验首先在受试者背部选择一不小于</w:t>
      </w:r>
      <w:r>
        <w:rPr>
          <w:rFonts w:ascii="等线" w:eastAsia="仿宋_GB2312" w:hAnsi="等线" w:cs="Times New Roman" w:hint="eastAsia"/>
          <w:color w:val="000000"/>
        </w:rPr>
        <w:t>30cm</w:t>
      </w:r>
      <w:r>
        <w:rPr>
          <w:rFonts w:ascii="等线" w:eastAsia="仿宋_GB2312" w:hAnsi="等线" w:cs="Times New Roman" w:hint="eastAsia"/>
          <w:color w:val="000000"/>
          <w:vertAlign w:val="superscript"/>
        </w:rPr>
        <w:t>2</w:t>
      </w:r>
      <w:r>
        <w:rPr>
          <w:rFonts w:ascii="等线" w:eastAsia="仿宋_GB2312" w:hAnsi="等线" w:cs="Times New Roman" w:hint="eastAsia"/>
          <w:color w:val="000000"/>
        </w:rPr>
        <w:t>正常皮肤区域，按</w:t>
      </w:r>
      <w:r>
        <w:rPr>
          <w:rFonts w:ascii="等线" w:eastAsia="仿宋_GB2312" w:hAnsi="等线" w:cs="Times New Roman" w:hint="eastAsia"/>
          <w:color w:val="000000"/>
        </w:rPr>
        <w:t>2mg/cm</w:t>
      </w:r>
      <w:r>
        <w:rPr>
          <w:rFonts w:ascii="等线" w:eastAsia="仿宋_GB2312" w:hAnsi="等线" w:cs="Times New Roman" w:hint="eastAsia"/>
          <w:color w:val="000000"/>
          <w:vertAlign w:val="superscript"/>
        </w:rPr>
        <w:t>2</w:t>
      </w:r>
      <w:r>
        <w:rPr>
          <w:rFonts w:ascii="等线" w:eastAsia="仿宋_GB2312" w:hAnsi="等线" w:cs="Times New Roman" w:hint="eastAsia"/>
          <w:color w:val="000000"/>
        </w:rPr>
        <w:t>样品的用量将被测物或对照品均匀涂抹在上述区域内；然后按规范要求选择</w:t>
      </w:r>
      <w:r>
        <w:rPr>
          <w:rFonts w:ascii="等线" w:eastAsia="仿宋_GB2312" w:hAnsi="等线" w:cs="Times New Roman" w:hint="eastAsia"/>
          <w:color w:val="000000"/>
        </w:rPr>
        <w:t>UVA</w:t>
      </w:r>
      <w:r>
        <w:rPr>
          <w:rFonts w:ascii="等线" w:eastAsia="仿宋_GB2312" w:hAnsi="等线" w:cs="Times New Roman" w:hint="eastAsia"/>
          <w:color w:val="000000"/>
        </w:rPr>
        <w:t>照射量，分三种情况进行照射：①受试者皮肤不涂样品；②涂对照品；③涂被测物。</w:t>
      </w:r>
      <w:r>
        <w:rPr>
          <w:rFonts w:ascii="等线" w:eastAsia="仿宋_GB2312" w:hAnsi="等线" w:cs="Times New Roman" w:hint="eastAsia"/>
          <w:color w:val="000000"/>
        </w:rPr>
        <w:t>2</w:t>
      </w:r>
      <w:r>
        <w:rPr>
          <w:rFonts w:ascii="等线" w:eastAsia="仿宋_GB2312" w:hAnsi="等线" w:cs="Times New Roman" w:hint="eastAsia"/>
          <w:color w:val="000000"/>
        </w:rPr>
        <w:t>～</w:t>
      </w:r>
      <w:r>
        <w:rPr>
          <w:rFonts w:ascii="等线" w:eastAsia="仿宋_GB2312" w:hAnsi="等线" w:cs="Times New Roman" w:hint="eastAsia"/>
          <w:color w:val="000000"/>
        </w:rPr>
        <w:t>4</w:t>
      </w:r>
      <w:r>
        <w:rPr>
          <w:rFonts w:ascii="等线" w:eastAsia="仿宋_GB2312" w:hAnsi="等线" w:cs="Times New Roman" w:hint="eastAsia"/>
          <w:color w:val="000000"/>
        </w:rPr>
        <w:t>小时后观察实验结果，分别记录三种情况下的</w:t>
      </w:r>
      <w:r>
        <w:rPr>
          <w:rFonts w:ascii="等线" w:eastAsia="仿宋_GB2312" w:hAnsi="等线" w:cs="Times New Roman" w:hint="eastAsia"/>
          <w:color w:val="000000"/>
        </w:rPr>
        <w:t>MPPD</w:t>
      </w:r>
      <w:r>
        <w:rPr>
          <w:rFonts w:ascii="等线" w:eastAsia="仿宋_GB2312" w:hAnsi="等线" w:cs="Times New Roman" w:hint="eastAsia"/>
          <w:color w:val="000000"/>
        </w:rPr>
        <w:t>值。</w:t>
      </w:r>
    </w:p>
    <w:p w:rsidR="0028063B" w:rsidRDefault="00B26C58" w:rsidP="00B26C58">
      <w:pPr>
        <w:spacing w:afterLines="50" w:after="156" w:line="360" w:lineRule="exact"/>
        <w:rPr>
          <w:rFonts w:ascii="等线" w:eastAsia="仿宋_GB2312" w:hAnsi="等线" w:cs="Times New Roman"/>
          <w:color w:val="000000"/>
        </w:rPr>
      </w:pPr>
      <w:r>
        <w:rPr>
          <w:rFonts w:ascii="等线" w:eastAsia="仿宋_GB2312" w:hAnsi="等线" w:cs="Times New Roman" w:hint="eastAsia"/>
          <w:color w:val="000000"/>
        </w:rPr>
        <w:t>6. PFA</w:t>
      </w:r>
      <w:r>
        <w:rPr>
          <w:rFonts w:ascii="等线" w:eastAsia="仿宋_GB2312" w:hAnsi="等线" w:cs="Times New Roman" w:hint="eastAsia"/>
          <w:color w:val="000000"/>
        </w:rPr>
        <w:t>值的计算方法：样品或标准品防护单个受试者的</w:t>
      </w:r>
      <w:r>
        <w:rPr>
          <w:rFonts w:ascii="等线" w:eastAsia="仿宋_GB2312" w:hAnsi="等线" w:cs="Times New Roman" w:hint="eastAsia"/>
          <w:color w:val="000000"/>
        </w:rPr>
        <w:t>PFA</w:t>
      </w:r>
      <w:r>
        <w:rPr>
          <w:rFonts w:ascii="等线" w:eastAsia="仿宋_GB2312" w:hAnsi="等线" w:cs="Times New Roman" w:hint="eastAsia"/>
          <w:color w:val="000000"/>
        </w:rPr>
        <w:t>值用下式表示：</w:t>
      </w:r>
    </w:p>
    <w:tbl>
      <w:tblPr>
        <w:tblW w:w="3780" w:type="dxa"/>
        <w:jc w:val="center"/>
        <w:tblLayout w:type="fixed"/>
        <w:tblLook w:val="04A0" w:firstRow="1" w:lastRow="0" w:firstColumn="1" w:lastColumn="0" w:noHBand="0" w:noVBand="1"/>
      </w:tblPr>
      <w:tblGrid>
        <w:gridCol w:w="840"/>
        <w:gridCol w:w="2940"/>
      </w:tblGrid>
      <w:tr w:rsidR="0028063B">
        <w:trPr>
          <w:cantSplit/>
          <w:jc w:val="center"/>
        </w:trPr>
        <w:tc>
          <w:tcPr>
            <w:tcW w:w="840" w:type="dxa"/>
            <w:vMerge w:val="restart"/>
            <w:tcBorders>
              <w:bottom w:val="single" w:sz="4" w:space="0" w:color="auto"/>
            </w:tcBorders>
            <w:vAlign w:val="center"/>
          </w:tcPr>
          <w:p w:rsidR="0028063B" w:rsidRDefault="00B26C58">
            <w:pPr>
              <w:spacing w:line="360" w:lineRule="auto"/>
              <w:jc w:val="right"/>
              <w:rPr>
                <w:rFonts w:ascii="等线" w:eastAsia="仿宋_GB2312" w:hAnsi="等线" w:cs="Times New Roman"/>
                <w:color w:val="000000"/>
              </w:rPr>
            </w:pPr>
            <w:r>
              <w:rPr>
                <w:rFonts w:ascii="等线" w:eastAsia="仿宋_GB2312" w:hAnsi="等线" w:cs="Times New Roman" w:hint="eastAsia"/>
                <w:color w:val="000000"/>
              </w:rPr>
              <w:t>PFA =</w:t>
            </w:r>
          </w:p>
        </w:tc>
        <w:tc>
          <w:tcPr>
            <w:tcW w:w="2940" w:type="dxa"/>
            <w:tcBorders>
              <w:bottom w:val="single" w:sz="4" w:space="0" w:color="auto"/>
            </w:tcBorders>
          </w:tcPr>
          <w:p w:rsidR="0028063B" w:rsidRDefault="00B26C58">
            <w:pPr>
              <w:spacing w:line="360" w:lineRule="auto"/>
              <w:jc w:val="center"/>
              <w:rPr>
                <w:rFonts w:ascii="等线" w:eastAsia="仿宋_GB2312" w:hAnsi="等线" w:cs="Times New Roman"/>
                <w:color w:val="000000"/>
              </w:rPr>
            </w:pPr>
            <w:r>
              <w:rPr>
                <w:rFonts w:ascii="等线" w:eastAsia="仿宋_GB2312" w:hAnsi="等线" w:cs="Times New Roman" w:hint="eastAsia"/>
                <w:color w:val="000000"/>
              </w:rPr>
              <w:t>防护皮肤的</w:t>
            </w:r>
            <w:r>
              <w:rPr>
                <w:rFonts w:ascii="等线" w:eastAsia="仿宋_GB2312" w:hAnsi="等线" w:cs="Times New Roman" w:hint="eastAsia"/>
                <w:color w:val="000000"/>
              </w:rPr>
              <w:t>MPPD</w:t>
            </w:r>
            <w:r>
              <w:rPr>
                <w:rFonts w:ascii="等线" w:eastAsia="仿宋_GB2312" w:hAnsi="等线" w:cs="Times New Roman" w:hint="eastAsia"/>
                <w:color w:val="000000"/>
              </w:rPr>
              <w:t>值</w:t>
            </w:r>
          </w:p>
        </w:tc>
      </w:tr>
      <w:tr w:rsidR="0028063B">
        <w:trPr>
          <w:cantSplit/>
          <w:jc w:val="center"/>
        </w:trPr>
        <w:tc>
          <w:tcPr>
            <w:tcW w:w="840" w:type="dxa"/>
            <w:vMerge/>
          </w:tcPr>
          <w:p w:rsidR="0028063B" w:rsidRDefault="0028063B">
            <w:pPr>
              <w:spacing w:line="360" w:lineRule="auto"/>
              <w:jc w:val="right"/>
              <w:rPr>
                <w:rFonts w:ascii="等线" w:eastAsia="仿宋_GB2312" w:hAnsi="等线" w:cs="Times New Roman"/>
                <w:color w:val="000000"/>
              </w:rPr>
            </w:pPr>
          </w:p>
        </w:tc>
        <w:tc>
          <w:tcPr>
            <w:tcW w:w="2940" w:type="dxa"/>
          </w:tcPr>
          <w:p w:rsidR="0028063B" w:rsidRDefault="00B26C58">
            <w:pPr>
              <w:spacing w:line="360" w:lineRule="auto"/>
              <w:jc w:val="center"/>
              <w:rPr>
                <w:rFonts w:ascii="等线" w:eastAsia="仿宋_GB2312" w:hAnsi="等线" w:cs="Times New Roman"/>
                <w:color w:val="000000"/>
              </w:rPr>
            </w:pPr>
            <w:r>
              <w:rPr>
                <w:rFonts w:ascii="等线" w:eastAsia="仿宋_GB2312" w:hAnsi="等线" w:cs="Times New Roman" w:hint="eastAsia"/>
                <w:color w:val="000000"/>
              </w:rPr>
              <w:t>未防护皮肤的</w:t>
            </w:r>
            <w:r>
              <w:rPr>
                <w:rFonts w:ascii="等线" w:eastAsia="仿宋_GB2312" w:hAnsi="等线" w:cs="Times New Roman" w:hint="eastAsia"/>
                <w:color w:val="000000"/>
              </w:rPr>
              <w:t>MPPD</w:t>
            </w:r>
            <w:r>
              <w:rPr>
                <w:rFonts w:ascii="等线" w:eastAsia="仿宋_GB2312" w:hAnsi="等线" w:cs="Times New Roman" w:hint="eastAsia"/>
                <w:color w:val="000000"/>
              </w:rPr>
              <w:t>值</w:t>
            </w:r>
          </w:p>
        </w:tc>
      </w:tr>
    </w:tbl>
    <w:p w:rsidR="0028063B" w:rsidRDefault="00B26C58" w:rsidP="00B26C58">
      <w:pPr>
        <w:spacing w:beforeLines="50" w:before="156" w:line="360" w:lineRule="auto"/>
        <w:ind w:firstLineChars="200" w:firstLine="420"/>
        <w:rPr>
          <w:rFonts w:ascii="仿宋_GB2312" w:eastAsia="仿宋_GB2312" w:hAnsi="等线" w:cs="Times New Roman"/>
        </w:rPr>
      </w:pPr>
      <w:r>
        <w:rPr>
          <w:rFonts w:ascii="等线" w:eastAsia="仿宋_GB2312" w:hAnsi="等线" w:cs="Times New Roman"/>
          <w:color w:val="000000"/>
        </w:rPr>
        <w:t>个体</w:t>
      </w:r>
      <w:r>
        <w:rPr>
          <w:rFonts w:ascii="等线" w:eastAsia="仿宋_GB2312" w:hAnsi="等线" w:cs="Times New Roman"/>
          <w:color w:val="000000"/>
        </w:rPr>
        <w:t>PF</w:t>
      </w:r>
      <w:r>
        <w:rPr>
          <w:rFonts w:ascii="等线" w:eastAsia="仿宋_GB2312" w:hAnsi="等线" w:cs="Times New Roman" w:hint="eastAsia"/>
          <w:color w:val="000000"/>
        </w:rPr>
        <w:t>A</w:t>
      </w:r>
      <w:r>
        <w:rPr>
          <w:rFonts w:ascii="等线" w:eastAsia="仿宋_GB2312" w:hAnsi="等线" w:cs="Times New Roman"/>
          <w:color w:val="000000"/>
        </w:rPr>
        <w:t>值要求精确到小数点后一位数字，</w:t>
      </w:r>
      <w:r>
        <w:rPr>
          <w:rFonts w:ascii="等线" w:eastAsia="仿宋_GB2312" w:hAnsi="等线" w:cs="Times New Roman" w:hint="eastAsia"/>
          <w:color w:val="000000"/>
        </w:rPr>
        <w:t>计算样品防护全部受试者</w:t>
      </w:r>
      <w:r>
        <w:rPr>
          <w:rFonts w:ascii="等线" w:eastAsia="仿宋_GB2312" w:hAnsi="等线" w:cs="Times New Roman" w:hint="eastAsia"/>
          <w:color w:val="000000"/>
        </w:rPr>
        <w:t>PFA</w:t>
      </w:r>
      <w:r>
        <w:rPr>
          <w:rFonts w:ascii="等线" w:eastAsia="仿宋_GB2312" w:hAnsi="等线" w:cs="Times New Roman" w:hint="eastAsia"/>
          <w:color w:val="000000"/>
        </w:rPr>
        <w:t>值的算术均数，取其整数部分即为该测定样品的</w:t>
      </w:r>
      <w:r>
        <w:rPr>
          <w:rFonts w:ascii="等线" w:eastAsia="仿宋_GB2312" w:hAnsi="等线" w:cs="Times New Roman" w:hint="eastAsia"/>
          <w:color w:val="000000"/>
        </w:rPr>
        <w:t>PFA</w:t>
      </w:r>
      <w:r>
        <w:rPr>
          <w:rFonts w:ascii="等线" w:eastAsia="仿宋_GB2312" w:hAnsi="等线" w:cs="Times New Roman" w:hint="eastAsia"/>
          <w:color w:val="000000"/>
        </w:rPr>
        <w:t>值。估计均数的抽样误差可计算该组数据的标准差和标准误，</w:t>
      </w:r>
      <w:r>
        <w:rPr>
          <w:rFonts w:ascii="等线" w:eastAsia="仿宋_GB2312" w:hAnsi="等线" w:cs="Times New Roman" w:hint="eastAsia"/>
          <w:bCs/>
          <w:color w:val="000000"/>
        </w:rPr>
        <w:t>要求均数的</w:t>
      </w:r>
      <w:r>
        <w:rPr>
          <w:rFonts w:ascii="等线" w:eastAsia="仿宋_GB2312" w:hAnsi="等线" w:cs="Times New Roman" w:hint="eastAsia"/>
          <w:bCs/>
          <w:color w:val="000000"/>
        </w:rPr>
        <w:t>95%</w:t>
      </w:r>
      <w:r>
        <w:rPr>
          <w:rFonts w:ascii="等线" w:eastAsia="仿宋_GB2312" w:hAnsi="等线" w:cs="Times New Roman" w:hint="eastAsia"/>
          <w:bCs/>
          <w:color w:val="000000"/>
        </w:rPr>
        <w:t>可信区间（</w:t>
      </w:r>
      <w:r>
        <w:rPr>
          <w:rFonts w:ascii="等线" w:eastAsia="仿宋_GB2312" w:hAnsi="等线" w:cs="Times New Roman" w:hint="eastAsia"/>
          <w:bCs/>
          <w:color w:val="000000"/>
        </w:rPr>
        <w:t>95%CI</w:t>
      </w:r>
      <w:r>
        <w:rPr>
          <w:rFonts w:ascii="等线" w:eastAsia="仿宋_GB2312" w:hAnsi="等线" w:cs="Times New Roman" w:hint="eastAsia"/>
          <w:bCs/>
          <w:color w:val="000000"/>
        </w:rPr>
        <w:t>）不超过均数的</w:t>
      </w:r>
      <w:r>
        <w:rPr>
          <w:rFonts w:ascii="等线" w:eastAsia="仿宋_GB2312" w:hAnsi="等线" w:cs="Times New Roman" w:hint="eastAsia"/>
          <w:bCs/>
          <w:color w:val="000000"/>
        </w:rPr>
        <w:t>17%</w:t>
      </w:r>
      <w:r>
        <w:rPr>
          <w:rFonts w:ascii="等线" w:eastAsia="仿宋_GB2312" w:hAnsi="等线" w:cs="Times New Roman" w:hint="eastAsia"/>
          <w:color w:val="000000"/>
        </w:rPr>
        <w:t>，</w:t>
      </w:r>
      <w:r>
        <w:rPr>
          <w:rFonts w:ascii="等线" w:eastAsia="仿宋_GB2312" w:hAnsi="等线" w:cs="Times New Roman" w:hint="eastAsia"/>
          <w:bCs/>
          <w:color w:val="000000"/>
        </w:rPr>
        <w:t>增加受试者人数直至符合上述要求，但最多不得超过</w:t>
      </w:r>
      <w:r>
        <w:rPr>
          <w:rFonts w:ascii="等线" w:eastAsia="仿宋_GB2312" w:hAnsi="等线" w:cs="Times New Roman" w:hint="eastAsia"/>
          <w:bCs/>
          <w:color w:val="000000"/>
        </w:rPr>
        <w:t>25</w:t>
      </w:r>
      <w:r>
        <w:rPr>
          <w:rFonts w:ascii="等线" w:eastAsia="仿宋_GB2312" w:hAnsi="等线" w:cs="Times New Roman" w:hint="eastAsia"/>
          <w:bCs/>
          <w:color w:val="000000"/>
        </w:rPr>
        <w:t>人。</w:t>
      </w:r>
      <w:r>
        <w:rPr>
          <w:rFonts w:ascii="仿宋_GB2312" w:eastAsia="仿宋_GB2312" w:hAnsi="等线" w:cs="Times New Roman" w:hint="eastAsia"/>
        </w:rPr>
        <w:t>（本页以下空白）</w:t>
      </w:r>
    </w:p>
    <w:p w:rsidR="0028063B" w:rsidRDefault="00B26C58">
      <w:pPr>
        <w:widowControl/>
        <w:jc w:val="left"/>
        <w:rPr>
          <w:rFonts w:ascii="仿宋_GB2312" w:eastAsia="仿宋_GB2312" w:hAnsi="等线" w:cs="Times New Roman"/>
        </w:rPr>
      </w:pPr>
      <w:r>
        <w:rPr>
          <w:rFonts w:ascii="仿宋_GB2312" w:eastAsia="仿宋_GB2312" w:hAnsi="等线" w:cs="Times New Roman"/>
        </w:rPr>
        <w:br w:type="page"/>
      </w:r>
    </w:p>
    <w:p w:rsidR="0028063B" w:rsidRDefault="0028063B" w:rsidP="00B26C58">
      <w:pPr>
        <w:spacing w:beforeLines="50" w:before="156" w:line="360" w:lineRule="auto"/>
        <w:ind w:firstLineChars="200" w:firstLine="420"/>
        <w:rPr>
          <w:rFonts w:ascii="仿宋_GB2312" w:eastAsia="仿宋_GB2312" w:hAnsi="等线" w:cs="Times New Roman"/>
        </w:rPr>
      </w:pPr>
    </w:p>
    <w:p w:rsidR="0028063B" w:rsidRDefault="00B26C58">
      <w:pPr>
        <w:spacing w:line="360" w:lineRule="auto"/>
        <w:jc w:val="center"/>
        <w:rPr>
          <w:rFonts w:ascii="方正小标宋简体" w:eastAsia="方正小标宋简体" w:hAnsi="等线" w:cs="Times New Roman"/>
          <w:sz w:val="28"/>
        </w:rPr>
      </w:pPr>
      <w:r>
        <w:rPr>
          <w:rFonts w:ascii="方正小标宋简体" w:eastAsia="方正小标宋简体" w:hAnsi="等线" w:cs="Times New Roman" w:hint="eastAsia"/>
          <w:sz w:val="28"/>
        </w:rPr>
        <w:t>注册和备案检验机构全称</w:t>
      </w:r>
    </w:p>
    <w:p w:rsidR="0028063B" w:rsidRDefault="00B26C58">
      <w:pPr>
        <w:spacing w:line="360" w:lineRule="auto"/>
        <w:ind w:left="4675" w:hanging="4675"/>
        <w:jc w:val="center"/>
        <w:rPr>
          <w:rFonts w:ascii="方正小标宋简体" w:eastAsia="方正小标宋简体" w:hAnsi="等线" w:cs="Times New Roman"/>
          <w:sz w:val="32"/>
        </w:rPr>
      </w:pPr>
      <w:r>
        <w:rPr>
          <w:rFonts w:ascii="方正小标宋简体" w:eastAsia="方正小标宋简体" w:hAnsi="等线" w:cs="Times New Roman" w:hint="eastAsia"/>
          <w:sz w:val="32"/>
        </w:rPr>
        <w:t xml:space="preserve"> 检验报告</w:t>
      </w:r>
    </w:p>
    <w:p w:rsidR="0028063B" w:rsidRDefault="00B26C58">
      <w:pPr>
        <w:rPr>
          <w:rFonts w:ascii="仿宋_GB2312" w:eastAsia="仿宋_GB2312" w:hAnsi="等线" w:cs="Times New Roman"/>
        </w:rPr>
      </w:pPr>
      <w:r>
        <w:rPr>
          <w:rFonts w:ascii="仿宋_GB2312" w:eastAsia="仿宋_GB2312" w:hAnsi="等线" w:cs="Times New Roman" w:hint="eastAsia"/>
        </w:rPr>
        <w:t>检验受理编号：</w:t>
      </w:r>
      <w:r>
        <w:rPr>
          <w:rFonts w:ascii="仿宋_GB2312" w:eastAsia="仿宋_GB2312" w:hAnsi="等线" w:cs="Times New Roman" w:hint="eastAsia"/>
        </w:rPr>
        <w:tab/>
      </w:r>
      <w:r>
        <w:rPr>
          <w:rFonts w:ascii="仿宋_GB2312" w:eastAsia="仿宋_GB2312" w:hAnsi="等线" w:cs="Times New Roman" w:hint="eastAsia"/>
        </w:rPr>
        <w:tab/>
      </w:r>
      <w:r>
        <w:rPr>
          <w:rFonts w:ascii="仿宋_GB2312" w:eastAsia="仿宋_GB2312" w:hAnsi="等线" w:cs="Times New Roman" w:hint="eastAsia"/>
        </w:rPr>
        <w:tab/>
      </w:r>
      <w:r>
        <w:rPr>
          <w:rFonts w:ascii="仿宋_GB2312" w:eastAsia="仿宋_GB2312" w:hAnsi="等线" w:cs="Times New Roman" w:hint="eastAsia"/>
        </w:rPr>
        <w:tab/>
      </w:r>
      <w:r>
        <w:rPr>
          <w:rFonts w:ascii="仿宋_GB2312" w:eastAsia="仿宋_GB2312" w:hAnsi="等线" w:cs="Times New Roman" w:hint="eastAsia"/>
        </w:rPr>
        <w:tab/>
      </w:r>
      <w:r>
        <w:rPr>
          <w:rFonts w:ascii="仿宋_GB2312" w:eastAsia="仿宋_GB2312" w:hAnsi="等线" w:cs="Times New Roman" w:hint="eastAsia"/>
        </w:rPr>
        <w:tab/>
      </w:r>
      <w:r>
        <w:rPr>
          <w:rFonts w:ascii="仿宋_GB2312" w:eastAsia="仿宋_GB2312" w:hAnsi="等线" w:cs="Times New Roman" w:hint="eastAsia"/>
        </w:rPr>
        <w:tab/>
      </w:r>
      <w:r>
        <w:rPr>
          <w:rFonts w:ascii="仿宋_GB2312" w:eastAsia="仿宋_GB2312" w:hAnsi="等线" w:cs="Times New Roman" w:hint="eastAsia"/>
        </w:rPr>
        <w:tab/>
      </w:r>
      <w:r>
        <w:rPr>
          <w:rFonts w:ascii="仿宋_GB2312" w:eastAsia="仿宋_GB2312" w:hAnsi="等线" w:cs="Times New Roman" w:hint="eastAsia"/>
        </w:rPr>
        <w:tab/>
      </w:r>
      <w:r>
        <w:rPr>
          <w:rFonts w:ascii="仿宋_GB2312" w:eastAsia="仿宋_GB2312" w:hAnsi="等线" w:cs="Times New Roman" w:hint="eastAsia"/>
        </w:rPr>
        <w:tab/>
      </w:r>
      <w:r>
        <w:rPr>
          <w:rFonts w:ascii="仿宋_GB2312" w:eastAsia="仿宋_GB2312" w:hAnsi="等线" w:cs="Times New Roman" w:hint="eastAsia"/>
        </w:rPr>
        <w:tab/>
        <w:t>第   页 / 共   页</w:t>
      </w:r>
    </w:p>
    <w:tbl>
      <w:tblPr>
        <w:tblW w:w="8820" w:type="dxa"/>
        <w:tblInd w:w="108" w:type="dxa"/>
        <w:tblLayout w:type="fixed"/>
        <w:tblLook w:val="04A0" w:firstRow="1" w:lastRow="0" w:firstColumn="1" w:lastColumn="0" w:noHBand="0" w:noVBand="1"/>
      </w:tblPr>
      <w:tblGrid>
        <w:gridCol w:w="1440"/>
        <w:gridCol w:w="2025"/>
        <w:gridCol w:w="1785"/>
        <w:gridCol w:w="3570"/>
      </w:tblGrid>
      <w:tr w:rsidR="0028063B">
        <w:trPr>
          <w:cantSplit/>
        </w:trPr>
        <w:tc>
          <w:tcPr>
            <w:tcW w:w="1440" w:type="dxa"/>
            <w:tcBorders>
              <w:top w:val="single" w:sz="12" w:space="0" w:color="auto"/>
            </w:tcBorders>
          </w:tcPr>
          <w:p w:rsidR="0028063B" w:rsidRDefault="0028063B">
            <w:pPr>
              <w:jc w:val="distribute"/>
              <w:rPr>
                <w:rFonts w:ascii="仿宋_GB2312" w:eastAsia="仿宋_GB2312" w:hAnsi="等线" w:cs="Times New Roman"/>
              </w:rPr>
            </w:pPr>
          </w:p>
        </w:tc>
        <w:tc>
          <w:tcPr>
            <w:tcW w:w="2025" w:type="dxa"/>
            <w:tcBorders>
              <w:top w:val="single" w:sz="12" w:space="0" w:color="auto"/>
            </w:tcBorders>
          </w:tcPr>
          <w:p w:rsidR="0028063B" w:rsidRDefault="0028063B">
            <w:pPr>
              <w:rPr>
                <w:rFonts w:ascii="仿宋_GB2312" w:eastAsia="仿宋_GB2312" w:hAnsi="等线" w:cs="Times New Roman"/>
                <w:u w:val="single"/>
              </w:rPr>
            </w:pPr>
          </w:p>
        </w:tc>
        <w:tc>
          <w:tcPr>
            <w:tcW w:w="1785" w:type="dxa"/>
            <w:tcBorders>
              <w:top w:val="single" w:sz="12" w:space="0" w:color="auto"/>
            </w:tcBorders>
          </w:tcPr>
          <w:p w:rsidR="0028063B" w:rsidRDefault="0028063B">
            <w:pPr>
              <w:jc w:val="distribute"/>
              <w:rPr>
                <w:rFonts w:ascii="仿宋_GB2312" w:eastAsia="仿宋_GB2312" w:hAnsi="等线" w:cs="Times New Roman"/>
              </w:rPr>
            </w:pPr>
          </w:p>
        </w:tc>
        <w:tc>
          <w:tcPr>
            <w:tcW w:w="3570" w:type="dxa"/>
            <w:tcBorders>
              <w:top w:val="single" w:sz="12" w:space="0" w:color="auto"/>
            </w:tcBorders>
          </w:tcPr>
          <w:p w:rsidR="0028063B" w:rsidRDefault="0028063B">
            <w:pPr>
              <w:rPr>
                <w:rFonts w:ascii="仿宋_GB2312" w:eastAsia="仿宋_GB2312" w:hAnsi="等线" w:cs="Times New Roman"/>
                <w:u w:val="single"/>
              </w:rPr>
            </w:pPr>
          </w:p>
        </w:tc>
      </w:tr>
    </w:tbl>
    <w:p w:rsidR="0028063B" w:rsidRDefault="00B26C58">
      <w:pPr>
        <w:spacing w:line="360" w:lineRule="auto"/>
        <w:rPr>
          <w:rFonts w:ascii="仿宋_GB2312" w:eastAsia="仿宋_GB2312" w:hAnsi="等线" w:cs="Times New Roman"/>
          <w:b/>
        </w:rPr>
      </w:pPr>
      <w:r>
        <w:rPr>
          <w:rFonts w:ascii="仿宋_GB2312" w:eastAsia="仿宋_GB2312" w:hAnsi="等线" w:cs="Times New Roman" w:hint="eastAsia"/>
          <w:b/>
          <w:bCs/>
        </w:rPr>
        <w:t>检验结果</w:t>
      </w:r>
      <w:r>
        <w:rPr>
          <w:rFonts w:ascii="仿宋_GB2312" w:eastAsia="仿宋_GB2312" w:hAnsi="等线" w:cs="Times New Roman" w:hint="eastAsia"/>
          <w:b/>
        </w:rPr>
        <w:t>：</w:t>
      </w:r>
    </w:p>
    <w:p w:rsidR="0028063B" w:rsidRDefault="00B26C58">
      <w:pPr>
        <w:spacing w:line="360" w:lineRule="auto"/>
        <w:ind w:firstLineChars="200" w:firstLine="420"/>
        <w:jc w:val="center"/>
        <w:rPr>
          <w:rFonts w:ascii="等线" w:eastAsia="仿宋_GB2312" w:hAnsi="等线" w:cs="Times New Roman"/>
          <w:color w:val="000000"/>
        </w:rPr>
      </w:pPr>
      <w:r>
        <w:rPr>
          <w:rFonts w:ascii="等线" w:eastAsia="仿宋_GB2312" w:hAnsi="等线" w:cs="Times New Roman" w:hint="eastAsia"/>
          <w:color w:val="000000"/>
        </w:rPr>
        <w:t>对照品及被测物</w:t>
      </w:r>
      <w:r>
        <w:rPr>
          <w:rFonts w:ascii="等线" w:eastAsia="仿宋_GB2312" w:hAnsi="等线" w:cs="Times New Roman" w:hint="eastAsia"/>
          <w:color w:val="000000"/>
        </w:rPr>
        <w:t>PFA</w:t>
      </w:r>
      <w:r>
        <w:rPr>
          <w:rFonts w:ascii="等线" w:eastAsia="仿宋_GB2312" w:hAnsi="等线" w:cs="Times New Roman" w:hint="eastAsia"/>
          <w:color w:val="000000"/>
        </w:rPr>
        <w:t>值测定结果</w:t>
      </w:r>
    </w:p>
    <w:tbl>
      <w:tblPr>
        <w:tblW w:w="8568" w:type="dxa"/>
        <w:tblBorders>
          <w:top w:val="single" w:sz="12" w:space="0" w:color="008000"/>
          <w:bottom w:val="single" w:sz="12" w:space="0" w:color="008000"/>
        </w:tblBorders>
        <w:tblLayout w:type="fixed"/>
        <w:tblLook w:val="04A0" w:firstRow="1" w:lastRow="0" w:firstColumn="1" w:lastColumn="0" w:noHBand="0" w:noVBand="1"/>
      </w:tblPr>
      <w:tblGrid>
        <w:gridCol w:w="1420"/>
        <w:gridCol w:w="1028"/>
        <w:gridCol w:w="720"/>
        <w:gridCol w:w="720"/>
        <w:gridCol w:w="1080"/>
        <w:gridCol w:w="1800"/>
        <w:gridCol w:w="1800"/>
      </w:tblGrid>
      <w:tr w:rsidR="0028063B">
        <w:trPr>
          <w:trHeight w:val="461"/>
        </w:trPr>
        <w:tc>
          <w:tcPr>
            <w:tcW w:w="1420" w:type="dxa"/>
            <w:tcBorders>
              <w:top w:val="single" w:sz="8" w:space="0" w:color="auto"/>
              <w:bottom w:val="single" w:sz="4" w:space="0" w:color="auto"/>
            </w:tcBorders>
            <w:vAlign w:val="center"/>
          </w:tcPr>
          <w:p w:rsidR="0028063B" w:rsidRDefault="00B26C58">
            <w:pPr>
              <w:jc w:val="center"/>
              <w:rPr>
                <w:rFonts w:ascii="等线" w:eastAsia="仿宋_GB2312" w:hAnsi="等线" w:cs="Times New Roman"/>
              </w:rPr>
            </w:pPr>
            <w:r>
              <w:rPr>
                <w:rFonts w:ascii="等线" w:eastAsia="仿宋_GB2312" w:hAnsi="等线" w:cs="Times New Roman"/>
                <w:bCs/>
                <w:color w:val="000000"/>
              </w:rPr>
              <w:t>编号</w:t>
            </w:r>
          </w:p>
        </w:tc>
        <w:tc>
          <w:tcPr>
            <w:tcW w:w="1028" w:type="dxa"/>
            <w:tcBorders>
              <w:top w:val="single" w:sz="8" w:space="0" w:color="auto"/>
              <w:bottom w:val="single" w:sz="4" w:space="0" w:color="auto"/>
            </w:tcBorders>
            <w:vAlign w:val="center"/>
          </w:tcPr>
          <w:p w:rsidR="0028063B" w:rsidRDefault="00B26C58">
            <w:pPr>
              <w:ind w:rightChars="-51" w:right="-107"/>
              <w:jc w:val="center"/>
              <w:rPr>
                <w:rFonts w:ascii="等线" w:eastAsia="仿宋_GB2312" w:hAnsi="等线" w:cs="Times New Roman"/>
                <w:bCs/>
                <w:color w:val="000000"/>
              </w:rPr>
            </w:pPr>
            <w:r>
              <w:rPr>
                <w:rFonts w:ascii="等线" w:eastAsia="仿宋_GB2312" w:hAnsi="等线" w:cs="Times New Roman" w:hint="eastAsia"/>
                <w:bCs/>
                <w:color w:val="000000"/>
              </w:rPr>
              <w:t>姓名</w:t>
            </w:r>
          </w:p>
          <w:p w:rsidR="0028063B" w:rsidRDefault="00B26C58" w:rsidP="00B26C58">
            <w:pPr>
              <w:ind w:leftChars="-76" w:rightChars="-51" w:right="-107" w:hangingChars="76" w:hanging="160"/>
              <w:jc w:val="center"/>
              <w:rPr>
                <w:rFonts w:ascii="等线" w:eastAsia="仿宋_GB2312" w:hAnsi="等线" w:cs="Times New Roman"/>
                <w:bCs/>
                <w:color w:val="000000"/>
              </w:rPr>
            </w:pPr>
            <w:r>
              <w:rPr>
                <w:rFonts w:ascii="等线" w:eastAsia="仿宋_GB2312" w:hAnsi="等线" w:cs="Times New Roman" w:hint="eastAsia"/>
                <w:bCs/>
                <w:color w:val="000000"/>
              </w:rPr>
              <w:t xml:space="preserve"> </w:t>
            </w:r>
            <w:r>
              <w:rPr>
                <w:rFonts w:ascii="等线" w:eastAsia="仿宋_GB2312" w:hAnsi="等线" w:cs="Times New Roman" w:hint="eastAsia"/>
                <w:bCs/>
                <w:color w:val="000000"/>
              </w:rPr>
              <w:t>（首字母）</w:t>
            </w:r>
          </w:p>
        </w:tc>
        <w:tc>
          <w:tcPr>
            <w:tcW w:w="720" w:type="dxa"/>
            <w:tcBorders>
              <w:top w:val="single" w:sz="8" w:space="0" w:color="auto"/>
              <w:bottom w:val="single" w:sz="4" w:space="0" w:color="auto"/>
            </w:tcBorders>
            <w:vAlign w:val="center"/>
          </w:tcPr>
          <w:p w:rsidR="0028063B" w:rsidRDefault="00B26C58">
            <w:pPr>
              <w:jc w:val="center"/>
              <w:rPr>
                <w:rFonts w:ascii="等线" w:eastAsia="仿宋_GB2312" w:hAnsi="等线" w:cs="Times New Roman"/>
              </w:rPr>
            </w:pPr>
            <w:r>
              <w:rPr>
                <w:rFonts w:ascii="等线" w:eastAsia="仿宋_GB2312" w:hAnsi="等线" w:cs="Times New Roman"/>
                <w:bCs/>
                <w:color w:val="000000"/>
              </w:rPr>
              <w:t>性别</w:t>
            </w:r>
          </w:p>
        </w:tc>
        <w:tc>
          <w:tcPr>
            <w:tcW w:w="720" w:type="dxa"/>
            <w:tcBorders>
              <w:top w:val="single" w:sz="8" w:space="0" w:color="auto"/>
              <w:bottom w:val="single" w:sz="4" w:space="0" w:color="auto"/>
            </w:tcBorders>
            <w:vAlign w:val="center"/>
          </w:tcPr>
          <w:p w:rsidR="0028063B" w:rsidRDefault="00B26C58">
            <w:pPr>
              <w:jc w:val="center"/>
              <w:rPr>
                <w:rFonts w:ascii="等线" w:eastAsia="仿宋_GB2312" w:hAnsi="等线" w:cs="Times New Roman"/>
              </w:rPr>
            </w:pPr>
            <w:r>
              <w:rPr>
                <w:rFonts w:ascii="等线" w:eastAsia="仿宋_GB2312" w:hAnsi="等线" w:cs="Times New Roman"/>
                <w:bCs/>
                <w:color w:val="000000"/>
              </w:rPr>
              <w:t>年龄</w:t>
            </w:r>
          </w:p>
        </w:tc>
        <w:tc>
          <w:tcPr>
            <w:tcW w:w="1080" w:type="dxa"/>
            <w:tcBorders>
              <w:top w:val="single" w:sz="8" w:space="0" w:color="auto"/>
              <w:bottom w:val="single" w:sz="4" w:space="0" w:color="auto"/>
            </w:tcBorders>
            <w:vAlign w:val="center"/>
          </w:tcPr>
          <w:p w:rsidR="0028063B" w:rsidRDefault="00B26C58">
            <w:pPr>
              <w:jc w:val="center"/>
              <w:rPr>
                <w:rFonts w:ascii="等线" w:eastAsia="仿宋_GB2312" w:hAnsi="等线" w:cs="Times New Roman"/>
                <w:bCs/>
                <w:color w:val="000000"/>
              </w:rPr>
            </w:pPr>
            <w:r>
              <w:rPr>
                <w:rFonts w:ascii="等线" w:eastAsia="仿宋_GB2312" w:hAnsi="等线" w:cs="Times New Roman" w:hint="eastAsia"/>
                <w:bCs/>
                <w:color w:val="000000"/>
              </w:rPr>
              <w:t>皮肤类型</w:t>
            </w:r>
          </w:p>
        </w:tc>
        <w:tc>
          <w:tcPr>
            <w:tcW w:w="1800" w:type="dxa"/>
            <w:tcBorders>
              <w:top w:val="single" w:sz="8" w:space="0" w:color="auto"/>
              <w:bottom w:val="single" w:sz="4" w:space="0" w:color="auto"/>
            </w:tcBorders>
            <w:vAlign w:val="center"/>
          </w:tcPr>
          <w:p w:rsidR="0028063B" w:rsidRDefault="00B26C58">
            <w:pPr>
              <w:jc w:val="center"/>
              <w:rPr>
                <w:rFonts w:ascii="等线" w:eastAsia="仿宋_GB2312" w:hAnsi="等线" w:cs="Times New Roman"/>
                <w:bCs/>
                <w:color w:val="000000"/>
              </w:rPr>
            </w:pPr>
            <w:r>
              <w:rPr>
                <w:rFonts w:ascii="等线" w:eastAsia="仿宋_GB2312" w:hAnsi="等线" w:cs="Times New Roman" w:hint="eastAsia"/>
                <w:bCs/>
                <w:color w:val="000000"/>
              </w:rPr>
              <w:t>对照</w:t>
            </w:r>
            <w:r>
              <w:rPr>
                <w:rFonts w:ascii="等线" w:eastAsia="仿宋_GB2312" w:hAnsi="等线" w:cs="Times New Roman"/>
                <w:bCs/>
                <w:color w:val="000000"/>
              </w:rPr>
              <w:t>品</w:t>
            </w:r>
            <w:r>
              <w:rPr>
                <w:rFonts w:ascii="等线" w:eastAsia="仿宋_GB2312" w:hAnsi="等线" w:cs="Times New Roman"/>
                <w:bCs/>
                <w:color w:val="000000"/>
              </w:rPr>
              <w:t>PF</w:t>
            </w:r>
            <w:r>
              <w:rPr>
                <w:rFonts w:ascii="等线" w:eastAsia="仿宋_GB2312" w:hAnsi="等线" w:cs="Times New Roman" w:hint="eastAsia"/>
                <w:bCs/>
                <w:color w:val="000000"/>
              </w:rPr>
              <w:t>A</w:t>
            </w:r>
            <w:r>
              <w:rPr>
                <w:rFonts w:ascii="等线" w:eastAsia="仿宋_GB2312" w:hAnsi="等线" w:cs="Times New Roman"/>
                <w:bCs/>
                <w:color w:val="000000"/>
              </w:rPr>
              <w:t>值</w:t>
            </w:r>
          </w:p>
        </w:tc>
        <w:tc>
          <w:tcPr>
            <w:tcW w:w="1800" w:type="dxa"/>
            <w:tcBorders>
              <w:top w:val="single" w:sz="8" w:space="0" w:color="auto"/>
              <w:bottom w:val="single" w:sz="4" w:space="0" w:color="auto"/>
            </w:tcBorders>
            <w:vAlign w:val="center"/>
          </w:tcPr>
          <w:p w:rsidR="0028063B" w:rsidRDefault="00B26C58">
            <w:pPr>
              <w:jc w:val="center"/>
              <w:rPr>
                <w:rFonts w:ascii="等线" w:eastAsia="仿宋_GB2312" w:hAnsi="等线" w:cs="Times New Roman"/>
              </w:rPr>
            </w:pPr>
            <w:r>
              <w:rPr>
                <w:rFonts w:ascii="等线" w:eastAsia="仿宋_GB2312" w:hAnsi="等线" w:cs="Times New Roman" w:hint="eastAsia"/>
                <w:bCs/>
                <w:color w:val="000000"/>
              </w:rPr>
              <w:t>被测物</w:t>
            </w:r>
            <w:r>
              <w:rPr>
                <w:rFonts w:ascii="等线" w:eastAsia="仿宋_GB2312" w:hAnsi="等线" w:cs="Times New Roman"/>
                <w:bCs/>
                <w:color w:val="000000"/>
              </w:rPr>
              <w:t>PF</w:t>
            </w:r>
            <w:r>
              <w:rPr>
                <w:rFonts w:ascii="等线" w:eastAsia="仿宋_GB2312" w:hAnsi="等线" w:cs="Times New Roman" w:hint="eastAsia"/>
                <w:bCs/>
                <w:color w:val="000000"/>
              </w:rPr>
              <w:t>A</w:t>
            </w:r>
            <w:r>
              <w:rPr>
                <w:rFonts w:ascii="等线" w:eastAsia="仿宋_GB2312" w:hAnsi="等线" w:cs="Times New Roman"/>
                <w:bCs/>
                <w:color w:val="000000"/>
              </w:rPr>
              <w:t>值</w:t>
            </w:r>
          </w:p>
        </w:tc>
      </w:tr>
      <w:tr w:rsidR="0028063B">
        <w:trPr>
          <w:trHeight w:hRule="exact" w:val="454"/>
        </w:trPr>
        <w:tc>
          <w:tcPr>
            <w:tcW w:w="1420" w:type="dxa"/>
            <w:tcBorders>
              <w:top w:val="single" w:sz="4" w:space="0" w:color="auto"/>
            </w:tcBorders>
            <w:vAlign w:val="center"/>
          </w:tcPr>
          <w:p w:rsidR="0028063B" w:rsidRDefault="00B26C58">
            <w:pPr>
              <w:jc w:val="center"/>
              <w:rPr>
                <w:rFonts w:ascii="等线" w:eastAsia="仿宋_GB2312" w:hAnsi="等线" w:cs="Times New Roman"/>
              </w:rPr>
            </w:pPr>
            <w:r>
              <w:rPr>
                <w:rFonts w:ascii="等线" w:eastAsia="仿宋_GB2312" w:hAnsi="等线" w:cs="Times New Roman"/>
              </w:rPr>
              <w:t>01</w:t>
            </w:r>
          </w:p>
        </w:tc>
        <w:tc>
          <w:tcPr>
            <w:tcW w:w="1028" w:type="dxa"/>
            <w:tcBorders>
              <w:top w:val="single" w:sz="4" w:space="0" w:color="auto"/>
            </w:tcBorders>
            <w:vAlign w:val="center"/>
          </w:tcPr>
          <w:p w:rsidR="0028063B" w:rsidRDefault="0028063B">
            <w:pPr>
              <w:jc w:val="center"/>
              <w:rPr>
                <w:rFonts w:ascii="等线" w:eastAsia="仿宋_GB2312" w:hAnsi="等线" w:cs="Times New Roman"/>
              </w:rPr>
            </w:pPr>
          </w:p>
        </w:tc>
        <w:tc>
          <w:tcPr>
            <w:tcW w:w="720" w:type="dxa"/>
            <w:tcBorders>
              <w:top w:val="single" w:sz="4" w:space="0" w:color="auto"/>
            </w:tcBorders>
            <w:vAlign w:val="center"/>
          </w:tcPr>
          <w:p w:rsidR="0028063B" w:rsidRDefault="0028063B">
            <w:pPr>
              <w:jc w:val="center"/>
              <w:rPr>
                <w:rFonts w:ascii="等线" w:eastAsia="仿宋_GB2312" w:hAnsi="等线" w:cs="Times New Roman"/>
              </w:rPr>
            </w:pPr>
          </w:p>
        </w:tc>
        <w:tc>
          <w:tcPr>
            <w:tcW w:w="720" w:type="dxa"/>
            <w:tcBorders>
              <w:top w:val="single" w:sz="4" w:space="0" w:color="auto"/>
            </w:tcBorders>
            <w:vAlign w:val="center"/>
          </w:tcPr>
          <w:p w:rsidR="0028063B" w:rsidRDefault="0028063B">
            <w:pPr>
              <w:jc w:val="center"/>
              <w:rPr>
                <w:rFonts w:ascii="等线" w:eastAsia="仿宋_GB2312" w:hAnsi="等线" w:cs="Times New Roman"/>
              </w:rPr>
            </w:pPr>
          </w:p>
        </w:tc>
        <w:tc>
          <w:tcPr>
            <w:tcW w:w="1080" w:type="dxa"/>
            <w:tcBorders>
              <w:top w:val="single" w:sz="4" w:space="0" w:color="auto"/>
            </w:tcBorders>
            <w:vAlign w:val="center"/>
          </w:tcPr>
          <w:p w:rsidR="0028063B" w:rsidRDefault="0028063B">
            <w:pPr>
              <w:jc w:val="center"/>
              <w:rPr>
                <w:rFonts w:ascii="等线" w:eastAsia="仿宋_GB2312" w:hAnsi="等线" w:cs="Times New Roman"/>
              </w:rPr>
            </w:pPr>
          </w:p>
        </w:tc>
        <w:tc>
          <w:tcPr>
            <w:tcW w:w="1800" w:type="dxa"/>
            <w:tcBorders>
              <w:top w:val="single" w:sz="4" w:space="0" w:color="auto"/>
            </w:tcBorders>
            <w:vAlign w:val="center"/>
          </w:tcPr>
          <w:p w:rsidR="0028063B" w:rsidRDefault="0028063B">
            <w:pPr>
              <w:jc w:val="center"/>
              <w:rPr>
                <w:rFonts w:ascii="等线" w:eastAsia="仿宋_GB2312" w:hAnsi="等线" w:cs="Times New Roman"/>
              </w:rPr>
            </w:pPr>
          </w:p>
        </w:tc>
        <w:tc>
          <w:tcPr>
            <w:tcW w:w="1800" w:type="dxa"/>
            <w:tcBorders>
              <w:top w:val="single" w:sz="4" w:space="0" w:color="auto"/>
            </w:tcBorders>
            <w:vAlign w:val="center"/>
          </w:tcPr>
          <w:p w:rsidR="0028063B" w:rsidRDefault="0028063B">
            <w:pPr>
              <w:jc w:val="center"/>
              <w:rPr>
                <w:rFonts w:ascii="等线" w:eastAsia="仿宋_GB2312" w:hAnsi="等线" w:cs="Times New Roman"/>
              </w:rPr>
            </w:pPr>
          </w:p>
        </w:tc>
      </w:tr>
      <w:tr w:rsidR="0028063B">
        <w:trPr>
          <w:trHeight w:hRule="exact" w:val="454"/>
        </w:trPr>
        <w:tc>
          <w:tcPr>
            <w:tcW w:w="1420" w:type="dxa"/>
            <w:vAlign w:val="center"/>
          </w:tcPr>
          <w:p w:rsidR="0028063B" w:rsidRDefault="00B26C58">
            <w:pPr>
              <w:jc w:val="center"/>
              <w:rPr>
                <w:rFonts w:ascii="等线" w:eastAsia="仿宋_GB2312" w:hAnsi="等线" w:cs="Times New Roman"/>
              </w:rPr>
            </w:pPr>
            <w:r>
              <w:rPr>
                <w:rFonts w:ascii="等线" w:eastAsia="仿宋_GB2312" w:hAnsi="等线" w:cs="Times New Roman"/>
              </w:rPr>
              <w:t>02</w:t>
            </w:r>
          </w:p>
        </w:tc>
        <w:tc>
          <w:tcPr>
            <w:tcW w:w="1028" w:type="dxa"/>
            <w:vAlign w:val="center"/>
          </w:tcPr>
          <w:p w:rsidR="0028063B" w:rsidRDefault="0028063B">
            <w:pPr>
              <w:jc w:val="center"/>
              <w:rPr>
                <w:rFonts w:ascii="等线" w:eastAsia="仿宋_GB2312" w:hAnsi="等线" w:cs="Times New Roman"/>
              </w:rPr>
            </w:pPr>
          </w:p>
        </w:tc>
        <w:tc>
          <w:tcPr>
            <w:tcW w:w="720" w:type="dxa"/>
            <w:vAlign w:val="center"/>
          </w:tcPr>
          <w:p w:rsidR="0028063B" w:rsidRDefault="0028063B">
            <w:pPr>
              <w:jc w:val="center"/>
              <w:rPr>
                <w:rFonts w:ascii="等线" w:eastAsia="仿宋_GB2312" w:hAnsi="等线" w:cs="Times New Roman"/>
              </w:rPr>
            </w:pPr>
          </w:p>
        </w:tc>
        <w:tc>
          <w:tcPr>
            <w:tcW w:w="720" w:type="dxa"/>
            <w:vAlign w:val="center"/>
          </w:tcPr>
          <w:p w:rsidR="0028063B" w:rsidRDefault="0028063B">
            <w:pPr>
              <w:jc w:val="center"/>
              <w:rPr>
                <w:rFonts w:ascii="等线" w:eastAsia="仿宋_GB2312" w:hAnsi="等线" w:cs="Times New Roman"/>
              </w:rPr>
            </w:pPr>
          </w:p>
        </w:tc>
        <w:tc>
          <w:tcPr>
            <w:tcW w:w="1080" w:type="dxa"/>
            <w:vAlign w:val="center"/>
          </w:tcPr>
          <w:p w:rsidR="0028063B" w:rsidRDefault="0028063B">
            <w:pPr>
              <w:jc w:val="center"/>
              <w:rPr>
                <w:rFonts w:ascii="等线" w:eastAsia="仿宋_GB2312" w:hAnsi="等线" w:cs="Times New Roman"/>
              </w:rPr>
            </w:pPr>
          </w:p>
        </w:tc>
        <w:tc>
          <w:tcPr>
            <w:tcW w:w="1800" w:type="dxa"/>
            <w:vAlign w:val="center"/>
          </w:tcPr>
          <w:p w:rsidR="0028063B" w:rsidRDefault="0028063B">
            <w:pPr>
              <w:jc w:val="center"/>
              <w:rPr>
                <w:rFonts w:ascii="等线" w:eastAsia="仿宋_GB2312" w:hAnsi="等线" w:cs="Times New Roman"/>
              </w:rPr>
            </w:pPr>
          </w:p>
        </w:tc>
        <w:tc>
          <w:tcPr>
            <w:tcW w:w="1800" w:type="dxa"/>
            <w:vAlign w:val="center"/>
          </w:tcPr>
          <w:p w:rsidR="0028063B" w:rsidRDefault="0028063B">
            <w:pPr>
              <w:jc w:val="center"/>
              <w:rPr>
                <w:rFonts w:ascii="等线" w:eastAsia="仿宋_GB2312" w:hAnsi="等线" w:cs="Times New Roman"/>
              </w:rPr>
            </w:pPr>
          </w:p>
        </w:tc>
      </w:tr>
      <w:tr w:rsidR="0028063B">
        <w:trPr>
          <w:trHeight w:hRule="exact" w:val="454"/>
        </w:trPr>
        <w:tc>
          <w:tcPr>
            <w:tcW w:w="1420" w:type="dxa"/>
            <w:vAlign w:val="center"/>
          </w:tcPr>
          <w:p w:rsidR="0028063B" w:rsidRDefault="00B26C58">
            <w:pPr>
              <w:jc w:val="center"/>
              <w:rPr>
                <w:rFonts w:ascii="等线" w:eastAsia="仿宋_GB2312" w:hAnsi="等线" w:cs="Times New Roman"/>
              </w:rPr>
            </w:pPr>
            <w:r>
              <w:rPr>
                <w:rFonts w:ascii="等线" w:eastAsia="仿宋_GB2312" w:hAnsi="等线" w:cs="Times New Roman"/>
              </w:rPr>
              <w:t>03</w:t>
            </w:r>
          </w:p>
        </w:tc>
        <w:tc>
          <w:tcPr>
            <w:tcW w:w="1028" w:type="dxa"/>
            <w:vAlign w:val="center"/>
          </w:tcPr>
          <w:p w:rsidR="0028063B" w:rsidRDefault="0028063B">
            <w:pPr>
              <w:jc w:val="center"/>
              <w:rPr>
                <w:rFonts w:ascii="等线" w:eastAsia="仿宋_GB2312" w:hAnsi="等线" w:cs="Times New Roman"/>
              </w:rPr>
            </w:pPr>
          </w:p>
        </w:tc>
        <w:tc>
          <w:tcPr>
            <w:tcW w:w="720" w:type="dxa"/>
            <w:vAlign w:val="center"/>
          </w:tcPr>
          <w:p w:rsidR="0028063B" w:rsidRDefault="0028063B">
            <w:pPr>
              <w:jc w:val="center"/>
              <w:rPr>
                <w:rFonts w:ascii="等线" w:eastAsia="仿宋_GB2312" w:hAnsi="等线" w:cs="Times New Roman"/>
              </w:rPr>
            </w:pPr>
          </w:p>
        </w:tc>
        <w:tc>
          <w:tcPr>
            <w:tcW w:w="720" w:type="dxa"/>
            <w:vAlign w:val="center"/>
          </w:tcPr>
          <w:p w:rsidR="0028063B" w:rsidRDefault="0028063B">
            <w:pPr>
              <w:jc w:val="center"/>
              <w:rPr>
                <w:rFonts w:ascii="等线" w:eastAsia="仿宋_GB2312" w:hAnsi="等线" w:cs="Times New Roman"/>
              </w:rPr>
            </w:pPr>
          </w:p>
        </w:tc>
        <w:tc>
          <w:tcPr>
            <w:tcW w:w="1080" w:type="dxa"/>
            <w:vAlign w:val="center"/>
          </w:tcPr>
          <w:p w:rsidR="0028063B" w:rsidRDefault="0028063B">
            <w:pPr>
              <w:jc w:val="center"/>
              <w:rPr>
                <w:rFonts w:ascii="等线" w:eastAsia="仿宋_GB2312" w:hAnsi="等线" w:cs="Times New Roman"/>
              </w:rPr>
            </w:pPr>
          </w:p>
        </w:tc>
        <w:tc>
          <w:tcPr>
            <w:tcW w:w="1800" w:type="dxa"/>
            <w:vAlign w:val="center"/>
          </w:tcPr>
          <w:p w:rsidR="0028063B" w:rsidRDefault="0028063B">
            <w:pPr>
              <w:jc w:val="center"/>
              <w:rPr>
                <w:rFonts w:ascii="等线" w:eastAsia="仿宋_GB2312" w:hAnsi="等线" w:cs="Times New Roman"/>
              </w:rPr>
            </w:pPr>
          </w:p>
        </w:tc>
        <w:tc>
          <w:tcPr>
            <w:tcW w:w="1800" w:type="dxa"/>
            <w:vAlign w:val="center"/>
          </w:tcPr>
          <w:p w:rsidR="0028063B" w:rsidRDefault="0028063B">
            <w:pPr>
              <w:jc w:val="center"/>
              <w:rPr>
                <w:rFonts w:ascii="等线" w:eastAsia="仿宋_GB2312" w:hAnsi="等线" w:cs="Times New Roman"/>
              </w:rPr>
            </w:pPr>
          </w:p>
        </w:tc>
      </w:tr>
      <w:tr w:rsidR="0028063B">
        <w:trPr>
          <w:trHeight w:hRule="exact" w:val="454"/>
        </w:trPr>
        <w:tc>
          <w:tcPr>
            <w:tcW w:w="1420" w:type="dxa"/>
            <w:vAlign w:val="center"/>
          </w:tcPr>
          <w:p w:rsidR="0028063B" w:rsidRDefault="00B26C58">
            <w:pPr>
              <w:jc w:val="center"/>
              <w:rPr>
                <w:rFonts w:ascii="等线" w:eastAsia="仿宋_GB2312" w:hAnsi="等线" w:cs="Times New Roman"/>
              </w:rPr>
            </w:pPr>
            <w:r>
              <w:rPr>
                <w:rFonts w:ascii="等线" w:eastAsia="仿宋_GB2312" w:hAnsi="等线" w:cs="Times New Roman"/>
              </w:rPr>
              <w:t>04</w:t>
            </w:r>
          </w:p>
        </w:tc>
        <w:tc>
          <w:tcPr>
            <w:tcW w:w="1028" w:type="dxa"/>
            <w:vAlign w:val="center"/>
          </w:tcPr>
          <w:p w:rsidR="0028063B" w:rsidRDefault="0028063B">
            <w:pPr>
              <w:jc w:val="center"/>
              <w:rPr>
                <w:rFonts w:ascii="等线" w:eastAsia="仿宋_GB2312" w:hAnsi="等线" w:cs="Times New Roman"/>
              </w:rPr>
            </w:pPr>
          </w:p>
        </w:tc>
        <w:tc>
          <w:tcPr>
            <w:tcW w:w="720" w:type="dxa"/>
            <w:vAlign w:val="center"/>
          </w:tcPr>
          <w:p w:rsidR="0028063B" w:rsidRDefault="0028063B">
            <w:pPr>
              <w:jc w:val="center"/>
              <w:rPr>
                <w:rFonts w:ascii="等线" w:eastAsia="仿宋_GB2312" w:hAnsi="等线" w:cs="Times New Roman"/>
              </w:rPr>
            </w:pPr>
          </w:p>
        </w:tc>
        <w:tc>
          <w:tcPr>
            <w:tcW w:w="720" w:type="dxa"/>
            <w:vAlign w:val="center"/>
          </w:tcPr>
          <w:p w:rsidR="0028063B" w:rsidRDefault="0028063B">
            <w:pPr>
              <w:jc w:val="center"/>
              <w:rPr>
                <w:rFonts w:ascii="等线" w:eastAsia="仿宋_GB2312" w:hAnsi="等线" w:cs="Times New Roman"/>
              </w:rPr>
            </w:pPr>
          </w:p>
        </w:tc>
        <w:tc>
          <w:tcPr>
            <w:tcW w:w="1080" w:type="dxa"/>
            <w:vAlign w:val="center"/>
          </w:tcPr>
          <w:p w:rsidR="0028063B" w:rsidRDefault="0028063B">
            <w:pPr>
              <w:jc w:val="center"/>
              <w:rPr>
                <w:rFonts w:ascii="等线" w:eastAsia="仿宋_GB2312" w:hAnsi="等线" w:cs="Times New Roman"/>
              </w:rPr>
            </w:pPr>
          </w:p>
        </w:tc>
        <w:tc>
          <w:tcPr>
            <w:tcW w:w="1800" w:type="dxa"/>
            <w:vAlign w:val="center"/>
          </w:tcPr>
          <w:p w:rsidR="0028063B" w:rsidRDefault="0028063B">
            <w:pPr>
              <w:jc w:val="center"/>
              <w:rPr>
                <w:rFonts w:ascii="等线" w:eastAsia="仿宋_GB2312" w:hAnsi="等线" w:cs="Times New Roman"/>
              </w:rPr>
            </w:pPr>
          </w:p>
        </w:tc>
        <w:tc>
          <w:tcPr>
            <w:tcW w:w="1800" w:type="dxa"/>
            <w:vAlign w:val="center"/>
          </w:tcPr>
          <w:p w:rsidR="0028063B" w:rsidRDefault="0028063B">
            <w:pPr>
              <w:jc w:val="center"/>
              <w:rPr>
                <w:rFonts w:ascii="等线" w:eastAsia="仿宋_GB2312" w:hAnsi="等线" w:cs="Times New Roman"/>
              </w:rPr>
            </w:pPr>
          </w:p>
        </w:tc>
      </w:tr>
      <w:tr w:rsidR="0028063B">
        <w:trPr>
          <w:trHeight w:hRule="exact" w:val="454"/>
        </w:trPr>
        <w:tc>
          <w:tcPr>
            <w:tcW w:w="1420" w:type="dxa"/>
            <w:vAlign w:val="center"/>
          </w:tcPr>
          <w:p w:rsidR="0028063B" w:rsidRDefault="00B26C58">
            <w:pPr>
              <w:jc w:val="center"/>
              <w:rPr>
                <w:rFonts w:ascii="等线" w:eastAsia="仿宋_GB2312" w:hAnsi="等线" w:cs="Times New Roman"/>
              </w:rPr>
            </w:pPr>
            <w:r>
              <w:rPr>
                <w:rFonts w:ascii="等线" w:eastAsia="仿宋_GB2312" w:hAnsi="等线" w:cs="Times New Roman"/>
              </w:rPr>
              <w:t>05</w:t>
            </w:r>
          </w:p>
        </w:tc>
        <w:tc>
          <w:tcPr>
            <w:tcW w:w="1028" w:type="dxa"/>
            <w:vAlign w:val="center"/>
          </w:tcPr>
          <w:p w:rsidR="0028063B" w:rsidRDefault="0028063B">
            <w:pPr>
              <w:jc w:val="center"/>
              <w:rPr>
                <w:rFonts w:ascii="等线" w:eastAsia="仿宋_GB2312" w:hAnsi="等线" w:cs="Times New Roman"/>
              </w:rPr>
            </w:pPr>
          </w:p>
        </w:tc>
        <w:tc>
          <w:tcPr>
            <w:tcW w:w="720" w:type="dxa"/>
            <w:vAlign w:val="center"/>
          </w:tcPr>
          <w:p w:rsidR="0028063B" w:rsidRDefault="0028063B">
            <w:pPr>
              <w:jc w:val="center"/>
              <w:rPr>
                <w:rFonts w:ascii="等线" w:eastAsia="仿宋_GB2312" w:hAnsi="等线" w:cs="Times New Roman"/>
              </w:rPr>
            </w:pPr>
          </w:p>
        </w:tc>
        <w:tc>
          <w:tcPr>
            <w:tcW w:w="720" w:type="dxa"/>
            <w:vAlign w:val="center"/>
          </w:tcPr>
          <w:p w:rsidR="0028063B" w:rsidRDefault="0028063B">
            <w:pPr>
              <w:jc w:val="center"/>
              <w:rPr>
                <w:rFonts w:ascii="等线" w:eastAsia="仿宋_GB2312" w:hAnsi="等线" w:cs="Times New Roman"/>
              </w:rPr>
            </w:pPr>
          </w:p>
        </w:tc>
        <w:tc>
          <w:tcPr>
            <w:tcW w:w="1080" w:type="dxa"/>
            <w:vAlign w:val="center"/>
          </w:tcPr>
          <w:p w:rsidR="0028063B" w:rsidRDefault="0028063B">
            <w:pPr>
              <w:jc w:val="center"/>
              <w:rPr>
                <w:rFonts w:ascii="等线" w:eastAsia="仿宋_GB2312" w:hAnsi="等线" w:cs="Times New Roman"/>
              </w:rPr>
            </w:pPr>
          </w:p>
        </w:tc>
        <w:tc>
          <w:tcPr>
            <w:tcW w:w="1800" w:type="dxa"/>
            <w:vAlign w:val="center"/>
          </w:tcPr>
          <w:p w:rsidR="0028063B" w:rsidRDefault="0028063B">
            <w:pPr>
              <w:jc w:val="center"/>
              <w:rPr>
                <w:rFonts w:ascii="等线" w:eastAsia="仿宋_GB2312" w:hAnsi="等线" w:cs="Times New Roman"/>
              </w:rPr>
            </w:pPr>
          </w:p>
        </w:tc>
        <w:tc>
          <w:tcPr>
            <w:tcW w:w="1800" w:type="dxa"/>
            <w:vAlign w:val="center"/>
          </w:tcPr>
          <w:p w:rsidR="0028063B" w:rsidRDefault="0028063B">
            <w:pPr>
              <w:jc w:val="center"/>
              <w:rPr>
                <w:rFonts w:ascii="等线" w:eastAsia="仿宋_GB2312" w:hAnsi="等线" w:cs="Times New Roman"/>
              </w:rPr>
            </w:pPr>
          </w:p>
        </w:tc>
      </w:tr>
      <w:tr w:rsidR="0028063B">
        <w:trPr>
          <w:trHeight w:hRule="exact" w:val="454"/>
        </w:trPr>
        <w:tc>
          <w:tcPr>
            <w:tcW w:w="1420" w:type="dxa"/>
            <w:vAlign w:val="center"/>
          </w:tcPr>
          <w:p w:rsidR="0028063B" w:rsidRDefault="00B26C58">
            <w:pPr>
              <w:jc w:val="center"/>
              <w:rPr>
                <w:rFonts w:ascii="等线" w:eastAsia="仿宋_GB2312" w:hAnsi="等线" w:cs="Times New Roman"/>
              </w:rPr>
            </w:pPr>
            <w:r>
              <w:rPr>
                <w:rFonts w:ascii="等线" w:eastAsia="仿宋_GB2312" w:hAnsi="等线" w:cs="Times New Roman"/>
              </w:rPr>
              <w:t>06</w:t>
            </w:r>
          </w:p>
        </w:tc>
        <w:tc>
          <w:tcPr>
            <w:tcW w:w="1028" w:type="dxa"/>
            <w:vAlign w:val="center"/>
          </w:tcPr>
          <w:p w:rsidR="0028063B" w:rsidRDefault="0028063B">
            <w:pPr>
              <w:jc w:val="center"/>
              <w:rPr>
                <w:rFonts w:ascii="等线" w:eastAsia="仿宋_GB2312" w:hAnsi="等线" w:cs="Times New Roman"/>
              </w:rPr>
            </w:pPr>
          </w:p>
        </w:tc>
        <w:tc>
          <w:tcPr>
            <w:tcW w:w="720" w:type="dxa"/>
            <w:vAlign w:val="center"/>
          </w:tcPr>
          <w:p w:rsidR="0028063B" w:rsidRDefault="0028063B">
            <w:pPr>
              <w:jc w:val="center"/>
              <w:rPr>
                <w:rFonts w:ascii="等线" w:eastAsia="仿宋_GB2312" w:hAnsi="等线" w:cs="Times New Roman"/>
              </w:rPr>
            </w:pPr>
          </w:p>
        </w:tc>
        <w:tc>
          <w:tcPr>
            <w:tcW w:w="720" w:type="dxa"/>
            <w:vAlign w:val="center"/>
          </w:tcPr>
          <w:p w:rsidR="0028063B" w:rsidRDefault="0028063B">
            <w:pPr>
              <w:jc w:val="center"/>
              <w:rPr>
                <w:rFonts w:ascii="等线" w:eastAsia="仿宋_GB2312" w:hAnsi="等线" w:cs="Times New Roman"/>
              </w:rPr>
            </w:pPr>
          </w:p>
        </w:tc>
        <w:tc>
          <w:tcPr>
            <w:tcW w:w="1080" w:type="dxa"/>
            <w:vAlign w:val="center"/>
          </w:tcPr>
          <w:p w:rsidR="0028063B" w:rsidRDefault="0028063B">
            <w:pPr>
              <w:jc w:val="center"/>
              <w:rPr>
                <w:rFonts w:ascii="等线" w:eastAsia="仿宋_GB2312" w:hAnsi="等线" w:cs="Times New Roman"/>
              </w:rPr>
            </w:pPr>
          </w:p>
        </w:tc>
        <w:tc>
          <w:tcPr>
            <w:tcW w:w="1800" w:type="dxa"/>
            <w:vAlign w:val="center"/>
          </w:tcPr>
          <w:p w:rsidR="0028063B" w:rsidRDefault="0028063B">
            <w:pPr>
              <w:jc w:val="center"/>
              <w:rPr>
                <w:rFonts w:ascii="等线" w:eastAsia="仿宋_GB2312" w:hAnsi="等线" w:cs="Times New Roman"/>
              </w:rPr>
            </w:pPr>
          </w:p>
        </w:tc>
        <w:tc>
          <w:tcPr>
            <w:tcW w:w="1800" w:type="dxa"/>
            <w:vAlign w:val="center"/>
          </w:tcPr>
          <w:p w:rsidR="0028063B" w:rsidRDefault="0028063B">
            <w:pPr>
              <w:jc w:val="center"/>
              <w:rPr>
                <w:rFonts w:ascii="等线" w:eastAsia="仿宋_GB2312" w:hAnsi="等线" w:cs="Times New Roman"/>
              </w:rPr>
            </w:pPr>
          </w:p>
        </w:tc>
      </w:tr>
      <w:tr w:rsidR="0028063B">
        <w:trPr>
          <w:trHeight w:hRule="exact" w:val="454"/>
        </w:trPr>
        <w:tc>
          <w:tcPr>
            <w:tcW w:w="1420" w:type="dxa"/>
            <w:vAlign w:val="center"/>
          </w:tcPr>
          <w:p w:rsidR="0028063B" w:rsidRDefault="00B26C58">
            <w:pPr>
              <w:jc w:val="center"/>
              <w:rPr>
                <w:rFonts w:ascii="等线" w:eastAsia="仿宋_GB2312" w:hAnsi="等线" w:cs="Times New Roman"/>
              </w:rPr>
            </w:pPr>
            <w:r>
              <w:rPr>
                <w:rFonts w:ascii="等线" w:eastAsia="仿宋_GB2312" w:hAnsi="等线" w:cs="Times New Roman"/>
              </w:rPr>
              <w:t>07</w:t>
            </w:r>
          </w:p>
        </w:tc>
        <w:tc>
          <w:tcPr>
            <w:tcW w:w="1028" w:type="dxa"/>
            <w:vAlign w:val="center"/>
          </w:tcPr>
          <w:p w:rsidR="0028063B" w:rsidRDefault="0028063B">
            <w:pPr>
              <w:jc w:val="center"/>
              <w:rPr>
                <w:rFonts w:ascii="等线" w:eastAsia="仿宋_GB2312" w:hAnsi="等线" w:cs="Times New Roman"/>
              </w:rPr>
            </w:pPr>
          </w:p>
        </w:tc>
        <w:tc>
          <w:tcPr>
            <w:tcW w:w="720" w:type="dxa"/>
            <w:vAlign w:val="center"/>
          </w:tcPr>
          <w:p w:rsidR="0028063B" w:rsidRDefault="0028063B">
            <w:pPr>
              <w:jc w:val="center"/>
              <w:rPr>
                <w:rFonts w:ascii="等线" w:eastAsia="仿宋_GB2312" w:hAnsi="等线" w:cs="Times New Roman"/>
              </w:rPr>
            </w:pPr>
          </w:p>
        </w:tc>
        <w:tc>
          <w:tcPr>
            <w:tcW w:w="720" w:type="dxa"/>
            <w:vAlign w:val="center"/>
          </w:tcPr>
          <w:p w:rsidR="0028063B" w:rsidRDefault="0028063B">
            <w:pPr>
              <w:jc w:val="center"/>
              <w:rPr>
                <w:rFonts w:ascii="等线" w:eastAsia="仿宋_GB2312" w:hAnsi="等线" w:cs="Times New Roman"/>
              </w:rPr>
            </w:pPr>
          </w:p>
        </w:tc>
        <w:tc>
          <w:tcPr>
            <w:tcW w:w="1080" w:type="dxa"/>
            <w:vAlign w:val="center"/>
          </w:tcPr>
          <w:p w:rsidR="0028063B" w:rsidRDefault="0028063B">
            <w:pPr>
              <w:jc w:val="center"/>
              <w:rPr>
                <w:rFonts w:ascii="等线" w:eastAsia="仿宋_GB2312" w:hAnsi="等线" w:cs="Times New Roman"/>
              </w:rPr>
            </w:pPr>
          </w:p>
        </w:tc>
        <w:tc>
          <w:tcPr>
            <w:tcW w:w="1800" w:type="dxa"/>
            <w:vAlign w:val="center"/>
          </w:tcPr>
          <w:p w:rsidR="0028063B" w:rsidRDefault="0028063B">
            <w:pPr>
              <w:jc w:val="center"/>
              <w:rPr>
                <w:rFonts w:ascii="等线" w:eastAsia="仿宋_GB2312" w:hAnsi="等线" w:cs="Times New Roman"/>
              </w:rPr>
            </w:pPr>
          </w:p>
        </w:tc>
        <w:tc>
          <w:tcPr>
            <w:tcW w:w="1800" w:type="dxa"/>
            <w:vAlign w:val="center"/>
          </w:tcPr>
          <w:p w:rsidR="0028063B" w:rsidRDefault="0028063B">
            <w:pPr>
              <w:jc w:val="center"/>
              <w:rPr>
                <w:rFonts w:ascii="等线" w:eastAsia="仿宋_GB2312" w:hAnsi="等线" w:cs="Times New Roman"/>
              </w:rPr>
            </w:pPr>
          </w:p>
        </w:tc>
      </w:tr>
      <w:tr w:rsidR="0028063B">
        <w:trPr>
          <w:trHeight w:hRule="exact" w:val="454"/>
        </w:trPr>
        <w:tc>
          <w:tcPr>
            <w:tcW w:w="1420" w:type="dxa"/>
            <w:vAlign w:val="center"/>
          </w:tcPr>
          <w:p w:rsidR="0028063B" w:rsidRDefault="00B26C58">
            <w:pPr>
              <w:jc w:val="center"/>
              <w:rPr>
                <w:rFonts w:ascii="等线" w:eastAsia="仿宋_GB2312" w:hAnsi="等线" w:cs="Times New Roman"/>
              </w:rPr>
            </w:pPr>
            <w:r>
              <w:rPr>
                <w:rFonts w:ascii="等线" w:eastAsia="仿宋_GB2312" w:hAnsi="等线" w:cs="Times New Roman"/>
              </w:rPr>
              <w:t>08</w:t>
            </w:r>
          </w:p>
        </w:tc>
        <w:tc>
          <w:tcPr>
            <w:tcW w:w="1028" w:type="dxa"/>
            <w:vAlign w:val="center"/>
          </w:tcPr>
          <w:p w:rsidR="0028063B" w:rsidRDefault="0028063B">
            <w:pPr>
              <w:jc w:val="center"/>
              <w:rPr>
                <w:rFonts w:ascii="等线" w:eastAsia="仿宋_GB2312" w:hAnsi="等线" w:cs="Times New Roman"/>
              </w:rPr>
            </w:pPr>
          </w:p>
        </w:tc>
        <w:tc>
          <w:tcPr>
            <w:tcW w:w="720" w:type="dxa"/>
            <w:vAlign w:val="center"/>
          </w:tcPr>
          <w:p w:rsidR="0028063B" w:rsidRDefault="0028063B">
            <w:pPr>
              <w:jc w:val="center"/>
              <w:rPr>
                <w:rFonts w:ascii="等线" w:eastAsia="仿宋_GB2312" w:hAnsi="等线" w:cs="Times New Roman"/>
              </w:rPr>
            </w:pPr>
          </w:p>
        </w:tc>
        <w:tc>
          <w:tcPr>
            <w:tcW w:w="720" w:type="dxa"/>
            <w:vAlign w:val="center"/>
          </w:tcPr>
          <w:p w:rsidR="0028063B" w:rsidRDefault="0028063B">
            <w:pPr>
              <w:jc w:val="center"/>
              <w:rPr>
                <w:rFonts w:ascii="等线" w:eastAsia="仿宋_GB2312" w:hAnsi="等线" w:cs="Times New Roman"/>
              </w:rPr>
            </w:pPr>
          </w:p>
        </w:tc>
        <w:tc>
          <w:tcPr>
            <w:tcW w:w="1080" w:type="dxa"/>
            <w:vAlign w:val="center"/>
          </w:tcPr>
          <w:p w:rsidR="0028063B" w:rsidRDefault="0028063B">
            <w:pPr>
              <w:jc w:val="center"/>
              <w:rPr>
                <w:rFonts w:ascii="等线" w:eastAsia="仿宋_GB2312" w:hAnsi="等线" w:cs="Times New Roman"/>
              </w:rPr>
            </w:pPr>
          </w:p>
        </w:tc>
        <w:tc>
          <w:tcPr>
            <w:tcW w:w="1800" w:type="dxa"/>
            <w:vAlign w:val="center"/>
          </w:tcPr>
          <w:p w:rsidR="0028063B" w:rsidRDefault="0028063B">
            <w:pPr>
              <w:jc w:val="center"/>
              <w:rPr>
                <w:rFonts w:ascii="等线" w:eastAsia="仿宋_GB2312" w:hAnsi="等线" w:cs="Times New Roman"/>
              </w:rPr>
            </w:pPr>
          </w:p>
        </w:tc>
        <w:tc>
          <w:tcPr>
            <w:tcW w:w="1800" w:type="dxa"/>
            <w:vAlign w:val="center"/>
          </w:tcPr>
          <w:p w:rsidR="0028063B" w:rsidRDefault="0028063B">
            <w:pPr>
              <w:jc w:val="center"/>
              <w:rPr>
                <w:rFonts w:ascii="等线" w:eastAsia="仿宋_GB2312" w:hAnsi="等线" w:cs="Times New Roman"/>
              </w:rPr>
            </w:pPr>
          </w:p>
        </w:tc>
      </w:tr>
      <w:tr w:rsidR="0028063B">
        <w:trPr>
          <w:trHeight w:hRule="exact" w:val="454"/>
        </w:trPr>
        <w:tc>
          <w:tcPr>
            <w:tcW w:w="1420" w:type="dxa"/>
            <w:vAlign w:val="center"/>
          </w:tcPr>
          <w:p w:rsidR="0028063B" w:rsidRDefault="00B26C58">
            <w:pPr>
              <w:jc w:val="center"/>
              <w:rPr>
                <w:rFonts w:ascii="等线" w:eastAsia="仿宋_GB2312" w:hAnsi="等线" w:cs="Times New Roman"/>
              </w:rPr>
            </w:pPr>
            <w:r>
              <w:rPr>
                <w:rFonts w:ascii="等线" w:eastAsia="仿宋_GB2312" w:hAnsi="等线" w:cs="Times New Roman"/>
              </w:rPr>
              <w:t>09</w:t>
            </w:r>
          </w:p>
        </w:tc>
        <w:tc>
          <w:tcPr>
            <w:tcW w:w="1028" w:type="dxa"/>
            <w:vAlign w:val="center"/>
          </w:tcPr>
          <w:p w:rsidR="0028063B" w:rsidRDefault="0028063B">
            <w:pPr>
              <w:jc w:val="center"/>
              <w:rPr>
                <w:rFonts w:ascii="等线" w:eastAsia="仿宋_GB2312" w:hAnsi="等线" w:cs="Times New Roman"/>
              </w:rPr>
            </w:pPr>
          </w:p>
        </w:tc>
        <w:tc>
          <w:tcPr>
            <w:tcW w:w="720" w:type="dxa"/>
            <w:vAlign w:val="center"/>
          </w:tcPr>
          <w:p w:rsidR="0028063B" w:rsidRDefault="0028063B">
            <w:pPr>
              <w:jc w:val="center"/>
              <w:rPr>
                <w:rFonts w:ascii="等线" w:eastAsia="仿宋_GB2312" w:hAnsi="等线" w:cs="Times New Roman"/>
              </w:rPr>
            </w:pPr>
          </w:p>
        </w:tc>
        <w:tc>
          <w:tcPr>
            <w:tcW w:w="720" w:type="dxa"/>
            <w:vAlign w:val="center"/>
          </w:tcPr>
          <w:p w:rsidR="0028063B" w:rsidRDefault="0028063B">
            <w:pPr>
              <w:jc w:val="center"/>
              <w:rPr>
                <w:rFonts w:ascii="等线" w:eastAsia="仿宋_GB2312" w:hAnsi="等线" w:cs="Times New Roman"/>
              </w:rPr>
            </w:pPr>
          </w:p>
        </w:tc>
        <w:tc>
          <w:tcPr>
            <w:tcW w:w="1080" w:type="dxa"/>
            <w:vAlign w:val="center"/>
          </w:tcPr>
          <w:p w:rsidR="0028063B" w:rsidRDefault="0028063B">
            <w:pPr>
              <w:jc w:val="center"/>
              <w:rPr>
                <w:rFonts w:ascii="等线" w:eastAsia="仿宋_GB2312" w:hAnsi="等线" w:cs="Times New Roman"/>
              </w:rPr>
            </w:pPr>
          </w:p>
        </w:tc>
        <w:tc>
          <w:tcPr>
            <w:tcW w:w="1800" w:type="dxa"/>
            <w:vAlign w:val="center"/>
          </w:tcPr>
          <w:p w:rsidR="0028063B" w:rsidRDefault="0028063B">
            <w:pPr>
              <w:jc w:val="center"/>
              <w:rPr>
                <w:rFonts w:ascii="等线" w:eastAsia="仿宋_GB2312" w:hAnsi="等线" w:cs="Times New Roman"/>
              </w:rPr>
            </w:pPr>
          </w:p>
        </w:tc>
        <w:tc>
          <w:tcPr>
            <w:tcW w:w="1800" w:type="dxa"/>
            <w:vAlign w:val="center"/>
          </w:tcPr>
          <w:p w:rsidR="0028063B" w:rsidRDefault="0028063B">
            <w:pPr>
              <w:jc w:val="center"/>
              <w:rPr>
                <w:rFonts w:ascii="等线" w:eastAsia="仿宋_GB2312" w:hAnsi="等线" w:cs="Times New Roman"/>
              </w:rPr>
            </w:pPr>
          </w:p>
        </w:tc>
      </w:tr>
      <w:tr w:rsidR="0028063B">
        <w:trPr>
          <w:trHeight w:hRule="exact" w:val="454"/>
        </w:trPr>
        <w:tc>
          <w:tcPr>
            <w:tcW w:w="1420" w:type="dxa"/>
            <w:vAlign w:val="center"/>
          </w:tcPr>
          <w:p w:rsidR="0028063B" w:rsidRDefault="00B26C58">
            <w:pPr>
              <w:jc w:val="center"/>
              <w:rPr>
                <w:rFonts w:ascii="等线" w:eastAsia="仿宋_GB2312" w:hAnsi="等线" w:cs="Times New Roman"/>
              </w:rPr>
            </w:pPr>
            <w:r>
              <w:rPr>
                <w:rFonts w:ascii="等线" w:eastAsia="仿宋_GB2312" w:hAnsi="等线" w:cs="Times New Roman"/>
              </w:rPr>
              <w:t>10</w:t>
            </w:r>
          </w:p>
        </w:tc>
        <w:tc>
          <w:tcPr>
            <w:tcW w:w="1028" w:type="dxa"/>
            <w:vAlign w:val="center"/>
          </w:tcPr>
          <w:p w:rsidR="0028063B" w:rsidRDefault="0028063B">
            <w:pPr>
              <w:jc w:val="center"/>
              <w:rPr>
                <w:rFonts w:ascii="等线" w:eastAsia="仿宋_GB2312" w:hAnsi="等线" w:cs="Times New Roman"/>
              </w:rPr>
            </w:pPr>
          </w:p>
        </w:tc>
        <w:tc>
          <w:tcPr>
            <w:tcW w:w="720" w:type="dxa"/>
            <w:vAlign w:val="center"/>
          </w:tcPr>
          <w:p w:rsidR="0028063B" w:rsidRDefault="0028063B">
            <w:pPr>
              <w:jc w:val="center"/>
              <w:rPr>
                <w:rFonts w:ascii="等线" w:eastAsia="仿宋_GB2312" w:hAnsi="等线" w:cs="Times New Roman"/>
              </w:rPr>
            </w:pPr>
          </w:p>
        </w:tc>
        <w:tc>
          <w:tcPr>
            <w:tcW w:w="720" w:type="dxa"/>
            <w:vAlign w:val="center"/>
          </w:tcPr>
          <w:p w:rsidR="0028063B" w:rsidRDefault="0028063B">
            <w:pPr>
              <w:jc w:val="center"/>
              <w:rPr>
                <w:rFonts w:ascii="等线" w:eastAsia="仿宋_GB2312" w:hAnsi="等线" w:cs="Times New Roman"/>
              </w:rPr>
            </w:pPr>
          </w:p>
        </w:tc>
        <w:tc>
          <w:tcPr>
            <w:tcW w:w="1080" w:type="dxa"/>
            <w:vAlign w:val="center"/>
          </w:tcPr>
          <w:p w:rsidR="0028063B" w:rsidRDefault="0028063B">
            <w:pPr>
              <w:jc w:val="center"/>
              <w:rPr>
                <w:rFonts w:ascii="等线" w:eastAsia="仿宋_GB2312" w:hAnsi="等线" w:cs="Times New Roman"/>
              </w:rPr>
            </w:pPr>
          </w:p>
        </w:tc>
        <w:tc>
          <w:tcPr>
            <w:tcW w:w="1800" w:type="dxa"/>
            <w:vAlign w:val="center"/>
          </w:tcPr>
          <w:p w:rsidR="0028063B" w:rsidRDefault="0028063B">
            <w:pPr>
              <w:jc w:val="center"/>
              <w:rPr>
                <w:rFonts w:ascii="等线" w:eastAsia="仿宋_GB2312" w:hAnsi="等线" w:cs="Times New Roman"/>
              </w:rPr>
            </w:pPr>
          </w:p>
        </w:tc>
        <w:tc>
          <w:tcPr>
            <w:tcW w:w="1800" w:type="dxa"/>
            <w:vAlign w:val="center"/>
          </w:tcPr>
          <w:p w:rsidR="0028063B" w:rsidRDefault="0028063B">
            <w:pPr>
              <w:jc w:val="center"/>
              <w:rPr>
                <w:rFonts w:ascii="等线" w:eastAsia="仿宋_GB2312" w:hAnsi="等线" w:cs="Times New Roman"/>
              </w:rPr>
            </w:pPr>
          </w:p>
        </w:tc>
      </w:tr>
      <w:tr w:rsidR="0028063B">
        <w:trPr>
          <w:trHeight w:hRule="exact" w:val="454"/>
        </w:trPr>
        <w:tc>
          <w:tcPr>
            <w:tcW w:w="1420" w:type="dxa"/>
            <w:tcBorders>
              <w:bottom w:val="nil"/>
            </w:tcBorders>
            <w:vAlign w:val="center"/>
          </w:tcPr>
          <w:p w:rsidR="0028063B" w:rsidRDefault="00B26C58">
            <w:pPr>
              <w:jc w:val="center"/>
              <w:rPr>
                <w:rFonts w:ascii="黑体" w:eastAsia="仿宋_GB2312" w:hAnsi="等线" w:cs="Times New Roman"/>
              </w:rPr>
            </w:pPr>
            <w:r>
              <w:rPr>
                <w:rFonts w:ascii="等线" w:eastAsia="仿宋_GB2312" w:hAnsi="等线" w:cs="Times New Roman" w:hint="eastAsia"/>
                <w:bCs/>
                <w:color w:val="000000"/>
              </w:rPr>
              <w:t>平均值</w:t>
            </w:r>
          </w:p>
        </w:tc>
        <w:tc>
          <w:tcPr>
            <w:tcW w:w="1028" w:type="dxa"/>
            <w:tcBorders>
              <w:bottom w:val="nil"/>
            </w:tcBorders>
            <w:vAlign w:val="center"/>
          </w:tcPr>
          <w:p w:rsidR="0028063B" w:rsidRDefault="0028063B">
            <w:pPr>
              <w:jc w:val="center"/>
              <w:rPr>
                <w:rFonts w:ascii="黑体" w:eastAsia="仿宋_GB2312" w:hAnsi="等线" w:cs="Times New Roman"/>
              </w:rPr>
            </w:pPr>
          </w:p>
        </w:tc>
        <w:tc>
          <w:tcPr>
            <w:tcW w:w="720" w:type="dxa"/>
            <w:tcBorders>
              <w:bottom w:val="nil"/>
            </w:tcBorders>
            <w:vAlign w:val="center"/>
          </w:tcPr>
          <w:p w:rsidR="0028063B" w:rsidRDefault="0028063B">
            <w:pPr>
              <w:jc w:val="center"/>
              <w:rPr>
                <w:rFonts w:ascii="黑体" w:eastAsia="仿宋_GB2312" w:hAnsi="等线" w:cs="Times New Roman"/>
              </w:rPr>
            </w:pPr>
          </w:p>
        </w:tc>
        <w:tc>
          <w:tcPr>
            <w:tcW w:w="720" w:type="dxa"/>
            <w:tcBorders>
              <w:bottom w:val="nil"/>
            </w:tcBorders>
            <w:vAlign w:val="center"/>
          </w:tcPr>
          <w:p w:rsidR="0028063B" w:rsidRDefault="0028063B">
            <w:pPr>
              <w:jc w:val="center"/>
              <w:rPr>
                <w:rFonts w:ascii="黑体" w:eastAsia="仿宋_GB2312" w:hAnsi="等线" w:cs="Times New Roman"/>
              </w:rPr>
            </w:pPr>
          </w:p>
        </w:tc>
        <w:tc>
          <w:tcPr>
            <w:tcW w:w="1080" w:type="dxa"/>
            <w:tcBorders>
              <w:bottom w:val="nil"/>
            </w:tcBorders>
            <w:vAlign w:val="center"/>
          </w:tcPr>
          <w:p w:rsidR="0028063B" w:rsidRDefault="0028063B">
            <w:pPr>
              <w:jc w:val="center"/>
              <w:rPr>
                <w:rFonts w:ascii="黑体" w:eastAsia="仿宋_GB2312" w:hAnsi="等线" w:cs="Times New Roman"/>
              </w:rPr>
            </w:pPr>
          </w:p>
        </w:tc>
        <w:tc>
          <w:tcPr>
            <w:tcW w:w="1800" w:type="dxa"/>
            <w:tcBorders>
              <w:bottom w:val="nil"/>
            </w:tcBorders>
            <w:vAlign w:val="center"/>
          </w:tcPr>
          <w:p w:rsidR="0028063B" w:rsidRDefault="0028063B">
            <w:pPr>
              <w:jc w:val="center"/>
              <w:rPr>
                <w:rFonts w:ascii="黑体" w:eastAsia="仿宋_GB2312" w:hAnsi="等线" w:cs="Times New Roman"/>
              </w:rPr>
            </w:pPr>
          </w:p>
        </w:tc>
        <w:tc>
          <w:tcPr>
            <w:tcW w:w="1800" w:type="dxa"/>
            <w:tcBorders>
              <w:bottom w:val="nil"/>
            </w:tcBorders>
            <w:vAlign w:val="center"/>
          </w:tcPr>
          <w:p w:rsidR="0028063B" w:rsidRDefault="0028063B">
            <w:pPr>
              <w:jc w:val="center"/>
              <w:rPr>
                <w:rFonts w:ascii="黑体" w:eastAsia="仿宋_GB2312" w:hAnsi="等线" w:cs="Times New Roman"/>
              </w:rPr>
            </w:pPr>
          </w:p>
        </w:tc>
      </w:tr>
      <w:tr w:rsidR="0028063B">
        <w:trPr>
          <w:trHeight w:hRule="exact" w:val="454"/>
        </w:trPr>
        <w:tc>
          <w:tcPr>
            <w:tcW w:w="1420" w:type="dxa"/>
            <w:tcBorders>
              <w:top w:val="nil"/>
              <w:bottom w:val="nil"/>
            </w:tcBorders>
            <w:vAlign w:val="center"/>
          </w:tcPr>
          <w:p w:rsidR="0028063B" w:rsidRDefault="00B26C58">
            <w:pPr>
              <w:jc w:val="center"/>
              <w:rPr>
                <w:rFonts w:ascii="等线" w:eastAsia="仿宋_GB2312" w:hAnsi="等线" w:cs="Times New Roman"/>
                <w:bCs/>
                <w:color w:val="000000"/>
              </w:rPr>
            </w:pPr>
            <w:r>
              <w:rPr>
                <w:rFonts w:ascii="等线" w:eastAsia="仿宋_GB2312" w:hAnsi="等线" w:cs="Times New Roman" w:hint="eastAsia"/>
                <w:bCs/>
                <w:color w:val="000000"/>
              </w:rPr>
              <w:t>标准差</w:t>
            </w:r>
          </w:p>
        </w:tc>
        <w:tc>
          <w:tcPr>
            <w:tcW w:w="1028" w:type="dxa"/>
            <w:tcBorders>
              <w:top w:val="nil"/>
              <w:bottom w:val="nil"/>
            </w:tcBorders>
            <w:vAlign w:val="center"/>
          </w:tcPr>
          <w:p w:rsidR="0028063B" w:rsidRDefault="0028063B">
            <w:pPr>
              <w:jc w:val="center"/>
              <w:rPr>
                <w:rFonts w:ascii="等线" w:eastAsia="仿宋_GB2312" w:hAnsi="等线" w:cs="Times New Roman"/>
                <w:bCs/>
                <w:color w:val="000000"/>
              </w:rPr>
            </w:pPr>
          </w:p>
        </w:tc>
        <w:tc>
          <w:tcPr>
            <w:tcW w:w="720" w:type="dxa"/>
            <w:tcBorders>
              <w:top w:val="nil"/>
              <w:bottom w:val="nil"/>
            </w:tcBorders>
            <w:vAlign w:val="center"/>
          </w:tcPr>
          <w:p w:rsidR="0028063B" w:rsidRDefault="0028063B">
            <w:pPr>
              <w:jc w:val="center"/>
              <w:rPr>
                <w:rFonts w:ascii="等线" w:eastAsia="仿宋_GB2312" w:hAnsi="等线" w:cs="Times New Roman"/>
                <w:bCs/>
                <w:color w:val="000000"/>
              </w:rPr>
            </w:pPr>
          </w:p>
        </w:tc>
        <w:tc>
          <w:tcPr>
            <w:tcW w:w="720" w:type="dxa"/>
            <w:tcBorders>
              <w:top w:val="nil"/>
              <w:bottom w:val="nil"/>
            </w:tcBorders>
            <w:vAlign w:val="center"/>
          </w:tcPr>
          <w:p w:rsidR="0028063B" w:rsidRDefault="0028063B">
            <w:pPr>
              <w:jc w:val="center"/>
              <w:rPr>
                <w:rFonts w:ascii="等线" w:eastAsia="仿宋_GB2312" w:hAnsi="等线" w:cs="Times New Roman"/>
                <w:bCs/>
                <w:color w:val="000000"/>
              </w:rPr>
            </w:pPr>
          </w:p>
        </w:tc>
        <w:tc>
          <w:tcPr>
            <w:tcW w:w="1080" w:type="dxa"/>
            <w:tcBorders>
              <w:top w:val="nil"/>
              <w:bottom w:val="nil"/>
            </w:tcBorders>
            <w:vAlign w:val="center"/>
          </w:tcPr>
          <w:p w:rsidR="0028063B" w:rsidRDefault="0028063B">
            <w:pPr>
              <w:jc w:val="center"/>
              <w:rPr>
                <w:rFonts w:ascii="等线" w:eastAsia="仿宋_GB2312" w:hAnsi="等线" w:cs="Times New Roman"/>
                <w:bCs/>
                <w:color w:val="000000"/>
              </w:rPr>
            </w:pPr>
          </w:p>
        </w:tc>
        <w:tc>
          <w:tcPr>
            <w:tcW w:w="1800" w:type="dxa"/>
            <w:tcBorders>
              <w:top w:val="nil"/>
              <w:bottom w:val="nil"/>
            </w:tcBorders>
            <w:vAlign w:val="center"/>
          </w:tcPr>
          <w:p w:rsidR="0028063B" w:rsidRDefault="0028063B">
            <w:pPr>
              <w:jc w:val="center"/>
              <w:rPr>
                <w:rFonts w:ascii="等线" w:eastAsia="仿宋_GB2312" w:hAnsi="等线" w:cs="Times New Roman"/>
                <w:bCs/>
                <w:color w:val="000000"/>
              </w:rPr>
            </w:pPr>
          </w:p>
        </w:tc>
        <w:tc>
          <w:tcPr>
            <w:tcW w:w="1800" w:type="dxa"/>
            <w:tcBorders>
              <w:top w:val="nil"/>
              <w:bottom w:val="nil"/>
            </w:tcBorders>
            <w:vAlign w:val="center"/>
          </w:tcPr>
          <w:p w:rsidR="0028063B" w:rsidRDefault="0028063B">
            <w:pPr>
              <w:jc w:val="center"/>
              <w:rPr>
                <w:rFonts w:ascii="等线" w:eastAsia="仿宋_GB2312" w:hAnsi="等线" w:cs="Times New Roman"/>
                <w:bCs/>
                <w:color w:val="000000"/>
              </w:rPr>
            </w:pPr>
          </w:p>
        </w:tc>
      </w:tr>
      <w:tr w:rsidR="0028063B">
        <w:trPr>
          <w:trHeight w:hRule="exact" w:val="454"/>
        </w:trPr>
        <w:tc>
          <w:tcPr>
            <w:tcW w:w="1420" w:type="dxa"/>
            <w:tcBorders>
              <w:top w:val="nil"/>
              <w:bottom w:val="nil"/>
            </w:tcBorders>
            <w:vAlign w:val="center"/>
          </w:tcPr>
          <w:p w:rsidR="0028063B" w:rsidRDefault="00B26C58">
            <w:pPr>
              <w:jc w:val="center"/>
              <w:rPr>
                <w:rFonts w:ascii="等线" w:eastAsia="仿宋_GB2312" w:hAnsi="等线" w:cs="Times New Roman"/>
                <w:bCs/>
                <w:color w:val="000000"/>
              </w:rPr>
            </w:pPr>
            <w:r>
              <w:rPr>
                <w:rFonts w:ascii="等线" w:eastAsia="仿宋_GB2312" w:hAnsi="等线" w:cs="Times New Roman" w:hint="eastAsia"/>
                <w:bCs/>
                <w:color w:val="000000"/>
              </w:rPr>
              <w:t>标准误</w:t>
            </w:r>
          </w:p>
        </w:tc>
        <w:tc>
          <w:tcPr>
            <w:tcW w:w="1028" w:type="dxa"/>
            <w:tcBorders>
              <w:top w:val="nil"/>
              <w:bottom w:val="nil"/>
            </w:tcBorders>
            <w:vAlign w:val="center"/>
          </w:tcPr>
          <w:p w:rsidR="0028063B" w:rsidRDefault="0028063B">
            <w:pPr>
              <w:jc w:val="center"/>
              <w:rPr>
                <w:rFonts w:ascii="等线" w:eastAsia="仿宋_GB2312" w:hAnsi="等线" w:cs="Times New Roman"/>
                <w:bCs/>
                <w:color w:val="000000"/>
              </w:rPr>
            </w:pPr>
          </w:p>
        </w:tc>
        <w:tc>
          <w:tcPr>
            <w:tcW w:w="720" w:type="dxa"/>
            <w:tcBorders>
              <w:top w:val="nil"/>
              <w:bottom w:val="nil"/>
            </w:tcBorders>
            <w:vAlign w:val="center"/>
          </w:tcPr>
          <w:p w:rsidR="0028063B" w:rsidRDefault="0028063B">
            <w:pPr>
              <w:jc w:val="center"/>
              <w:rPr>
                <w:rFonts w:ascii="等线" w:eastAsia="仿宋_GB2312" w:hAnsi="等线" w:cs="Times New Roman"/>
                <w:bCs/>
                <w:color w:val="000000"/>
              </w:rPr>
            </w:pPr>
          </w:p>
        </w:tc>
        <w:tc>
          <w:tcPr>
            <w:tcW w:w="720" w:type="dxa"/>
            <w:tcBorders>
              <w:top w:val="nil"/>
              <w:bottom w:val="nil"/>
            </w:tcBorders>
            <w:vAlign w:val="center"/>
          </w:tcPr>
          <w:p w:rsidR="0028063B" w:rsidRDefault="0028063B">
            <w:pPr>
              <w:jc w:val="center"/>
              <w:rPr>
                <w:rFonts w:ascii="等线" w:eastAsia="仿宋_GB2312" w:hAnsi="等线" w:cs="Times New Roman"/>
                <w:bCs/>
                <w:color w:val="000000"/>
              </w:rPr>
            </w:pPr>
          </w:p>
        </w:tc>
        <w:tc>
          <w:tcPr>
            <w:tcW w:w="1080" w:type="dxa"/>
            <w:tcBorders>
              <w:top w:val="nil"/>
              <w:bottom w:val="nil"/>
            </w:tcBorders>
            <w:vAlign w:val="center"/>
          </w:tcPr>
          <w:p w:rsidR="0028063B" w:rsidRDefault="0028063B">
            <w:pPr>
              <w:jc w:val="center"/>
              <w:rPr>
                <w:rFonts w:ascii="等线" w:eastAsia="仿宋_GB2312" w:hAnsi="等线" w:cs="Times New Roman"/>
                <w:bCs/>
                <w:color w:val="000000"/>
              </w:rPr>
            </w:pPr>
          </w:p>
        </w:tc>
        <w:tc>
          <w:tcPr>
            <w:tcW w:w="1800" w:type="dxa"/>
            <w:tcBorders>
              <w:top w:val="nil"/>
              <w:bottom w:val="nil"/>
            </w:tcBorders>
            <w:vAlign w:val="center"/>
          </w:tcPr>
          <w:p w:rsidR="0028063B" w:rsidRDefault="0028063B">
            <w:pPr>
              <w:jc w:val="center"/>
              <w:rPr>
                <w:rFonts w:ascii="等线" w:eastAsia="仿宋_GB2312" w:hAnsi="等线" w:cs="Times New Roman"/>
                <w:bCs/>
                <w:color w:val="000000"/>
              </w:rPr>
            </w:pPr>
          </w:p>
        </w:tc>
        <w:tc>
          <w:tcPr>
            <w:tcW w:w="1800" w:type="dxa"/>
            <w:tcBorders>
              <w:top w:val="nil"/>
              <w:bottom w:val="nil"/>
            </w:tcBorders>
            <w:vAlign w:val="center"/>
          </w:tcPr>
          <w:p w:rsidR="0028063B" w:rsidRDefault="0028063B">
            <w:pPr>
              <w:jc w:val="center"/>
              <w:rPr>
                <w:rFonts w:ascii="等线" w:eastAsia="仿宋_GB2312" w:hAnsi="等线" w:cs="Times New Roman"/>
                <w:bCs/>
                <w:color w:val="000000"/>
              </w:rPr>
            </w:pPr>
          </w:p>
        </w:tc>
      </w:tr>
      <w:tr w:rsidR="0028063B">
        <w:trPr>
          <w:trHeight w:hRule="exact" w:val="454"/>
        </w:trPr>
        <w:tc>
          <w:tcPr>
            <w:tcW w:w="1420" w:type="dxa"/>
            <w:tcBorders>
              <w:top w:val="nil"/>
              <w:bottom w:val="single" w:sz="8" w:space="0" w:color="auto"/>
            </w:tcBorders>
            <w:vAlign w:val="center"/>
          </w:tcPr>
          <w:p w:rsidR="0028063B" w:rsidRDefault="00B26C58">
            <w:pPr>
              <w:jc w:val="center"/>
              <w:rPr>
                <w:rFonts w:ascii="等线" w:eastAsia="仿宋_GB2312" w:hAnsi="等线" w:cs="Times New Roman"/>
                <w:bCs/>
                <w:color w:val="000000"/>
              </w:rPr>
            </w:pPr>
            <w:r>
              <w:rPr>
                <w:rFonts w:ascii="等线" w:eastAsia="仿宋_GB2312" w:hAnsi="等线" w:cs="Times New Roman" w:hint="eastAsia"/>
                <w:bCs/>
                <w:color w:val="000000"/>
              </w:rPr>
              <w:t>95%CI</w:t>
            </w:r>
          </w:p>
        </w:tc>
        <w:tc>
          <w:tcPr>
            <w:tcW w:w="1028" w:type="dxa"/>
            <w:tcBorders>
              <w:top w:val="nil"/>
              <w:bottom w:val="single" w:sz="8" w:space="0" w:color="auto"/>
            </w:tcBorders>
            <w:vAlign w:val="center"/>
          </w:tcPr>
          <w:p w:rsidR="0028063B" w:rsidRDefault="0028063B">
            <w:pPr>
              <w:jc w:val="center"/>
              <w:rPr>
                <w:rFonts w:ascii="等线" w:eastAsia="仿宋_GB2312" w:hAnsi="等线" w:cs="Times New Roman"/>
                <w:bCs/>
                <w:color w:val="000000"/>
              </w:rPr>
            </w:pPr>
          </w:p>
        </w:tc>
        <w:tc>
          <w:tcPr>
            <w:tcW w:w="720" w:type="dxa"/>
            <w:tcBorders>
              <w:top w:val="nil"/>
              <w:bottom w:val="single" w:sz="8" w:space="0" w:color="auto"/>
            </w:tcBorders>
            <w:vAlign w:val="center"/>
          </w:tcPr>
          <w:p w:rsidR="0028063B" w:rsidRDefault="0028063B">
            <w:pPr>
              <w:jc w:val="center"/>
              <w:rPr>
                <w:rFonts w:ascii="等线" w:eastAsia="仿宋_GB2312" w:hAnsi="等线" w:cs="Times New Roman"/>
                <w:bCs/>
                <w:color w:val="000000"/>
              </w:rPr>
            </w:pPr>
          </w:p>
        </w:tc>
        <w:tc>
          <w:tcPr>
            <w:tcW w:w="720" w:type="dxa"/>
            <w:tcBorders>
              <w:top w:val="nil"/>
              <w:bottom w:val="single" w:sz="8" w:space="0" w:color="auto"/>
            </w:tcBorders>
            <w:vAlign w:val="center"/>
          </w:tcPr>
          <w:p w:rsidR="0028063B" w:rsidRDefault="0028063B">
            <w:pPr>
              <w:jc w:val="center"/>
              <w:rPr>
                <w:rFonts w:ascii="等线" w:eastAsia="仿宋_GB2312" w:hAnsi="等线" w:cs="Times New Roman"/>
                <w:bCs/>
                <w:color w:val="000000"/>
              </w:rPr>
            </w:pPr>
          </w:p>
        </w:tc>
        <w:tc>
          <w:tcPr>
            <w:tcW w:w="1080" w:type="dxa"/>
            <w:tcBorders>
              <w:top w:val="nil"/>
              <w:bottom w:val="single" w:sz="8" w:space="0" w:color="auto"/>
            </w:tcBorders>
            <w:vAlign w:val="center"/>
          </w:tcPr>
          <w:p w:rsidR="0028063B" w:rsidRDefault="0028063B">
            <w:pPr>
              <w:jc w:val="center"/>
              <w:rPr>
                <w:rFonts w:ascii="等线" w:eastAsia="仿宋_GB2312" w:hAnsi="等线" w:cs="Times New Roman"/>
                <w:bCs/>
                <w:color w:val="000000"/>
              </w:rPr>
            </w:pPr>
          </w:p>
        </w:tc>
        <w:tc>
          <w:tcPr>
            <w:tcW w:w="1800" w:type="dxa"/>
            <w:tcBorders>
              <w:top w:val="nil"/>
              <w:bottom w:val="single" w:sz="8" w:space="0" w:color="auto"/>
            </w:tcBorders>
            <w:vAlign w:val="center"/>
          </w:tcPr>
          <w:p w:rsidR="0028063B" w:rsidRDefault="0028063B">
            <w:pPr>
              <w:jc w:val="center"/>
              <w:rPr>
                <w:rFonts w:ascii="等线" w:eastAsia="仿宋_GB2312" w:hAnsi="等线" w:cs="Times New Roman"/>
                <w:bCs/>
                <w:color w:val="000000"/>
              </w:rPr>
            </w:pPr>
          </w:p>
        </w:tc>
        <w:tc>
          <w:tcPr>
            <w:tcW w:w="1800" w:type="dxa"/>
            <w:tcBorders>
              <w:top w:val="nil"/>
              <w:bottom w:val="single" w:sz="8" w:space="0" w:color="auto"/>
            </w:tcBorders>
            <w:vAlign w:val="center"/>
          </w:tcPr>
          <w:p w:rsidR="0028063B" w:rsidRDefault="0028063B">
            <w:pPr>
              <w:jc w:val="center"/>
              <w:rPr>
                <w:rFonts w:ascii="等线" w:eastAsia="仿宋_GB2312" w:hAnsi="等线" w:cs="Times New Roman"/>
                <w:bCs/>
                <w:color w:val="000000"/>
              </w:rPr>
            </w:pPr>
          </w:p>
        </w:tc>
      </w:tr>
    </w:tbl>
    <w:p w:rsidR="0028063B" w:rsidRDefault="00B26C58" w:rsidP="00B26C58">
      <w:pPr>
        <w:spacing w:line="360" w:lineRule="auto"/>
        <w:ind w:firstLineChars="200" w:firstLine="420"/>
        <w:rPr>
          <w:rFonts w:ascii="仿宋_GB2312" w:eastAsia="仿宋_GB2312" w:hAnsi="等线" w:cs="Times New Roman"/>
        </w:rPr>
      </w:pPr>
      <w:r>
        <w:rPr>
          <w:rFonts w:ascii="等线" w:eastAsia="仿宋_GB2312" w:hAnsi="等线" w:cs="Times New Roman" w:hint="eastAsia"/>
          <w:color w:val="000000"/>
        </w:rPr>
        <w:t>人体测试结果显示，所检样品的</w:t>
      </w:r>
      <w:r>
        <w:rPr>
          <w:rFonts w:ascii="等线" w:eastAsia="仿宋_GB2312" w:hAnsi="等线" w:cs="Times New Roman" w:hint="eastAsia"/>
          <w:color w:val="000000"/>
        </w:rPr>
        <w:t>PFA</w:t>
      </w:r>
      <w:r>
        <w:rPr>
          <w:rFonts w:ascii="等线" w:eastAsia="仿宋_GB2312" w:hAnsi="等线" w:cs="Times New Roman" w:hint="eastAsia"/>
          <w:color w:val="000000"/>
        </w:rPr>
        <w:t>值为</w:t>
      </w:r>
      <w:r>
        <w:rPr>
          <w:rFonts w:ascii="等线" w:eastAsia="仿宋_GB2312" w:hAnsi="等线" w:cs="Times New Roman" w:hint="eastAsia"/>
          <w:color w:val="000000"/>
          <w:u w:val="single"/>
        </w:rPr>
        <w:t xml:space="preserve">      </w:t>
      </w:r>
      <w:r>
        <w:rPr>
          <w:rFonts w:ascii="等线" w:eastAsia="仿宋_GB2312" w:hAnsi="等线" w:cs="Times New Roman" w:hint="eastAsia"/>
          <w:color w:val="000000"/>
        </w:rPr>
        <w:t>。</w:t>
      </w:r>
    </w:p>
    <w:tbl>
      <w:tblPr>
        <w:tblpPr w:leftFromText="180" w:rightFromText="180" w:vertAnchor="text" w:horzAnchor="margin" w:tblpY="741"/>
        <w:tblW w:w="8940" w:type="dxa"/>
        <w:tblBorders>
          <w:top w:val="single" w:sz="8" w:space="0" w:color="auto"/>
        </w:tblBorders>
        <w:tblLayout w:type="fixed"/>
        <w:tblCellMar>
          <w:left w:w="50" w:type="dxa"/>
          <w:right w:w="50" w:type="dxa"/>
        </w:tblCellMar>
        <w:tblLook w:val="04A0" w:firstRow="1" w:lastRow="0" w:firstColumn="1" w:lastColumn="0" w:noHBand="0" w:noVBand="1"/>
      </w:tblPr>
      <w:tblGrid>
        <w:gridCol w:w="4080"/>
        <w:gridCol w:w="2520"/>
        <w:gridCol w:w="2340"/>
      </w:tblGrid>
      <w:tr w:rsidR="0028063B">
        <w:trPr>
          <w:trHeight w:val="201"/>
        </w:trPr>
        <w:tc>
          <w:tcPr>
            <w:tcW w:w="4080" w:type="dxa"/>
            <w:tcBorders>
              <w:top w:val="single" w:sz="12" w:space="0" w:color="auto"/>
              <w:bottom w:val="nil"/>
            </w:tcBorders>
          </w:tcPr>
          <w:p w:rsidR="0028063B" w:rsidRDefault="0028063B">
            <w:pPr>
              <w:jc w:val="center"/>
              <w:rPr>
                <w:rFonts w:ascii="仿宋_GB2312" w:eastAsia="仿宋_GB2312" w:hAnsi="等线" w:cs="Times New Roman"/>
              </w:rPr>
            </w:pPr>
          </w:p>
        </w:tc>
        <w:tc>
          <w:tcPr>
            <w:tcW w:w="2520" w:type="dxa"/>
            <w:tcBorders>
              <w:top w:val="single" w:sz="12" w:space="0" w:color="auto"/>
            </w:tcBorders>
          </w:tcPr>
          <w:p w:rsidR="0028063B" w:rsidRDefault="0028063B">
            <w:pPr>
              <w:rPr>
                <w:rFonts w:ascii="仿宋_GB2312" w:eastAsia="仿宋_GB2312" w:hAnsi="等线" w:cs="Times New Roman"/>
              </w:rPr>
            </w:pPr>
          </w:p>
        </w:tc>
        <w:tc>
          <w:tcPr>
            <w:tcW w:w="2340" w:type="dxa"/>
            <w:tcBorders>
              <w:top w:val="single" w:sz="12" w:space="0" w:color="auto"/>
              <w:bottom w:val="nil"/>
            </w:tcBorders>
          </w:tcPr>
          <w:p w:rsidR="0028063B" w:rsidRDefault="0028063B">
            <w:pPr>
              <w:rPr>
                <w:rFonts w:ascii="仿宋_GB2312" w:eastAsia="仿宋_GB2312" w:hAnsi="等线" w:cs="Times New Roman"/>
              </w:rPr>
            </w:pPr>
          </w:p>
        </w:tc>
      </w:tr>
    </w:tbl>
    <w:p w:rsidR="0028063B" w:rsidRDefault="0028063B" w:rsidP="00B26C58">
      <w:pPr>
        <w:spacing w:beforeLines="50" w:before="156" w:line="360" w:lineRule="auto"/>
        <w:rPr>
          <w:rFonts w:ascii="等线" w:eastAsia="仿宋_GB2312" w:hAnsi="等线" w:cs="Times New Roman"/>
          <w:color w:val="000000"/>
        </w:rPr>
      </w:pPr>
    </w:p>
    <w:tbl>
      <w:tblPr>
        <w:tblpPr w:leftFromText="180" w:rightFromText="180" w:vertAnchor="text" w:horzAnchor="margin" w:tblpXSpec="right" w:tblpY="440"/>
        <w:tblW w:w="8940" w:type="dxa"/>
        <w:tblBorders>
          <w:top w:val="single" w:sz="8" w:space="0" w:color="auto"/>
        </w:tblBorders>
        <w:tblLayout w:type="fixed"/>
        <w:tblCellMar>
          <w:left w:w="50" w:type="dxa"/>
          <w:right w:w="50" w:type="dxa"/>
        </w:tblCellMar>
        <w:tblLook w:val="04A0" w:firstRow="1" w:lastRow="0" w:firstColumn="1" w:lastColumn="0" w:noHBand="0" w:noVBand="1"/>
      </w:tblPr>
      <w:tblGrid>
        <w:gridCol w:w="1920"/>
        <w:gridCol w:w="2160"/>
        <w:gridCol w:w="2520"/>
        <w:gridCol w:w="2340"/>
      </w:tblGrid>
      <w:tr w:rsidR="0028063B">
        <w:trPr>
          <w:cantSplit/>
          <w:trHeight w:val="592"/>
        </w:trPr>
        <w:tc>
          <w:tcPr>
            <w:tcW w:w="1920" w:type="dxa"/>
            <w:tcBorders>
              <w:top w:val="nil"/>
              <w:bottom w:val="nil"/>
              <w:right w:val="nil"/>
            </w:tcBorders>
          </w:tcPr>
          <w:p w:rsidR="0028063B" w:rsidRDefault="0028063B">
            <w:pPr>
              <w:ind w:left="61"/>
              <w:jc w:val="distribute"/>
              <w:rPr>
                <w:rFonts w:ascii="仿宋_GB2312" w:eastAsia="仿宋_GB2312" w:hAnsi="等线" w:cs="Times New Roman"/>
              </w:rPr>
            </w:pPr>
          </w:p>
          <w:p w:rsidR="0028063B" w:rsidRDefault="00B26C58">
            <w:pPr>
              <w:ind w:left="61"/>
              <w:jc w:val="distribute"/>
              <w:rPr>
                <w:rFonts w:ascii="仿宋_GB2312" w:eastAsia="仿宋_GB2312" w:hAnsi="等线" w:cs="Times New Roman"/>
              </w:rPr>
            </w:pPr>
            <w:r>
              <w:rPr>
                <w:rFonts w:ascii="仿宋_GB2312" w:eastAsia="仿宋_GB2312" w:hAnsi="等线" w:cs="Times New Roman" w:hint="eastAsia"/>
              </w:rPr>
              <w:t>授权签字人</w:t>
            </w:r>
          </w:p>
        </w:tc>
        <w:tc>
          <w:tcPr>
            <w:tcW w:w="2160" w:type="dxa"/>
            <w:tcBorders>
              <w:top w:val="nil"/>
              <w:left w:val="nil"/>
              <w:bottom w:val="single" w:sz="4" w:space="0" w:color="auto"/>
            </w:tcBorders>
            <w:vAlign w:val="bottom"/>
          </w:tcPr>
          <w:p w:rsidR="0028063B" w:rsidRDefault="00B26C58">
            <w:pPr>
              <w:ind w:left="61"/>
              <w:jc w:val="center"/>
              <w:rPr>
                <w:rFonts w:ascii="仿宋_GB2312" w:eastAsia="仿宋_GB2312" w:hAnsi="等线" w:cs="Times New Roman"/>
              </w:rPr>
            </w:pPr>
            <w:r>
              <w:rPr>
                <w:rFonts w:ascii="仿宋_GB2312" w:eastAsia="仿宋_GB2312" w:hAnsi="等线" w:cs="Times New Roman" w:hint="eastAsia"/>
              </w:rPr>
              <w:t>（签字）</w:t>
            </w:r>
          </w:p>
        </w:tc>
        <w:tc>
          <w:tcPr>
            <w:tcW w:w="2520" w:type="dxa"/>
            <w:tcBorders>
              <w:top w:val="nil"/>
              <w:bottom w:val="single" w:sz="4" w:space="0" w:color="auto"/>
            </w:tcBorders>
            <w:vAlign w:val="bottom"/>
          </w:tcPr>
          <w:p w:rsidR="0028063B" w:rsidRDefault="00B26C58">
            <w:pPr>
              <w:ind w:left="61"/>
              <w:jc w:val="right"/>
              <w:rPr>
                <w:rFonts w:ascii="仿宋_GB2312" w:eastAsia="仿宋_GB2312" w:hAnsi="等线" w:cs="Times New Roman"/>
              </w:rPr>
            </w:pPr>
            <w:r>
              <w:rPr>
                <w:rFonts w:ascii="仿宋_GB2312" w:eastAsia="仿宋_GB2312" w:hAnsi="等线" w:cs="Times New Roman" w:hint="eastAsia"/>
              </w:rPr>
              <w:t>年    月    日</w:t>
            </w:r>
          </w:p>
        </w:tc>
        <w:tc>
          <w:tcPr>
            <w:tcW w:w="2340" w:type="dxa"/>
            <w:tcBorders>
              <w:top w:val="nil"/>
              <w:bottom w:val="nil"/>
            </w:tcBorders>
          </w:tcPr>
          <w:p w:rsidR="0028063B" w:rsidRDefault="00B26C58">
            <w:pPr>
              <w:spacing w:line="240" w:lineRule="exact"/>
              <w:ind w:left="62"/>
              <w:jc w:val="center"/>
              <w:rPr>
                <w:rFonts w:ascii="仿宋_GB2312" w:eastAsia="仿宋_GB2312" w:hAnsi="等线" w:cs="仿宋_GB2312"/>
              </w:rPr>
            </w:pPr>
            <w:r>
              <w:rPr>
                <w:rFonts w:ascii="仿宋_GB2312" w:eastAsia="仿宋_GB2312" w:hAnsi="等线" w:cs="仿宋_GB2312" w:hint="eastAsia"/>
              </w:rPr>
              <w:t>注册和备案检验机构</w:t>
            </w:r>
          </w:p>
          <w:p w:rsidR="0028063B" w:rsidRDefault="00B26C58">
            <w:pPr>
              <w:ind w:left="61"/>
              <w:jc w:val="center"/>
              <w:rPr>
                <w:rFonts w:ascii="仿宋_GB2312" w:eastAsia="仿宋_GB2312" w:hAnsi="等线" w:cs="Times New Roman"/>
              </w:rPr>
            </w:pPr>
            <w:r>
              <w:rPr>
                <w:rFonts w:ascii="仿宋_GB2312" w:eastAsia="仿宋_GB2312" w:hAnsi="等线" w:cs="仿宋_GB2312" w:hint="eastAsia"/>
              </w:rPr>
              <w:t>检验报告专用章或业务专用章</w:t>
            </w:r>
          </w:p>
        </w:tc>
      </w:tr>
    </w:tbl>
    <w:p w:rsidR="0028063B" w:rsidRDefault="0028063B">
      <w:pPr>
        <w:rPr>
          <w:rFonts w:ascii="仿宋_GB2312" w:eastAsia="仿宋_GB2312" w:hAnsi="等线" w:cs="Times New Roman"/>
        </w:rPr>
      </w:pPr>
    </w:p>
    <w:p w:rsidR="0028063B" w:rsidRDefault="0028063B">
      <w:pPr>
        <w:jc w:val="center"/>
        <w:rPr>
          <w:rFonts w:ascii="华文楷体" w:eastAsia="华文楷体" w:hAnsi="华文楷体" w:cs="Calibri"/>
          <w:sz w:val="28"/>
          <w:szCs w:val="28"/>
        </w:rPr>
      </w:pPr>
    </w:p>
    <w:p w:rsidR="0028063B" w:rsidRDefault="00B26C58">
      <w:pPr>
        <w:jc w:val="center"/>
        <w:rPr>
          <w:rFonts w:ascii="华文楷体" w:eastAsia="华文楷体" w:hAnsi="华文楷体" w:cs="Calibri"/>
          <w:sz w:val="28"/>
          <w:szCs w:val="28"/>
        </w:rPr>
      </w:pPr>
      <w:r>
        <w:rPr>
          <w:rFonts w:ascii="华文楷体" w:eastAsia="华文楷体" w:hAnsi="华文楷体" w:cs="Calibri" w:hint="eastAsia"/>
          <w:sz w:val="28"/>
          <w:szCs w:val="28"/>
        </w:rPr>
        <w:t>表2</w:t>
      </w:r>
      <w:r>
        <w:rPr>
          <w:rFonts w:ascii="华文楷体" w:eastAsia="华文楷体" w:hAnsi="华文楷体" w:cs="Calibri"/>
          <w:sz w:val="28"/>
          <w:szCs w:val="28"/>
        </w:rPr>
        <w:t>-2</w:t>
      </w:r>
      <w:r>
        <w:rPr>
          <w:rFonts w:ascii="华文楷体" w:eastAsia="华文楷体" w:hAnsi="华文楷体" w:cs="Calibri" w:hint="eastAsia"/>
          <w:sz w:val="28"/>
          <w:szCs w:val="28"/>
        </w:rPr>
        <w:t xml:space="preserve">  化妆品注册与备案检验报告变更申请表</w:t>
      </w:r>
    </w:p>
    <w:p w:rsidR="0028063B" w:rsidRDefault="0028063B">
      <w:pPr>
        <w:tabs>
          <w:tab w:val="left" w:pos="630"/>
        </w:tabs>
        <w:adjustRightInd w:val="0"/>
        <w:snapToGrid w:val="0"/>
        <w:jc w:val="center"/>
        <w:rPr>
          <w:rFonts w:ascii="Times New Roman" w:eastAsia="宋体" w:hAnsi="Times New Roman" w:cs="Times New Roman"/>
          <w:b/>
          <w:kern w:val="0"/>
          <w:sz w:val="24"/>
        </w:rPr>
      </w:pP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260"/>
        <w:gridCol w:w="1638"/>
        <w:gridCol w:w="1422"/>
        <w:gridCol w:w="2844"/>
      </w:tblGrid>
      <w:tr w:rsidR="0028063B">
        <w:trPr>
          <w:trHeight w:val="395"/>
          <w:jc w:val="center"/>
        </w:trPr>
        <w:tc>
          <w:tcPr>
            <w:tcW w:w="2628" w:type="dxa"/>
            <w:gridSpan w:val="2"/>
            <w:vAlign w:val="center"/>
          </w:tcPr>
          <w:p w:rsidR="0028063B" w:rsidRDefault="00B26C58">
            <w:pPr>
              <w:ind w:firstLineChars="100" w:firstLine="240"/>
              <w:rPr>
                <w:rFonts w:ascii="仿宋_GB2312" w:eastAsia="仿宋_GB2312" w:hAnsi="Times New Roman" w:cs="Times New Roman"/>
                <w:sz w:val="24"/>
              </w:rPr>
            </w:pPr>
            <w:r>
              <w:rPr>
                <w:rFonts w:ascii="仿宋_GB2312" w:eastAsia="仿宋_GB2312" w:hAnsi="Times New Roman" w:cs="Times New Roman" w:hint="eastAsia"/>
                <w:sz w:val="24"/>
              </w:rPr>
              <w:t>检验受理编号</w:t>
            </w:r>
          </w:p>
        </w:tc>
        <w:tc>
          <w:tcPr>
            <w:tcW w:w="5904" w:type="dxa"/>
            <w:gridSpan w:val="3"/>
          </w:tcPr>
          <w:p w:rsidR="0028063B" w:rsidRDefault="0028063B">
            <w:pPr>
              <w:rPr>
                <w:rFonts w:ascii="仿宋_GB2312" w:eastAsia="仿宋_GB2312" w:hAnsi="Times New Roman" w:cs="Times New Roman"/>
                <w:sz w:val="24"/>
              </w:rPr>
            </w:pPr>
          </w:p>
        </w:tc>
      </w:tr>
      <w:tr w:rsidR="0028063B">
        <w:trPr>
          <w:trHeight w:val="360"/>
          <w:jc w:val="center"/>
        </w:trPr>
        <w:tc>
          <w:tcPr>
            <w:tcW w:w="1368" w:type="dxa"/>
            <w:vMerge w:val="restart"/>
            <w:tcMar>
              <w:left w:w="0" w:type="dxa"/>
              <w:right w:w="0" w:type="dxa"/>
            </w:tcMar>
            <w:vAlign w:val="center"/>
          </w:tcPr>
          <w:p w:rsidR="0028063B" w:rsidRDefault="00B26C58">
            <w:pPr>
              <w:ind w:firstLineChars="50" w:firstLine="120"/>
              <w:rPr>
                <w:rFonts w:ascii="仿宋_GB2312" w:eastAsia="仿宋_GB2312" w:hAnsi="Times New Roman" w:cs="Times New Roman"/>
                <w:sz w:val="24"/>
              </w:rPr>
            </w:pPr>
            <w:r>
              <w:rPr>
                <w:rFonts w:ascii="仿宋_GB2312" w:eastAsia="仿宋_GB2312" w:hAnsi="Times New Roman" w:cs="Times New Roman" w:hint="eastAsia"/>
                <w:sz w:val="24"/>
              </w:rPr>
              <w:t>产品名称</w:t>
            </w:r>
          </w:p>
        </w:tc>
        <w:tc>
          <w:tcPr>
            <w:tcW w:w="1260" w:type="dxa"/>
            <w:tcMar>
              <w:left w:w="0" w:type="dxa"/>
              <w:right w:w="0" w:type="dxa"/>
            </w:tcMar>
            <w:vAlign w:val="center"/>
          </w:tcPr>
          <w:p w:rsidR="0028063B" w:rsidRDefault="00B26C58">
            <w:pPr>
              <w:jc w:val="center"/>
              <w:rPr>
                <w:rFonts w:ascii="仿宋_GB2312" w:eastAsia="仿宋_GB2312" w:hAnsi="Times New Roman" w:cs="Times New Roman"/>
                <w:sz w:val="24"/>
              </w:rPr>
            </w:pPr>
            <w:r>
              <w:rPr>
                <w:rFonts w:ascii="仿宋_GB2312" w:eastAsia="仿宋_GB2312" w:hAnsi="Times New Roman" w:cs="Times New Roman" w:hint="eastAsia"/>
                <w:sz w:val="24"/>
              </w:rPr>
              <w:t>中文名称</w:t>
            </w:r>
          </w:p>
        </w:tc>
        <w:tc>
          <w:tcPr>
            <w:tcW w:w="5904" w:type="dxa"/>
            <w:gridSpan w:val="3"/>
          </w:tcPr>
          <w:p w:rsidR="0028063B" w:rsidRDefault="0028063B">
            <w:pPr>
              <w:rPr>
                <w:rFonts w:ascii="仿宋_GB2312" w:eastAsia="仿宋_GB2312" w:hAnsi="Times New Roman" w:cs="Times New Roman"/>
                <w:sz w:val="24"/>
              </w:rPr>
            </w:pPr>
          </w:p>
        </w:tc>
      </w:tr>
      <w:tr w:rsidR="0028063B">
        <w:trPr>
          <w:trHeight w:val="450"/>
          <w:jc w:val="center"/>
        </w:trPr>
        <w:tc>
          <w:tcPr>
            <w:tcW w:w="1368" w:type="dxa"/>
            <w:vMerge/>
            <w:vAlign w:val="center"/>
          </w:tcPr>
          <w:p w:rsidR="0028063B" w:rsidRDefault="0028063B">
            <w:pPr>
              <w:ind w:firstLineChars="50" w:firstLine="120"/>
              <w:rPr>
                <w:rFonts w:ascii="仿宋_GB2312" w:eastAsia="仿宋_GB2312" w:hAnsi="Times New Roman" w:cs="Times New Roman"/>
                <w:sz w:val="24"/>
              </w:rPr>
            </w:pPr>
          </w:p>
        </w:tc>
        <w:tc>
          <w:tcPr>
            <w:tcW w:w="1260" w:type="dxa"/>
            <w:tcMar>
              <w:left w:w="0" w:type="dxa"/>
              <w:right w:w="0" w:type="dxa"/>
            </w:tcMar>
            <w:vAlign w:val="center"/>
          </w:tcPr>
          <w:p w:rsidR="0028063B" w:rsidRDefault="00B26C58">
            <w:pPr>
              <w:jc w:val="center"/>
              <w:rPr>
                <w:rFonts w:ascii="仿宋_GB2312" w:eastAsia="仿宋_GB2312" w:hAnsi="Times New Roman" w:cs="Times New Roman"/>
                <w:sz w:val="24"/>
              </w:rPr>
            </w:pPr>
            <w:r>
              <w:rPr>
                <w:rFonts w:ascii="仿宋_GB2312" w:eastAsia="仿宋_GB2312" w:hAnsi="Times New Roman" w:cs="Times New Roman" w:hint="eastAsia"/>
                <w:sz w:val="24"/>
              </w:rPr>
              <w:t>外文名称</w:t>
            </w:r>
          </w:p>
        </w:tc>
        <w:tc>
          <w:tcPr>
            <w:tcW w:w="5904" w:type="dxa"/>
            <w:gridSpan w:val="3"/>
          </w:tcPr>
          <w:p w:rsidR="0028063B" w:rsidRDefault="0028063B">
            <w:pPr>
              <w:rPr>
                <w:rFonts w:ascii="仿宋_GB2312" w:eastAsia="仿宋_GB2312" w:hAnsi="Times New Roman" w:cs="Times New Roman"/>
                <w:sz w:val="24"/>
              </w:rPr>
            </w:pPr>
          </w:p>
        </w:tc>
      </w:tr>
      <w:tr w:rsidR="0028063B">
        <w:trPr>
          <w:trHeight w:val="398"/>
          <w:jc w:val="center"/>
        </w:trPr>
        <w:tc>
          <w:tcPr>
            <w:tcW w:w="2628" w:type="dxa"/>
            <w:gridSpan w:val="2"/>
            <w:vAlign w:val="center"/>
          </w:tcPr>
          <w:p w:rsidR="0028063B" w:rsidRDefault="00B26C58">
            <w:pPr>
              <w:rPr>
                <w:rFonts w:ascii="仿宋_GB2312" w:eastAsia="仿宋_GB2312" w:hAnsi="Times New Roman" w:cs="Times New Roman"/>
                <w:sz w:val="24"/>
              </w:rPr>
            </w:pPr>
            <w:r>
              <w:rPr>
                <w:rFonts w:ascii="仿宋_GB2312" w:eastAsia="仿宋_GB2312" w:hAnsi="Times New Roman" w:cs="Times New Roman" w:hint="eastAsia"/>
                <w:sz w:val="24"/>
              </w:rPr>
              <w:t>申请企业名称</w:t>
            </w:r>
          </w:p>
        </w:tc>
        <w:tc>
          <w:tcPr>
            <w:tcW w:w="5904" w:type="dxa"/>
            <w:gridSpan w:val="3"/>
          </w:tcPr>
          <w:p w:rsidR="0028063B" w:rsidRDefault="0028063B">
            <w:pPr>
              <w:rPr>
                <w:rFonts w:ascii="仿宋_GB2312" w:eastAsia="仿宋_GB2312" w:hAnsi="Times New Roman" w:cs="Times New Roman"/>
                <w:sz w:val="24"/>
              </w:rPr>
            </w:pPr>
          </w:p>
        </w:tc>
      </w:tr>
      <w:tr w:rsidR="0028063B">
        <w:trPr>
          <w:trHeight w:val="397"/>
          <w:jc w:val="center"/>
        </w:trPr>
        <w:tc>
          <w:tcPr>
            <w:tcW w:w="2628" w:type="dxa"/>
            <w:gridSpan w:val="2"/>
            <w:vAlign w:val="center"/>
          </w:tcPr>
          <w:p w:rsidR="0028063B" w:rsidRDefault="00B26C58">
            <w:pPr>
              <w:rPr>
                <w:rFonts w:ascii="仿宋_GB2312" w:eastAsia="仿宋_GB2312" w:hAnsi="Times New Roman" w:cs="Times New Roman"/>
                <w:sz w:val="24"/>
              </w:rPr>
            </w:pPr>
            <w:r>
              <w:rPr>
                <w:rFonts w:ascii="仿宋_GB2312" w:eastAsia="仿宋_GB2312" w:hAnsi="Times New Roman" w:cs="Times New Roman" w:hint="eastAsia"/>
                <w:sz w:val="24"/>
              </w:rPr>
              <w:t>在华申报责任单位名称</w:t>
            </w:r>
          </w:p>
        </w:tc>
        <w:tc>
          <w:tcPr>
            <w:tcW w:w="5904" w:type="dxa"/>
            <w:gridSpan w:val="3"/>
          </w:tcPr>
          <w:p w:rsidR="0028063B" w:rsidRDefault="0028063B">
            <w:pPr>
              <w:rPr>
                <w:rFonts w:ascii="仿宋_GB2312" w:eastAsia="仿宋_GB2312" w:hAnsi="Times New Roman" w:cs="Times New Roman"/>
                <w:sz w:val="24"/>
              </w:rPr>
            </w:pPr>
          </w:p>
        </w:tc>
      </w:tr>
      <w:tr w:rsidR="0028063B">
        <w:trPr>
          <w:trHeight w:val="397"/>
          <w:jc w:val="center"/>
        </w:trPr>
        <w:tc>
          <w:tcPr>
            <w:tcW w:w="2628" w:type="dxa"/>
            <w:gridSpan w:val="2"/>
            <w:vAlign w:val="center"/>
          </w:tcPr>
          <w:p w:rsidR="0028063B" w:rsidRDefault="00B26C58">
            <w:pPr>
              <w:rPr>
                <w:rFonts w:ascii="仿宋_GB2312" w:eastAsia="仿宋_GB2312" w:hAnsi="Times New Roman" w:cs="Times New Roman"/>
                <w:sz w:val="24"/>
              </w:rPr>
            </w:pPr>
            <w:r>
              <w:rPr>
                <w:rFonts w:ascii="仿宋_GB2312" w:eastAsia="仿宋_GB2312" w:hAnsi="Times New Roman" w:cs="Times New Roman" w:hint="eastAsia"/>
                <w:sz w:val="24"/>
              </w:rPr>
              <w:t>联 系 人</w:t>
            </w:r>
          </w:p>
        </w:tc>
        <w:tc>
          <w:tcPr>
            <w:tcW w:w="1638" w:type="dxa"/>
            <w:vAlign w:val="center"/>
          </w:tcPr>
          <w:p w:rsidR="0028063B" w:rsidRDefault="0028063B">
            <w:pPr>
              <w:rPr>
                <w:rFonts w:ascii="仿宋_GB2312" w:eastAsia="仿宋_GB2312" w:hAnsi="Times New Roman" w:cs="Times New Roman"/>
                <w:sz w:val="24"/>
              </w:rPr>
            </w:pPr>
          </w:p>
        </w:tc>
        <w:tc>
          <w:tcPr>
            <w:tcW w:w="1422" w:type="dxa"/>
            <w:vAlign w:val="center"/>
          </w:tcPr>
          <w:p w:rsidR="0028063B" w:rsidRDefault="00B26C58">
            <w:pPr>
              <w:rPr>
                <w:rFonts w:ascii="仿宋_GB2312" w:eastAsia="仿宋_GB2312" w:hAnsi="Times New Roman" w:cs="Times New Roman"/>
                <w:sz w:val="24"/>
              </w:rPr>
            </w:pPr>
            <w:r>
              <w:rPr>
                <w:rFonts w:ascii="仿宋_GB2312" w:eastAsia="仿宋_GB2312" w:hAnsi="Times New Roman" w:cs="Times New Roman" w:hint="eastAsia"/>
                <w:sz w:val="24"/>
              </w:rPr>
              <w:t>电    话</w:t>
            </w:r>
          </w:p>
        </w:tc>
        <w:tc>
          <w:tcPr>
            <w:tcW w:w="2844" w:type="dxa"/>
            <w:vAlign w:val="center"/>
          </w:tcPr>
          <w:p w:rsidR="0028063B" w:rsidRDefault="0028063B">
            <w:pPr>
              <w:rPr>
                <w:rFonts w:ascii="仿宋_GB2312" w:eastAsia="仿宋_GB2312" w:hAnsi="Times New Roman" w:cs="Times New Roman"/>
                <w:sz w:val="24"/>
              </w:rPr>
            </w:pPr>
          </w:p>
        </w:tc>
      </w:tr>
      <w:tr w:rsidR="0028063B">
        <w:trPr>
          <w:cantSplit/>
          <w:trHeight w:val="5935"/>
          <w:jc w:val="center"/>
        </w:trPr>
        <w:tc>
          <w:tcPr>
            <w:tcW w:w="8532" w:type="dxa"/>
            <w:gridSpan w:val="5"/>
          </w:tcPr>
          <w:p w:rsidR="0028063B" w:rsidRDefault="00B26C58">
            <w:pPr>
              <w:rPr>
                <w:rFonts w:ascii="仿宋_GB2312" w:eastAsia="仿宋_GB2312" w:hAnsi="Times New Roman" w:cs="Times New Roman"/>
                <w:sz w:val="24"/>
              </w:rPr>
            </w:pPr>
            <w:r>
              <w:rPr>
                <w:rFonts w:ascii="仿宋_GB2312" w:eastAsia="仿宋_GB2312" w:hAnsi="Times New Roman" w:cs="Times New Roman" w:hint="eastAsia"/>
                <w:sz w:val="24"/>
              </w:rPr>
              <w:t>申请变更事项及理由：</w:t>
            </w:r>
          </w:p>
          <w:p w:rsidR="0028063B" w:rsidRDefault="0028063B">
            <w:pPr>
              <w:rPr>
                <w:rFonts w:ascii="仿宋_GB2312" w:eastAsia="仿宋_GB2312" w:hAnsi="Times New Roman" w:cs="Times New Roman"/>
                <w:sz w:val="24"/>
              </w:rPr>
            </w:pPr>
          </w:p>
          <w:p w:rsidR="0028063B" w:rsidRDefault="0028063B">
            <w:pPr>
              <w:rPr>
                <w:rFonts w:ascii="仿宋_GB2312" w:eastAsia="仿宋_GB2312" w:hAnsi="Times New Roman" w:cs="Times New Roman"/>
                <w:sz w:val="24"/>
              </w:rPr>
            </w:pPr>
          </w:p>
          <w:p w:rsidR="0028063B" w:rsidRDefault="0028063B">
            <w:pPr>
              <w:rPr>
                <w:rFonts w:ascii="仿宋_GB2312" w:eastAsia="仿宋_GB2312" w:hAnsi="Times New Roman" w:cs="Times New Roman"/>
                <w:sz w:val="24"/>
              </w:rPr>
            </w:pPr>
          </w:p>
          <w:p w:rsidR="0028063B" w:rsidRDefault="0028063B">
            <w:pPr>
              <w:rPr>
                <w:rFonts w:ascii="仿宋_GB2312" w:eastAsia="仿宋_GB2312" w:hAnsi="Times New Roman" w:cs="Times New Roman"/>
                <w:sz w:val="24"/>
              </w:rPr>
            </w:pPr>
          </w:p>
          <w:p w:rsidR="0028063B" w:rsidRDefault="0028063B">
            <w:pPr>
              <w:rPr>
                <w:rFonts w:ascii="仿宋_GB2312" w:eastAsia="仿宋_GB2312" w:hAnsi="Times New Roman" w:cs="Times New Roman"/>
                <w:sz w:val="24"/>
              </w:rPr>
            </w:pPr>
          </w:p>
          <w:p w:rsidR="0028063B" w:rsidRDefault="0028063B">
            <w:pPr>
              <w:rPr>
                <w:rFonts w:ascii="仿宋_GB2312" w:eastAsia="仿宋_GB2312" w:hAnsi="Times New Roman" w:cs="Times New Roman"/>
                <w:sz w:val="24"/>
              </w:rPr>
            </w:pPr>
          </w:p>
          <w:p w:rsidR="0028063B" w:rsidRDefault="0028063B">
            <w:pPr>
              <w:rPr>
                <w:rFonts w:ascii="仿宋_GB2312" w:eastAsia="仿宋_GB2312" w:hAnsi="Times New Roman" w:cs="Times New Roman"/>
                <w:sz w:val="24"/>
              </w:rPr>
            </w:pPr>
          </w:p>
          <w:p w:rsidR="0028063B" w:rsidRDefault="0028063B">
            <w:pPr>
              <w:rPr>
                <w:rFonts w:ascii="仿宋_GB2312" w:eastAsia="仿宋_GB2312" w:hAnsi="Times New Roman" w:cs="Times New Roman"/>
                <w:sz w:val="24"/>
              </w:rPr>
            </w:pPr>
          </w:p>
          <w:p w:rsidR="0028063B" w:rsidRDefault="0028063B">
            <w:pPr>
              <w:rPr>
                <w:rFonts w:ascii="仿宋_GB2312" w:eastAsia="仿宋_GB2312" w:hAnsi="Times New Roman" w:cs="Times New Roman"/>
                <w:sz w:val="24"/>
              </w:rPr>
            </w:pPr>
          </w:p>
          <w:p w:rsidR="0028063B" w:rsidRDefault="0028063B">
            <w:pPr>
              <w:rPr>
                <w:rFonts w:ascii="仿宋_GB2312" w:eastAsia="仿宋_GB2312" w:hAnsi="Times New Roman" w:cs="Times New Roman"/>
                <w:sz w:val="24"/>
              </w:rPr>
            </w:pPr>
          </w:p>
          <w:p w:rsidR="0028063B" w:rsidRDefault="0028063B">
            <w:pPr>
              <w:rPr>
                <w:rFonts w:ascii="仿宋_GB2312" w:eastAsia="仿宋_GB2312" w:hAnsi="Times New Roman" w:cs="Times New Roman"/>
                <w:sz w:val="24"/>
              </w:rPr>
            </w:pPr>
          </w:p>
          <w:p w:rsidR="0028063B" w:rsidRDefault="0028063B">
            <w:pPr>
              <w:rPr>
                <w:rFonts w:ascii="仿宋_GB2312" w:eastAsia="仿宋_GB2312" w:hAnsi="Times New Roman" w:cs="Times New Roman"/>
                <w:sz w:val="24"/>
              </w:rPr>
            </w:pPr>
          </w:p>
          <w:p w:rsidR="0028063B" w:rsidRDefault="0028063B">
            <w:pPr>
              <w:rPr>
                <w:rFonts w:ascii="仿宋_GB2312" w:eastAsia="仿宋_GB2312" w:hAnsi="Times New Roman" w:cs="Times New Roman"/>
                <w:sz w:val="24"/>
              </w:rPr>
            </w:pPr>
          </w:p>
          <w:p w:rsidR="0028063B" w:rsidRDefault="0028063B">
            <w:pPr>
              <w:rPr>
                <w:rFonts w:ascii="仿宋_GB2312" w:eastAsia="仿宋_GB2312" w:hAnsi="Times New Roman" w:cs="Times New Roman"/>
                <w:sz w:val="24"/>
              </w:rPr>
            </w:pPr>
          </w:p>
          <w:p w:rsidR="0028063B" w:rsidRDefault="0028063B">
            <w:pPr>
              <w:rPr>
                <w:rFonts w:ascii="仿宋_GB2312" w:eastAsia="仿宋_GB2312" w:hAnsi="Times New Roman" w:cs="Times New Roman"/>
                <w:sz w:val="24"/>
              </w:rPr>
            </w:pPr>
          </w:p>
          <w:p w:rsidR="0028063B" w:rsidRDefault="0028063B">
            <w:pPr>
              <w:rPr>
                <w:rFonts w:ascii="仿宋_GB2312" w:eastAsia="仿宋_GB2312" w:hAnsi="Times New Roman" w:cs="Times New Roman"/>
                <w:sz w:val="24"/>
              </w:rPr>
            </w:pPr>
          </w:p>
          <w:p w:rsidR="0028063B" w:rsidRDefault="0028063B">
            <w:pPr>
              <w:rPr>
                <w:rFonts w:ascii="仿宋_GB2312" w:eastAsia="仿宋_GB2312" w:hAnsi="Times New Roman" w:cs="Times New Roman"/>
                <w:sz w:val="24"/>
              </w:rPr>
            </w:pPr>
          </w:p>
          <w:p w:rsidR="0028063B" w:rsidRDefault="0028063B">
            <w:pPr>
              <w:rPr>
                <w:rFonts w:ascii="仿宋_GB2312" w:eastAsia="仿宋_GB2312" w:hAnsi="Times New Roman" w:cs="Times New Roman"/>
                <w:sz w:val="24"/>
              </w:rPr>
            </w:pPr>
          </w:p>
        </w:tc>
      </w:tr>
      <w:tr w:rsidR="0028063B">
        <w:trPr>
          <w:cantSplit/>
          <w:trHeight w:val="2637"/>
          <w:jc w:val="center"/>
        </w:trPr>
        <w:tc>
          <w:tcPr>
            <w:tcW w:w="8532" w:type="dxa"/>
            <w:gridSpan w:val="5"/>
          </w:tcPr>
          <w:p w:rsidR="0028063B" w:rsidRDefault="00B26C58">
            <w:pPr>
              <w:rPr>
                <w:rFonts w:ascii="仿宋_GB2312" w:eastAsia="仿宋_GB2312" w:hAnsi="Times New Roman" w:cs="Times New Roman"/>
                <w:sz w:val="24"/>
              </w:rPr>
            </w:pPr>
            <w:r>
              <w:rPr>
                <w:rFonts w:ascii="仿宋_GB2312" w:eastAsia="仿宋_GB2312" w:hAnsi="Times New Roman" w:cs="Times New Roman" w:hint="eastAsia"/>
                <w:sz w:val="24"/>
              </w:rPr>
              <w:t xml:space="preserve">                                              </w:t>
            </w:r>
          </w:p>
          <w:p w:rsidR="0028063B" w:rsidRDefault="0028063B">
            <w:pPr>
              <w:rPr>
                <w:rFonts w:ascii="仿宋_GB2312" w:eastAsia="仿宋_GB2312" w:hAnsi="Times New Roman" w:cs="Times New Roman"/>
                <w:sz w:val="24"/>
              </w:rPr>
            </w:pPr>
          </w:p>
          <w:p w:rsidR="0028063B" w:rsidRDefault="0028063B">
            <w:pPr>
              <w:rPr>
                <w:rFonts w:ascii="仿宋_GB2312" w:eastAsia="仿宋_GB2312" w:hAnsi="Times New Roman" w:cs="Times New Roman"/>
                <w:sz w:val="24"/>
              </w:rPr>
            </w:pPr>
          </w:p>
          <w:p w:rsidR="0028063B" w:rsidRDefault="0028063B">
            <w:pPr>
              <w:rPr>
                <w:rFonts w:ascii="仿宋_GB2312" w:eastAsia="仿宋_GB2312" w:hAnsi="Times New Roman" w:cs="Times New Roman"/>
                <w:sz w:val="24"/>
              </w:rPr>
            </w:pPr>
          </w:p>
          <w:p w:rsidR="0028063B" w:rsidRDefault="0028063B">
            <w:pPr>
              <w:rPr>
                <w:rFonts w:ascii="仿宋_GB2312" w:eastAsia="仿宋_GB2312" w:hAnsi="Times New Roman" w:cs="Times New Roman"/>
                <w:sz w:val="24"/>
              </w:rPr>
            </w:pPr>
          </w:p>
          <w:p w:rsidR="0028063B" w:rsidRDefault="0028063B">
            <w:pPr>
              <w:rPr>
                <w:rFonts w:ascii="仿宋_GB2312" w:eastAsia="仿宋_GB2312" w:hAnsi="Times New Roman" w:cs="Times New Roman"/>
                <w:sz w:val="24"/>
              </w:rPr>
            </w:pPr>
          </w:p>
          <w:p w:rsidR="0028063B" w:rsidRDefault="0028063B">
            <w:pPr>
              <w:rPr>
                <w:rFonts w:ascii="仿宋_GB2312" w:eastAsia="仿宋_GB2312" w:hAnsi="Times New Roman" w:cs="Times New Roman"/>
                <w:sz w:val="24"/>
              </w:rPr>
            </w:pPr>
          </w:p>
          <w:p w:rsidR="0028063B" w:rsidRDefault="0028063B">
            <w:pPr>
              <w:rPr>
                <w:rFonts w:ascii="仿宋_GB2312" w:eastAsia="仿宋_GB2312" w:hAnsi="Times New Roman" w:cs="Times New Roman"/>
                <w:sz w:val="24"/>
              </w:rPr>
            </w:pPr>
          </w:p>
          <w:p w:rsidR="0028063B" w:rsidRDefault="0028063B">
            <w:pPr>
              <w:rPr>
                <w:rFonts w:ascii="仿宋_GB2312" w:eastAsia="仿宋_GB2312" w:hAnsi="Times New Roman" w:cs="Times New Roman"/>
                <w:sz w:val="24"/>
              </w:rPr>
            </w:pPr>
          </w:p>
          <w:p w:rsidR="0028063B" w:rsidRDefault="00B26C58">
            <w:pPr>
              <w:ind w:firstLineChars="550" w:firstLine="1320"/>
              <w:jc w:val="left"/>
              <w:rPr>
                <w:rFonts w:ascii="仿宋_GB2312" w:eastAsia="仿宋_GB2312" w:hAnsi="Times New Roman" w:cs="Times New Roman"/>
                <w:sz w:val="24"/>
              </w:rPr>
            </w:pPr>
            <w:r>
              <w:rPr>
                <w:rFonts w:ascii="仿宋_GB2312" w:eastAsia="仿宋_GB2312" w:hAnsi="Times New Roman" w:cs="Times New Roman" w:hint="eastAsia"/>
                <w:sz w:val="24"/>
              </w:rPr>
              <w:t>申请企业（公章）                 法定代表人（签字）</w:t>
            </w:r>
          </w:p>
          <w:p w:rsidR="0028063B" w:rsidRDefault="00B26C58">
            <w:pPr>
              <w:ind w:firstLineChars="600" w:firstLine="1440"/>
              <w:rPr>
                <w:rFonts w:ascii="仿宋_GB2312" w:eastAsia="仿宋_GB2312" w:hAnsi="Times New Roman" w:cs="Times New Roman"/>
                <w:sz w:val="24"/>
              </w:rPr>
            </w:pPr>
            <w:r>
              <w:rPr>
                <w:rFonts w:ascii="仿宋_GB2312" w:eastAsia="仿宋_GB2312" w:hAnsi="Times New Roman" w:cs="Times New Roman" w:hint="eastAsia"/>
                <w:sz w:val="24"/>
              </w:rPr>
              <w:t>年   月   日                      年   月   日</w:t>
            </w:r>
          </w:p>
        </w:tc>
      </w:tr>
    </w:tbl>
    <w:p w:rsidR="0028063B" w:rsidRDefault="00B26C58">
      <w:pPr>
        <w:widowControl/>
        <w:jc w:val="left"/>
        <w:rPr>
          <w:rFonts w:ascii="仿宋_GB2312" w:eastAsia="仿宋_GB2312" w:hAnsi="等线" w:cs="仿宋_GB2312"/>
          <w:sz w:val="28"/>
          <w:szCs w:val="28"/>
        </w:rPr>
      </w:pPr>
      <w:r>
        <w:rPr>
          <w:rFonts w:ascii="仿宋_GB2312" w:eastAsia="仿宋_GB2312" w:hAnsi="等线" w:cs="仿宋_GB2312"/>
          <w:sz w:val="28"/>
          <w:szCs w:val="28"/>
        </w:rPr>
        <w:br w:type="page"/>
      </w:r>
    </w:p>
    <w:p w:rsidR="0028063B" w:rsidRDefault="00B26C58">
      <w:pPr>
        <w:jc w:val="center"/>
        <w:rPr>
          <w:rFonts w:ascii="华文楷体" w:eastAsia="华文楷体" w:hAnsi="华文楷体" w:cs="仿宋_GB2312"/>
          <w:sz w:val="28"/>
          <w:szCs w:val="28"/>
        </w:rPr>
      </w:pPr>
      <w:r>
        <w:rPr>
          <w:rFonts w:ascii="华文楷体" w:eastAsia="华文楷体" w:hAnsi="华文楷体" w:cs="仿宋_GB2312" w:hint="eastAsia"/>
          <w:sz w:val="28"/>
          <w:szCs w:val="28"/>
        </w:rPr>
        <w:t>表2-3   封面和扉页书写要求</w:t>
      </w:r>
    </w:p>
    <w:tbl>
      <w:tblPr>
        <w:tblW w:w="105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900"/>
        <w:gridCol w:w="3600"/>
        <w:gridCol w:w="5260"/>
      </w:tblGrid>
      <w:tr w:rsidR="0028063B">
        <w:trPr>
          <w:trHeight w:val="610"/>
          <w:jc w:val="center"/>
        </w:trPr>
        <w:tc>
          <w:tcPr>
            <w:tcW w:w="828" w:type="dxa"/>
            <w:shd w:val="clear" w:color="auto" w:fill="auto"/>
            <w:vAlign w:val="center"/>
          </w:tcPr>
          <w:p w:rsidR="0028063B" w:rsidRDefault="00B26C58">
            <w:pPr>
              <w:spacing w:line="300" w:lineRule="exact"/>
              <w:jc w:val="center"/>
              <w:rPr>
                <w:rFonts w:ascii="仿宋_GB2312" w:eastAsia="仿宋_GB2312" w:hAnsi="Calibri" w:cs="仿宋_GB2312"/>
                <w:szCs w:val="21"/>
              </w:rPr>
            </w:pPr>
            <w:r>
              <w:rPr>
                <w:rFonts w:ascii="仿宋_GB2312" w:eastAsia="仿宋_GB2312" w:hAnsi="Calibri" w:cs="仿宋_GB2312" w:hint="eastAsia"/>
                <w:szCs w:val="21"/>
              </w:rPr>
              <w:t>序号</w:t>
            </w:r>
          </w:p>
        </w:tc>
        <w:tc>
          <w:tcPr>
            <w:tcW w:w="4500" w:type="dxa"/>
            <w:gridSpan w:val="2"/>
            <w:shd w:val="clear" w:color="auto" w:fill="auto"/>
            <w:vAlign w:val="center"/>
          </w:tcPr>
          <w:p w:rsidR="0028063B" w:rsidRDefault="00B26C58">
            <w:pPr>
              <w:spacing w:line="300" w:lineRule="exact"/>
              <w:jc w:val="center"/>
              <w:rPr>
                <w:rFonts w:ascii="仿宋_GB2312" w:eastAsia="仿宋_GB2312" w:hAnsi="Calibri" w:cs="仿宋_GB2312"/>
                <w:szCs w:val="21"/>
              </w:rPr>
            </w:pPr>
            <w:r>
              <w:rPr>
                <w:rFonts w:ascii="仿宋_GB2312" w:eastAsia="仿宋_GB2312" w:hAnsi="Calibri" w:cs="仿宋_GB2312" w:hint="eastAsia"/>
                <w:szCs w:val="21"/>
              </w:rPr>
              <w:t>内  容</w:t>
            </w:r>
          </w:p>
        </w:tc>
        <w:tc>
          <w:tcPr>
            <w:tcW w:w="5260" w:type="dxa"/>
            <w:shd w:val="clear" w:color="auto" w:fill="auto"/>
            <w:vAlign w:val="center"/>
          </w:tcPr>
          <w:p w:rsidR="0028063B" w:rsidRDefault="00B26C58">
            <w:pPr>
              <w:spacing w:line="300" w:lineRule="exact"/>
              <w:jc w:val="center"/>
              <w:rPr>
                <w:rFonts w:ascii="仿宋_GB2312" w:eastAsia="仿宋_GB2312" w:hAnsi="Calibri" w:cs="仿宋_GB2312"/>
                <w:szCs w:val="21"/>
              </w:rPr>
            </w:pPr>
            <w:r>
              <w:rPr>
                <w:rFonts w:ascii="仿宋_GB2312" w:eastAsia="仿宋_GB2312" w:hAnsi="Calibri" w:cs="仿宋_GB2312" w:hint="eastAsia"/>
                <w:szCs w:val="21"/>
              </w:rPr>
              <w:t>书写要求</w:t>
            </w:r>
          </w:p>
        </w:tc>
      </w:tr>
      <w:tr w:rsidR="0028063B">
        <w:trPr>
          <w:jc w:val="center"/>
        </w:trPr>
        <w:tc>
          <w:tcPr>
            <w:tcW w:w="828" w:type="dxa"/>
            <w:vMerge w:val="restart"/>
            <w:shd w:val="clear" w:color="auto" w:fill="auto"/>
            <w:vAlign w:val="center"/>
          </w:tcPr>
          <w:p w:rsidR="0028063B" w:rsidRDefault="00B26C58">
            <w:pPr>
              <w:spacing w:line="300" w:lineRule="exact"/>
              <w:jc w:val="center"/>
              <w:rPr>
                <w:rFonts w:ascii="仿宋_GB2312" w:eastAsia="仿宋_GB2312" w:hAnsi="Calibri" w:cs="仿宋_GB2312"/>
                <w:szCs w:val="21"/>
              </w:rPr>
            </w:pPr>
            <w:r>
              <w:rPr>
                <w:rFonts w:ascii="仿宋_GB2312" w:eastAsia="仿宋_GB2312" w:hAnsi="Calibri" w:cs="仿宋_GB2312" w:hint="eastAsia"/>
                <w:szCs w:val="21"/>
              </w:rPr>
              <w:t>1</w:t>
            </w:r>
          </w:p>
        </w:tc>
        <w:tc>
          <w:tcPr>
            <w:tcW w:w="900" w:type="dxa"/>
            <w:vMerge w:val="restart"/>
            <w:shd w:val="clear" w:color="auto" w:fill="auto"/>
            <w:vAlign w:val="center"/>
          </w:tcPr>
          <w:p w:rsidR="0028063B" w:rsidRDefault="00B26C58">
            <w:pPr>
              <w:spacing w:line="300" w:lineRule="exact"/>
              <w:jc w:val="center"/>
              <w:rPr>
                <w:rFonts w:ascii="仿宋_GB2312" w:eastAsia="仿宋_GB2312" w:hAnsi="Calibri" w:cs="仿宋_GB2312"/>
                <w:szCs w:val="21"/>
              </w:rPr>
            </w:pPr>
            <w:r>
              <w:rPr>
                <w:rFonts w:ascii="仿宋_GB2312" w:eastAsia="仿宋_GB2312" w:hAnsi="Calibri" w:cs="仿宋_GB2312" w:hint="eastAsia"/>
                <w:szCs w:val="21"/>
              </w:rPr>
              <w:t>封面</w:t>
            </w:r>
          </w:p>
        </w:tc>
        <w:tc>
          <w:tcPr>
            <w:tcW w:w="3600" w:type="dxa"/>
            <w:shd w:val="clear" w:color="auto" w:fill="auto"/>
            <w:vAlign w:val="center"/>
          </w:tcPr>
          <w:p w:rsidR="0028063B" w:rsidRDefault="00B26C58">
            <w:pPr>
              <w:spacing w:line="300" w:lineRule="exact"/>
              <w:rPr>
                <w:rFonts w:ascii="仿宋_GB2312" w:eastAsia="仿宋_GB2312" w:hAnsi="Calibri" w:cs="仿宋_GB2312"/>
                <w:szCs w:val="21"/>
              </w:rPr>
            </w:pPr>
            <w:r>
              <w:rPr>
                <w:rFonts w:ascii="仿宋_GB2312" w:eastAsia="仿宋_GB2312" w:hAnsi="Calibri" w:cs="仿宋_GB2312" w:hint="eastAsia"/>
                <w:szCs w:val="21"/>
              </w:rPr>
              <w:t>资质认定</w:t>
            </w:r>
            <w:r>
              <w:rPr>
                <w:rFonts w:ascii="仿宋_GB2312" w:eastAsia="仿宋_GB2312" w:hAnsi="Calibri" w:cs="仿宋_GB2312"/>
                <w:szCs w:val="21"/>
              </w:rPr>
              <w:t>CMA</w:t>
            </w:r>
            <w:r>
              <w:rPr>
                <w:rFonts w:ascii="仿宋_GB2312" w:eastAsia="仿宋_GB2312" w:hAnsi="Calibri" w:cs="仿宋_GB2312" w:hint="eastAsia"/>
                <w:szCs w:val="21"/>
              </w:rPr>
              <w:t>标识</w:t>
            </w:r>
          </w:p>
        </w:tc>
        <w:tc>
          <w:tcPr>
            <w:tcW w:w="5260" w:type="dxa"/>
            <w:shd w:val="clear" w:color="auto" w:fill="auto"/>
          </w:tcPr>
          <w:p w:rsidR="0028063B" w:rsidRDefault="00B26C58">
            <w:pPr>
              <w:spacing w:line="300" w:lineRule="exact"/>
              <w:rPr>
                <w:rFonts w:ascii="仿宋_GB2312" w:eastAsia="仿宋_GB2312" w:hAnsi="Calibri" w:cs="仿宋_GB2312"/>
                <w:szCs w:val="21"/>
              </w:rPr>
            </w:pPr>
            <w:r>
              <w:rPr>
                <w:rFonts w:ascii="仿宋_GB2312" w:eastAsia="仿宋_GB2312" w:hAnsi="Calibri" w:cs="仿宋_GB2312" w:hint="eastAsia"/>
                <w:szCs w:val="21"/>
              </w:rPr>
              <w:t>位于封面左上方，为化妆品注册和备案检验报告的必备标识。</w:t>
            </w:r>
          </w:p>
        </w:tc>
      </w:tr>
      <w:tr w:rsidR="0028063B">
        <w:trPr>
          <w:jc w:val="center"/>
        </w:trPr>
        <w:tc>
          <w:tcPr>
            <w:tcW w:w="828" w:type="dxa"/>
            <w:vMerge/>
            <w:shd w:val="clear" w:color="auto" w:fill="auto"/>
            <w:vAlign w:val="center"/>
          </w:tcPr>
          <w:p w:rsidR="0028063B" w:rsidRDefault="0028063B">
            <w:pPr>
              <w:spacing w:line="300" w:lineRule="exact"/>
              <w:ind w:firstLineChars="200" w:firstLine="420"/>
              <w:jc w:val="center"/>
              <w:rPr>
                <w:rFonts w:ascii="仿宋_GB2312" w:eastAsia="仿宋_GB2312" w:hAnsi="Calibri" w:cs="仿宋_GB2312"/>
                <w:szCs w:val="21"/>
              </w:rPr>
            </w:pPr>
          </w:p>
        </w:tc>
        <w:tc>
          <w:tcPr>
            <w:tcW w:w="900" w:type="dxa"/>
            <w:vMerge/>
            <w:shd w:val="clear" w:color="auto" w:fill="auto"/>
            <w:vAlign w:val="center"/>
          </w:tcPr>
          <w:p w:rsidR="0028063B" w:rsidRDefault="0028063B">
            <w:pPr>
              <w:spacing w:line="300" w:lineRule="exact"/>
              <w:jc w:val="center"/>
              <w:rPr>
                <w:rFonts w:ascii="仿宋_GB2312" w:eastAsia="仿宋_GB2312" w:hAnsi="Calibri" w:cs="仿宋_GB2312"/>
                <w:szCs w:val="21"/>
              </w:rPr>
            </w:pPr>
          </w:p>
        </w:tc>
        <w:tc>
          <w:tcPr>
            <w:tcW w:w="3600" w:type="dxa"/>
            <w:shd w:val="clear" w:color="auto" w:fill="auto"/>
          </w:tcPr>
          <w:p w:rsidR="0028063B" w:rsidRDefault="00B26C58">
            <w:pPr>
              <w:spacing w:line="300" w:lineRule="exact"/>
              <w:jc w:val="center"/>
              <w:rPr>
                <w:rFonts w:ascii="仿宋_GB2312" w:eastAsia="仿宋_GB2312" w:hAnsi="Calibri" w:cs="仿宋_GB2312"/>
                <w:szCs w:val="21"/>
              </w:rPr>
            </w:pPr>
            <w:r>
              <w:rPr>
                <w:rFonts w:ascii="仿宋_GB2312" w:eastAsia="仿宋_GB2312" w:hAnsi="Calibri" w:cs="仿宋_GB2312" w:hint="eastAsia"/>
                <w:szCs w:val="21"/>
              </w:rPr>
              <w:t>化妆品注册和备案检验机构代码</w:t>
            </w:r>
          </w:p>
          <w:p w:rsidR="0028063B" w:rsidRDefault="00B26C58">
            <w:pPr>
              <w:spacing w:line="300" w:lineRule="exact"/>
              <w:jc w:val="center"/>
              <w:rPr>
                <w:rFonts w:ascii="仿宋_GB2312" w:eastAsia="仿宋_GB2312" w:hAnsi="Calibri" w:cs="仿宋_GB2312"/>
                <w:szCs w:val="21"/>
              </w:rPr>
            </w:pPr>
            <w:r>
              <w:rPr>
                <w:rFonts w:ascii="仿宋_GB2312" w:eastAsia="仿宋_GB2312" w:hAnsi="Calibri" w:cs="仿宋_GB2312" w:hint="eastAsia"/>
                <w:szCs w:val="21"/>
              </w:rPr>
              <w:t>（备案日期：××××年××月）</w:t>
            </w:r>
          </w:p>
        </w:tc>
        <w:tc>
          <w:tcPr>
            <w:tcW w:w="5260" w:type="dxa"/>
            <w:shd w:val="clear" w:color="auto" w:fill="auto"/>
          </w:tcPr>
          <w:p w:rsidR="0028063B" w:rsidRDefault="00B26C58">
            <w:pPr>
              <w:spacing w:line="300" w:lineRule="exact"/>
              <w:rPr>
                <w:rFonts w:ascii="仿宋_GB2312" w:eastAsia="仿宋_GB2312" w:hAnsi="Calibri" w:cs="仿宋_GB2312"/>
                <w:szCs w:val="21"/>
              </w:rPr>
            </w:pPr>
            <w:r>
              <w:rPr>
                <w:rFonts w:ascii="仿宋_GB2312" w:eastAsia="仿宋_GB2312" w:hAnsi="Calibri" w:cs="仿宋_GB2312" w:hint="eastAsia"/>
                <w:szCs w:val="21"/>
              </w:rPr>
              <w:t>位于封面右上方，小四号字，按具体备案日期书写。</w:t>
            </w:r>
          </w:p>
        </w:tc>
      </w:tr>
      <w:tr w:rsidR="0028063B">
        <w:trPr>
          <w:jc w:val="center"/>
        </w:trPr>
        <w:tc>
          <w:tcPr>
            <w:tcW w:w="828" w:type="dxa"/>
            <w:vMerge/>
            <w:shd w:val="clear" w:color="auto" w:fill="auto"/>
            <w:vAlign w:val="center"/>
          </w:tcPr>
          <w:p w:rsidR="0028063B" w:rsidRDefault="0028063B">
            <w:pPr>
              <w:spacing w:line="300" w:lineRule="exact"/>
              <w:jc w:val="center"/>
              <w:rPr>
                <w:rFonts w:ascii="仿宋_GB2312" w:eastAsia="仿宋_GB2312" w:hAnsi="Calibri" w:cs="仿宋_GB2312"/>
                <w:szCs w:val="21"/>
              </w:rPr>
            </w:pPr>
          </w:p>
        </w:tc>
        <w:tc>
          <w:tcPr>
            <w:tcW w:w="900" w:type="dxa"/>
            <w:vMerge/>
            <w:shd w:val="clear" w:color="auto" w:fill="auto"/>
            <w:vAlign w:val="center"/>
          </w:tcPr>
          <w:p w:rsidR="0028063B" w:rsidRDefault="0028063B">
            <w:pPr>
              <w:spacing w:line="300" w:lineRule="exact"/>
              <w:jc w:val="center"/>
              <w:rPr>
                <w:rFonts w:ascii="仿宋_GB2312" w:eastAsia="仿宋_GB2312" w:hAnsi="Calibri" w:cs="仿宋_GB2312"/>
                <w:szCs w:val="21"/>
              </w:rPr>
            </w:pPr>
          </w:p>
        </w:tc>
        <w:tc>
          <w:tcPr>
            <w:tcW w:w="3600" w:type="dxa"/>
            <w:shd w:val="clear" w:color="auto" w:fill="auto"/>
          </w:tcPr>
          <w:p w:rsidR="0028063B" w:rsidRDefault="00B26C58">
            <w:pPr>
              <w:spacing w:line="300" w:lineRule="exact"/>
              <w:jc w:val="center"/>
              <w:rPr>
                <w:rFonts w:ascii="仿宋_GB2312" w:eastAsia="仿宋_GB2312" w:hAnsi="Calibri" w:cs="仿宋_GB2312"/>
                <w:szCs w:val="21"/>
              </w:rPr>
            </w:pPr>
            <w:r>
              <w:rPr>
                <w:rFonts w:ascii="仿宋_GB2312" w:eastAsia="仿宋_GB2312" w:hAnsi="Calibri" w:cs="仿宋_GB2312" w:hint="eastAsia"/>
                <w:szCs w:val="21"/>
              </w:rPr>
              <w:t>注册和备案检验机构全称</w:t>
            </w:r>
          </w:p>
          <w:p w:rsidR="0028063B" w:rsidRDefault="00B26C58">
            <w:pPr>
              <w:spacing w:line="300" w:lineRule="exact"/>
              <w:jc w:val="center"/>
              <w:rPr>
                <w:rFonts w:ascii="仿宋_GB2312" w:eastAsia="仿宋_GB2312" w:hAnsi="Calibri" w:cs="仿宋_GB2312"/>
                <w:szCs w:val="21"/>
              </w:rPr>
            </w:pPr>
            <w:r>
              <w:rPr>
                <w:rFonts w:ascii="仿宋_GB2312" w:eastAsia="仿宋_GB2312" w:hAnsi="Calibri" w:cs="仿宋_GB2312" w:hint="eastAsia"/>
                <w:szCs w:val="21"/>
              </w:rPr>
              <w:t>检验报告</w:t>
            </w:r>
          </w:p>
        </w:tc>
        <w:tc>
          <w:tcPr>
            <w:tcW w:w="5260" w:type="dxa"/>
            <w:shd w:val="clear" w:color="auto" w:fill="auto"/>
          </w:tcPr>
          <w:p w:rsidR="0028063B" w:rsidRDefault="00B26C58">
            <w:pPr>
              <w:spacing w:line="300" w:lineRule="exact"/>
              <w:rPr>
                <w:rFonts w:ascii="仿宋_GB2312" w:eastAsia="仿宋_GB2312" w:hAnsi="Calibri" w:cs="仿宋_GB2312"/>
                <w:szCs w:val="21"/>
              </w:rPr>
            </w:pPr>
            <w:r>
              <w:rPr>
                <w:rFonts w:ascii="仿宋_GB2312" w:eastAsia="仿宋_GB2312" w:hAnsi="Calibri" w:cs="仿宋_GB2312" w:hint="eastAsia"/>
                <w:szCs w:val="21"/>
              </w:rPr>
              <w:t>位于封面正中，注册和备案检验机构全称为二号字，检验报告为小一号字并加粗。</w:t>
            </w:r>
          </w:p>
        </w:tc>
      </w:tr>
      <w:tr w:rsidR="0028063B">
        <w:trPr>
          <w:trHeight w:val="576"/>
          <w:jc w:val="center"/>
        </w:trPr>
        <w:tc>
          <w:tcPr>
            <w:tcW w:w="828" w:type="dxa"/>
            <w:vMerge w:val="restart"/>
            <w:shd w:val="clear" w:color="auto" w:fill="auto"/>
            <w:vAlign w:val="center"/>
          </w:tcPr>
          <w:p w:rsidR="0028063B" w:rsidRDefault="00B26C58">
            <w:pPr>
              <w:spacing w:line="300" w:lineRule="exact"/>
              <w:jc w:val="center"/>
              <w:rPr>
                <w:rFonts w:ascii="仿宋_GB2312" w:eastAsia="仿宋_GB2312" w:hAnsi="Calibri" w:cs="仿宋_GB2312"/>
                <w:szCs w:val="21"/>
              </w:rPr>
            </w:pPr>
            <w:r>
              <w:rPr>
                <w:rFonts w:ascii="仿宋_GB2312" w:eastAsia="仿宋_GB2312" w:hAnsi="Calibri" w:cs="仿宋_GB2312" w:hint="eastAsia"/>
                <w:szCs w:val="21"/>
              </w:rPr>
              <w:t>2</w:t>
            </w:r>
          </w:p>
        </w:tc>
        <w:tc>
          <w:tcPr>
            <w:tcW w:w="900" w:type="dxa"/>
            <w:vMerge w:val="restart"/>
            <w:shd w:val="clear" w:color="auto" w:fill="auto"/>
            <w:vAlign w:val="center"/>
          </w:tcPr>
          <w:p w:rsidR="0028063B" w:rsidRDefault="00B26C58">
            <w:pPr>
              <w:spacing w:line="300" w:lineRule="exact"/>
              <w:jc w:val="center"/>
              <w:rPr>
                <w:rFonts w:ascii="仿宋_GB2312" w:eastAsia="仿宋_GB2312" w:hAnsi="Calibri" w:cs="仿宋_GB2312"/>
                <w:szCs w:val="21"/>
              </w:rPr>
            </w:pPr>
            <w:r>
              <w:rPr>
                <w:rFonts w:ascii="仿宋_GB2312" w:eastAsia="仿宋_GB2312" w:hAnsi="Calibri" w:cs="仿宋_GB2312" w:hint="eastAsia"/>
                <w:szCs w:val="21"/>
              </w:rPr>
              <w:t>基本信息（全部采用三号字）</w:t>
            </w:r>
          </w:p>
        </w:tc>
        <w:tc>
          <w:tcPr>
            <w:tcW w:w="3600" w:type="dxa"/>
            <w:shd w:val="clear" w:color="auto" w:fill="auto"/>
            <w:vAlign w:val="center"/>
          </w:tcPr>
          <w:p w:rsidR="0028063B" w:rsidRDefault="00B26C58">
            <w:pPr>
              <w:spacing w:line="300" w:lineRule="exact"/>
              <w:rPr>
                <w:rFonts w:ascii="仿宋_GB2312" w:eastAsia="仿宋_GB2312" w:hAnsi="Calibri" w:cs="仿宋_GB2312"/>
                <w:szCs w:val="21"/>
              </w:rPr>
            </w:pPr>
            <w:r>
              <w:rPr>
                <w:rFonts w:ascii="仿宋_GB2312" w:eastAsia="仿宋_GB2312" w:hAnsi="Calibri" w:cs="仿宋_GB2312" w:hint="eastAsia"/>
                <w:bCs/>
                <w:szCs w:val="21"/>
              </w:rPr>
              <w:t>检验受理编号</w:t>
            </w:r>
          </w:p>
        </w:tc>
        <w:tc>
          <w:tcPr>
            <w:tcW w:w="5260" w:type="dxa"/>
            <w:shd w:val="clear" w:color="auto" w:fill="auto"/>
            <w:vAlign w:val="center"/>
          </w:tcPr>
          <w:p w:rsidR="0028063B" w:rsidRDefault="00B26C58">
            <w:pPr>
              <w:spacing w:line="300" w:lineRule="exact"/>
              <w:rPr>
                <w:rFonts w:ascii="仿宋_GB2312" w:eastAsia="仿宋_GB2312" w:hAnsi="Calibri" w:cs="仿宋_GB2312"/>
                <w:szCs w:val="21"/>
              </w:rPr>
            </w:pPr>
            <w:r>
              <w:rPr>
                <w:rFonts w:ascii="仿宋_GB2312" w:eastAsia="仿宋_GB2312" w:hAnsi="Calibri" w:cs="Calibri" w:hint="eastAsia"/>
                <w:szCs w:val="21"/>
              </w:rPr>
              <w:t>按规定书写,要求具有可识别性和唯一性。</w:t>
            </w:r>
          </w:p>
        </w:tc>
      </w:tr>
      <w:tr w:rsidR="0028063B">
        <w:trPr>
          <w:jc w:val="center"/>
        </w:trPr>
        <w:tc>
          <w:tcPr>
            <w:tcW w:w="828" w:type="dxa"/>
            <w:vMerge/>
            <w:shd w:val="clear" w:color="auto" w:fill="auto"/>
            <w:vAlign w:val="center"/>
          </w:tcPr>
          <w:p w:rsidR="0028063B" w:rsidRDefault="0028063B">
            <w:pPr>
              <w:spacing w:line="300" w:lineRule="exact"/>
              <w:ind w:firstLineChars="200" w:firstLine="420"/>
              <w:jc w:val="center"/>
              <w:rPr>
                <w:rFonts w:ascii="仿宋_GB2312" w:eastAsia="仿宋_GB2312" w:hAnsi="Calibri" w:cs="仿宋_GB2312"/>
                <w:szCs w:val="21"/>
              </w:rPr>
            </w:pPr>
          </w:p>
        </w:tc>
        <w:tc>
          <w:tcPr>
            <w:tcW w:w="900" w:type="dxa"/>
            <w:vMerge/>
            <w:shd w:val="clear" w:color="auto" w:fill="auto"/>
            <w:vAlign w:val="center"/>
          </w:tcPr>
          <w:p w:rsidR="0028063B" w:rsidRDefault="0028063B">
            <w:pPr>
              <w:spacing w:line="300" w:lineRule="exact"/>
              <w:jc w:val="center"/>
              <w:rPr>
                <w:rFonts w:ascii="仿宋_GB2312" w:eastAsia="仿宋_GB2312" w:hAnsi="Calibri" w:cs="仿宋_GB2312"/>
                <w:szCs w:val="21"/>
              </w:rPr>
            </w:pPr>
          </w:p>
        </w:tc>
        <w:tc>
          <w:tcPr>
            <w:tcW w:w="3600" w:type="dxa"/>
            <w:shd w:val="clear" w:color="auto" w:fill="auto"/>
            <w:vAlign w:val="center"/>
          </w:tcPr>
          <w:p w:rsidR="0028063B" w:rsidRDefault="00B26C58">
            <w:pPr>
              <w:spacing w:line="300" w:lineRule="exact"/>
              <w:rPr>
                <w:rFonts w:ascii="仿宋_GB2312" w:eastAsia="仿宋_GB2312" w:hAnsi="Calibri" w:cs="仿宋_GB2312"/>
                <w:szCs w:val="21"/>
              </w:rPr>
            </w:pPr>
            <w:r>
              <w:rPr>
                <w:rFonts w:ascii="仿宋_GB2312" w:eastAsia="仿宋_GB2312" w:hAnsi="Calibri" w:cs="仿宋_GB2312" w:hint="eastAsia"/>
                <w:bCs/>
                <w:szCs w:val="21"/>
              </w:rPr>
              <w:t>样品中文名称</w:t>
            </w:r>
          </w:p>
        </w:tc>
        <w:tc>
          <w:tcPr>
            <w:tcW w:w="5260" w:type="dxa"/>
            <w:shd w:val="clear" w:color="auto" w:fill="auto"/>
          </w:tcPr>
          <w:p w:rsidR="0028063B" w:rsidRDefault="00B26C58">
            <w:pPr>
              <w:spacing w:line="300" w:lineRule="exact"/>
              <w:rPr>
                <w:rFonts w:ascii="仿宋_GB2312" w:eastAsia="仿宋_GB2312" w:hAnsi="Calibri" w:cs="仿宋_GB2312"/>
                <w:szCs w:val="21"/>
              </w:rPr>
            </w:pPr>
            <w:r>
              <w:rPr>
                <w:rFonts w:ascii="仿宋_GB2312" w:eastAsia="仿宋_GB2312" w:hAnsi="Calibri" w:cs="Calibri" w:hint="eastAsia"/>
                <w:szCs w:val="21"/>
              </w:rPr>
              <w:t>按照样品包装实样上的名称书写，应与“化妆品注册和备案检验申请表”中填报的“样品名称（中文）”保持一致。</w:t>
            </w:r>
          </w:p>
        </w:tc>
      </w:tr>
      <w:tr w:rsidR="0028063B">
        <w:trPr>
          <w:trHeight w:val="610"/>
          <w:jc w:val="center"/>
        </w:trPr>
        <w:tc>
          <w:tcPr>
            <w:tcW w:w="828" w:type="dxa"/>
            <w:vMerge/>
            <w:shd w:val="clear" w:color="auto" w:fill="auto"/>
            <w:vAlign w:val="center"/>
          </w:tcPr>
          <w:p w:rsidR="0028063B" w:rsidRDefault="0028063B">
            <w:pPr>
              <w:spacing w:line="300" w:lineRule="exact"/>
              <w:jc w:val="center"/>
              <w:rPr>
                <w:rFonts w:ascii="仿宋_GB2312" w:eastAsia="仿宋_GB2312" w:hAnsi="Calibri" w:cs="仿宋_GB2312"/>
                <w:szCs w:val="21"/>
              </w:rPr>
            </w:pPr>
          </w:p>
        </w:tc>
        <w:tc>
          <w:tcPr>
            <w:tcW w:w="900" w:type="dxa"/>
            <w:vMerge/>
            <w:shd w:val="clear" w:color="auto" w:fill="auto"/>
            <w:vAlign w:val="center"/>
          </w:tcPr>
          <w:p w:rsidR="0028063B" w:rsidRDefault="0028063B">
            <w:pPr>
              <w:spacing w:line="300" w:lineRule="exact"/>
              <w:jc w:val="center"/>
              <w:rPr>
                <w:rFonts w:ascii="仿宋_GB2312" w:eastAsia="仿宋_GB2312" w:hAnsi="Calibri" w:cs="仿宋_GB2312"/>
                <w:szCs w:val="21"/>
              </w:rPr>
            </w:pPr>
          </w:p>
        </w:tc>
        <w:tc>
          <w:tcPr>
            <w:tcW w:w="3600" w:type="dxa"/>
            <w:shd w:val="clear" w:color="auto" w:fill="auto"/>
            <w:vAlign w:val="center"/>
          </w:tcPr>
          <w:p w:rsidR="0028063B" w:rsidRDefault="00B26C58">
            <w:pPr>
              <w:spacing w:line="300" w:lineRule="exact"/>
              <w:rPr>
                <w:rFonts w:ascii="仿宋_GB2312" w:eastAsia="仿宋_GB2312" w:hAnsi="Calibri" w:cs="仿宋_GB2312"/>
                <w:szCs w:val="21"/>
              </w:rPr>
            </w:pPr>
            <w:r>
              <w:rPr>
                <w:rFonts w:ascii="仿宋_GB2312" w:eastAsia="仿宋_GB2312" w:hAnsi="Calibri" w:cs="仿宋_GB2312" w:hint="eastAsia"/>
                <w:szCs w:val="21"/>
              </w:rPr>
              <w:t>样品外文名称</w:t>
            </w:r>
          </w:p>
        </w:tc>
        <w:tc>
          <w:tcPr>
            <w:tcW w:w="5260" w:type="dxa"/>
            <w:shd w:val="clear" w:color="auto" w:fill="auto"/>
            <w:vAlign w:val="center"/>
          </w:tcPr>
          <w:p w:rsidR="0028063B" w:rsidRDefault="00B26C58">
            <w:pPr>
              <w:spacing w:line="300" w:lineRule="exact"/>
              <w:rPr>
                <w:rFonts w:ascii="仿宋_GB2312" w:eastAsia="仿宋_GB2312" w:hAnsi="Calibri" w:cs="Calibri"/>
                <w:szCs w:val="21"/>
              </w:rPr>
            </w:pPr>
            <w:r>
              <w:rPr>
                <w:rFonts w:ascii="仿宋_GB2312" w:eastAsia="仿宋_GB2312" w:hAnsi="Calibri" w:cs="仿宋_GB2312" w:hint="eastAsia"/>
                <w:szCs w:val="21"/>
              </w:rPr>
              <w:t>进口产品需书写此项,</w:t>
            </w:r>
            <w:r>
              <w:rPr>
                <w:rFonts w:ascii="仿宋_GB2312" w:eastAsia="仿宋_GB2312" w:hAnsi="Calibri" w:cs="Calibri" w:hint="eastAsia"/>
                <w:szCs w:val="21"/>
              </w:rPr>
              <w:t xml:space="preserve"> 应与“化妆品注册和备案检验申请表”上填报的“样品名称（外文）”保持一致；</w:t>
            </w:r>
          </w:p>
          <w:p w:rsidR="0028063B" w:rsidRDefault="00B26C58">
            <w:pPr>
              <w:spacing w:line="300" w:lineRule="exact"/>
              <w:rPr>
                <w:rFonts w:ascii="仿宋_GB2312" w:eastAsia="仿宋_GB2312" w:hAnsi="Calibri" w:cs="仿宋_GB2312"/>
                <w:szCs w:val="21"/>
              </w:rPr>
            </w:pPr>
            <w:r>
              <w:rPr>
                <w:rFonts w:ascii="仿宋_GB2312" w:eastAsia="仿宋_GB2312" w:hAnsi="Calibri" w:cs="仿宋_GB2312" w:hint="eastAsia"/>
                <w:szCs w:val="21"/>
              </w:rPr>
              <w:t>国内产品则为</w:t>
            </w:r>
            <w:proofErr w:type="gramStart"/>
            <w:r>
              <w:rPr>
                <w:rFonts w:ascii="仿宋_GB2312" w:eastAsia="仿宋_GB2312" w:hAnsi="Calibri" w:cs="仿宋_GB2312"/>
                <w:szCs w:val="21"/>
              </w:rPr>
              <w:t>”</w:t>
            </w:r>
            <w:proofErr w:type="gramEnd"/>
            <w:r>
              <w:rPr>
                <w:rFonts w:ascii="仿宋_GB2312" w:eastAsia="仿宋_GB2312" w:hAnsi="Calibri" w:cs="仿宋_GB2312" w:hint="eastAsia"/>
                <w:szCs w:val="21"/>
              </w:rPr>
              <w:t>/</w:t>
            </w:r>
            <w:proofErr w:type="gramStart"/>
            <w:r>
              <w:rPr>
                <w:rFonts w:ascii="仿宋_GB2312" w:eastAsia="仿宋_GB2312" w:hAnsi="Calibri" w:cs="仿宋_GB2312"/>
                <w:szCs w:val="21"/>
              </w:rPr>
              <w:t>”</w:t>
            </w:r>
            <w:proofErr w:type="gramEnd"/>
            <w:r>
              <w:rPr>
                <w:rFonts w:ascii="仿宋_GB2312" w:eastAsia="仿宋_GB2312" w:hAnsi="Calibri" w:cs="仿宋_GB2312" w:hint="eastAsia"/>
                <w:szCs w:val="21"/>
              </w:rPr>
              <w:t>。</w:t>
            </w:r>
          </w:p>
        </w:tc>
      </w:tr>
      <w:tr w:rsidR="0028063B">
        <w:trPr>
          <w:jc w:val="center"/>
        </w:trPr>
        <w:tc>
          <w:tcPr>
            <w:tcW w:w="828" w:type="dxa"/>
            <w:vMerge/>
            <w:shd w:val="clear" w:color="auto" w:fill="auto"/>
            <w:vAlign w:val="center"/>
          </w:tcPr>
          <w:p w:rsidR="0028063B" w:rsidRDefault="0028063B">
            <w:pPr>
              <w:spacing w:line="300" w:lineRule="exact"/>
              <w:jc w:val="center"/>
              <w:rPr>
                <w:rFonts w:ascii="仿宋_GB2312" w:eastAsia="仿宋_GB2312" w:hAnsi="Calibri" w:cs="仿宋_GB2312"/>
                <w:szCs w:val="21"/>
              </w:rPr>
            </w:pPr>
          </w:p>
        </w:tc>
        <w:tc>
          <w:tcPr>
            <w:tcW w:w="900" w:type="dxa"/>
            <w:vMerge/>
            <w:shd w:val="clear" w:color="auto" w:fill="auto"/>
            <w:vAlign w:val="center"/>
          </w:tcPr>
          <w:p w:rsidR="0028063B" w:rsidRDefault="0028063B">
            <w:pPr>
              <w:spacing w:line="300" w:lineRule="exact"/>
              <w:jc w:val="center"/>
              <w:rPr>
                <w:rFonts w:ascii="仿宋_GB2312" w:eastAsia="仿宋_GB2312" w:hAnsi="Calibri" w:cs="仿宋_GB2312"/>
                <w:szCs w:val="21"/>
              </w:rPr>
            </w:pPr>
          </w:p>
        </w:tc>
        <w:tc>
          <w:tcPr>
            <w:tcW w:w="3600" w:type="dxa"/>
            <w:shd w:val="clear" w:color="auto" w:fill="auto"/>
            <w:vAlign w:val="center"/>
          </w:tcPr>
          <w:p w:rsidR="0028063B" w:rsidRDefault="00B26C58">
            <w:pPr>
              <w:spacing w:line="300" w:lineRule="exact"/>
              <w:rPr>
                <w:rFonts w:ascii="仿宋_GB2312" w:eastAsia="仿宋_GB2312" w:hAnsi="Calibri" w:cs="仿宋_GB2312"/>
                <w:szCs w:val="21"/>
              </w:rPr>
            </w:pPr>
            <w:r>
              <w:rPr>
                <w:rFonts w:ascii="仿宋_GB2312" w:eastAsia="仿宋_GB2312" w:hAnsi="Calibri" w:cs="仿宋_GB2312" w:hint="eastAsia"/>
                <w:bCs/>
                <w:szCs w:val="21"/>
              </w:rPr>
              <w:t>申请企业</w:t>
            </w:r>
          </w:p>
        </w:tc>
        <w:tc>
          <w:tcPr>
            <w:tcW w:w="5260" w:type="dxa"/>
            <w:shd w:val="clear" w:color="auto" w:fill="auto"/>
          </w:tcPr>
          <w:p w:rsidR="0028063B" w:rsidRDefault="00B26C58">
            <w:pPr>
              <w:spacing w:line="300" w:lineRule="exact"/>
              <w:rPr>
                <w:rFonts w:ascii="仿宋_GB2312" w:eastAsia="仿宋_GB2312" w:hAnsi="Calibri" w:cs="仿宋_GB2312"/>
                <w:szCs w:val="21"/>
              </w:rPr>
            </w:pPr>
            <w:r>
              <w:rPr>
                <w:rFonts w:ascii="仿宋_GB2312" w:eastAsia="仿宋_GB2312" w:hAnsi="Calibri" w:cs="仿宋_GB2312" w:hint="eastAsia"/>
                <w:szCs w:val="21"/>
              </w:rPr>
              <w:t>应与</w:t>
            </w:r>
            <w:r>
              <w:rPr>
                <w:rFonts w:ascii="仿宋_GB2312" w:eastAsia="仿宋_GB2312" w:hAnsi="Calibri" w:cs="Calibri" w:hint="eastAsia"/>
                <w:szCs w:val="21"/>
              </w:rPr>
              <w:t>“化妆品注册和备案检验申请表” 中填报的</w:t>
            </w:r>
            <w:r>
              <w:rPr>
                <w:rFonts w:ascii="Calibri" w:eastAsia="仿宋_GB2312" w:hAnsi="Calibri" w:cs="仿宋_GB2312" w:hint="eastAsia"/>
                <w:kern w:val="0"/>
                <w:szCs w:val="21"/>
              </w:rPr>
              <w:t>申请企业名称一致。</w:t>
            </w:r>
          </w:p>
        </w:tc>
      </w:tr>
      <w:tr w:rsidR="0028063B">
        <w:trPr>
          <w:jc w:val="center"/>
        </w:trPr>
        <w:tc>
          <w:tcPr>
            <w:tcW w:w="828" w:type="dxa"/>
            <w:vMerge/>
            <w:shd w:val="clear" w:color="auto" w:fill="auto"/>
            <w:vAlign w:val="center"/>
          </w:tcPr>
          <w:p w:rsidR="0028063B" w:rsidRDefault="0028063B">
            <w:pPr>
              <w:spacing w:line="300" w:lineRule="exact"/>
              <w:jc w:val="center"/>
              <w:rPr>
                <w:rFonts w:ascii="仿宋_GB2312" w:eastAsia="仿宋_GB2312" w:hAnsi="Calibri" w:cs="仿宋_GB2312"/>
                <w:szCs w:val="21"/>
              </w:rPr>
            </w:pPr>
          </w:p>
        </w:tc>
        <w:tc>
          <w:tcPr>
            <w:tcW w:w="900" w:type="dxa"/>
            <w:vMerge/>
            <w:shd w:val="clear" w:color="auto" w:fill="auto"/>
            <w:vAlign w:val="center"/>
          </w:tcPr>
          <w:p w:rsidR="0028063B" w:rsidRDefault="0028063B">
            <w:pPr>
              <w:spacing w:line="300" w:lineRule="exact"/>
              <w:jc w:val="center"/>
              <w:rPr>
                <w:rFonts w:ascii="仿宋_GB2312" w:eastAsia="仿宋_GB2312" w:hAnsi="Calibri" w:cs="仿宋_GB2312"/>
                <w:szCs w:val="21"/>
              </w:rPr>
            </w:pPr>
          </w:p>
        </w:tc>
        <w:tc>
          <w:tcPr>
            <w:tcW w:w="3600" w:type="dxa"/>
            <w:shd w:val="clear" w:color="auto" w:fill="auto"/>
            <w:vAlign w:val="center"/>
          </w:tcPr>
          <w:p w:rsidR="0028063B" w:rsidRDefault="00B26C58">
            <w:pPr>
              <w:spacing w:line="300" w:lineRule="exact"/>
              <w:rPr>
                <w:rFonts w:ascii="仿宋_GB2312" w:eastAsia="仿宋_GB2312" w:hAnsi="Calibri" w:cs="仿宋_GB2312"/>
                <w:bCs/>
                <w:szCs w:val="21"/>
              </w:rPr>
            </w:pPr>
            <w:r>
              <w:rPr>
                <w:rFonts w:ascii="仿宋_GB2312" w:eastAsia="仿宋_GB2312" w:hAnsi="Calibri" w:cs="仿宋_GB2312" w:hint="eastAsia"/>
                <w:bCs/>
                <w:szCs w:val="21"/>
              </w:rPr>
              <w:t>签发日期</w:t>
            </w:r>
          </w:p>
        </w:tc>
        <w:tc>
          <w:tcPr>
            <w:tcW w:w="5260" w:type="dxa"/>
            <w:shd w:val="clear" w:color="auto" w:fill="auto"/>
          </w:tcPr>
          <w:p w:rsidR="0028063B" w:rsidRDefault="00B26C58">
            <w:pPr>
              <w:spacing w:line="300" w:lineRule="exact"/>
              <w:rPr>
                <w:rFonts w:ascii="仿宋_GB2312" w:eastAsia="仿宋_GB2312" w:hAnsi="Calibri" w:cs="仿宋_GB2312"/>
                <w:szCs w:val="21"/>
              </w:rPr>
            </w:pPr>
            <w:r>
              <w:rPr>
                <w:rFonts w:ascii="仿宋_GB2312" w:eastAsia="仿宋_GB2312" w:hAnsi="Calibri" w:cs="仿宋_GB2312" w:hint="eastAsia"/>
                <w:szCs w:val="21"/>
              </w:rPr>
              <w:t>封面底部书写报告的签发日期，格式为“××××年××月××日”。</w:t>
            </w:r>
          </w:p>
        </w:tc>
      </w:tr>
      <w:tr w:rsidR="0028063B">
        <w:trPr>
          <w:trHeight w:val="718"/>
          <w:jc w:val="center"/>
        </w:trPr>
        <w:tc>
          <w:tcPr>
            <w:tcW w:w="828" w:type="dxa"/>
            <w:vMerge w:val="restart"/>
            <w:shd w:val="clear" w:color="auto" w:fill="auto"/>
            <w:vAlign w:val="center"/>
          </w:tcPr>
          <w:p w:rsidR="0028063B" w:rsidRDefault="00B26C58">
            <w:pPr>
              <w:spacing w:line="300" w:lineRule="exact"/>
              <w:jc w:val="center"/>
              <w:rPr>
                <w:rFonts w:ascii="仿宋_GB2312" w:eastAsia="仿宋_GB2312" w:hAnsi="Calibri" w:cs="仿宋_GB2312"/>
                <w:szCs w:val="21"/>
              </w:rPr>
            </w:pPr>
            <w:r>
              <w:rPr>
                <w:rFonts w:ascii="仿宋_GB2312" w:eastAsia="仿宋_GB2312" w:hAnsi="Calibri" w:cs="仿宋_GB2312" w:hint="eastAsia"/>
                <w:szCs w:val="21"/>
              </w:rPr>
              <w:t>3</w:t>
            </w:r>
          </w:p>
        </w:tc>
        <w:tc>
          <w:tcPr>
            <w:tcW w:w="900" w:type="dxa"/>
            <w:vMerge w:val="restart"/>
            <w:shd w:val="clear" w:color="auto" w:fill="auto"/>
            <w:vAlign w:val="center"/>
          </w:tcPr>
          <w:p w:rsidR="0028063B" w:rsidRDefault="00B26C58">
            <w:pPr>
              <w:spacing w:line="300" w:lineRule="exact"/>
              <w:jc w:val="center"/>
              <w:rPr>
                <w:rFonts w:ascii="仿宋_GB2312" w:eastAsia="仿宋_GB2312" w:hAnsi="Calibri" w:cs="仿宋_GB2312"/>
                <w:szCs w:val="21"/>
              </w:rPr>
            </w:pPr>
            <w:r>
              <w:rPr>
                <w:rFonts w:ascii="仿宋_GB2312" w:eastAsia="仿宋_GB2312" w:hAnsi="Calibri" w:cs="仿宋_GB2312" w:hint="eastAsia"/>
                <w:szCs w:val="21"/>
              </w:rPr>
              <w:t>封二</w:t>
            </w:r>
          </w:p>
        </w:tc>
        <w:tc>
          <w:tcPr>
            <w:tcW w:w="3600" w:type="dxa"/>
            <w:shd w:val="clear" w:color="auto" w:fill="auto"/>
            <w:vAlign w:val="center"/>
          </w:tcPr>
          <w:p w:rsidR="0028063B" w:rsidRDefault="00B26C58">
            <w:pPr>
              <w:spacing w:line="300" w:lineRule="exact"/>
              <w:rPr>
                <w:rFonts w:ascii="仿宋_GB2312" w:eastAsia="仿宋_GB2312" w:hAnsi="Calibri" w:cs="仿宋_GB2312"/>
                <w:szCs w:val="21"/>
              </w:rPr>
            </w:pPr>
            <w:r>
              <w:rPr>
                <w:rFonts w:ascii="仿宋_GB2312" w:eastAsia="仿宋_GB2312" w:hAnsi="Calibri" w:cs="仿宋_GB2312" w:hint="eastAsia"/>
                <w:szCs w:val="21"/>
              </w:rPr>
              <w:t>声明</w:t>
            </w:r>
          </w:p>
        </w:tc>
        <w:tc>
          <w:tcPr>
            <w:tcW w:w="5260" w:type="dxa"/>
            <w:shd w:val="clear" w:color="auto" w:fill="auto"/>
            <w:vAlign w:val="center"/>
          </w:tcPr>
          <w:p w:rsidR="0028063B" w:rsidRDefault="00B26C58">
            <w:pPr>
              <w:spacing w:line="300" w:lineRule="exact"/>
              <w:rPr>
                <w:rFonts w:ascii="仿宋_GB2312" w:eastAsia="仿宋_GB2312" w:hAnsi="Calibri" w:cs="仿宋_GB2312"/>
                <w:szCs w:val="21"/>
              </w:rPr>
            </w:pPr>
            <w:r>
              <w:rPr>
                <w:rFonts w:ascii="仿宋_GB2312" w:eastAsia="仿宋_GB2312" w:hAnsi="Calibri" w:cs="仿宋_GB2312" w:hint="eastAsia"/>
                <w:szCs w:val="21"/>
              </w:rPr>
              <w:t>位于正上方，二号字。</w:t>
            </w:r>
          </w:p>
        </w:tc>
      </w:tr>
      <w:tr w:rsidR="0028063B">
        <w:trPr>
          <w:jc w:val="center"/>
        </w:trPr>
        <w:tc>
          <w:tcPr>
            <w:tcW w:w="828" w:type="dxa"/>
            <w:vMerge/>
            <w:shd w:val="clear" w:color="auto" w:fill="auto"/>
            <w:vAlign w:val="center"/>
          </w:tcPr>
          <w:p w:rsidR="0028063B" w:rsidRDefault="0028063B">
            <w:pPr>
              <w:spacing w:line="300" w:lineRule="exact"/>
              <w:jc w:val="center"/>
              <w:rPr>
                <w:rFonts w:ascii="仿宋_GB2312" w:eastAsia="仿宋_GB2312" w:hAnsi="Calibri" w:cs="仿宋_GB2312"/>
                <w:szCs w:val="21"/>
              </w:rPr>
            </w:pPr>
          </w:p>
        </w:tc>
        <w:tc>
          <w:tcPr>
            <w:tcW w:w="900" w:type="dxa"/>
            <w:vMerge/>
            <w:shd w:val="clear" w:color="auto" w:fill="auto"/>
            <w:vAlign w:val="center"/>
          </w:tcPr>
          <w:p w:rsidR="0028063B" w:rsidRDefault="0028063B">
            <w:pPr>
              <w:spacing w:line="300" w:lineRule="exact"/>
              <w:jc w:val="center"/>
              <w:rPr>
                <w:rFonts w:ascii="仿宋_GB2312" w:eastAsia="仿宋_GB2312" w:hAnsi="Calibri" w:cs="仿宋_GB2312"/>
                <w:szCs w:val="21"/>
              </w:rPr>
            </w:pPr>
          </w:p>
        </w:tc>
        <w:tc>
          <w:tcPr>
            <w:tcW w:w="3600" w:type="dxa"/>
            <w:shd w:val="clear" w:color="auto" w:fill="auto"/>
            <w:vAlign w:val="center"/>
          </w:tcPr>
          <w:p w:rsidR="0028063B" w:rsidRDefault="00B26C58">
            <w:pPr>
              <w:spacing w:line="300" w:lineRule="exact"/>
              <w:rPr>
                <w:rFonts w:ascii="仿宋_GB2312" w:eastAsia="仿宋_GB2312" w:hAnsi="Calibri" w:cs="仿宋_GB2312"/>
                <w:bCs/>
                <w:szCs w:val="21"/>
              </w:rPr>
            </w:pPr>
            <w:r>
              <w:rPr>
                <w:rFonts w:ascii="仿宋_GB2312" w:eastAsia="仿宋_GB2312" w:hAnsi="Calibri" w:cs="仿宋_GB2312" w:hint="eastAsia"/>
                <w:bCs/>
                <w:szCs w:val="21"/>
              </w:rPr>
              <w:t>联系地址</w:t>
            </w:r>
          </w:p>
          <w:p w:rsidR="0028063B" w:rsidRDefault="00B26C58">
            <w:pPr>
              <w:spacing w:line="300" w:lineRule="exact"/>
              <w:rPr>
                <w:rFonts w:ascii="仿宋_GB2312" w:eastAsia="仿宋_GB2312" w:hAnsi="Calibri" w:cs="仿宋_GB2312"/>
                <w:bCs/>
                <w:szCs w:val="21"/>
              </w:rPr>
            </w:pPr>
            <w:r>
              <w:rPr>
                <w:rFonts w:ascii="仿宋_GB2312" w:eastAsia="仿宋_GB2312" w:hAnsi="Calibri" w:cs="仿宋_GB2312" w:hint="eastAsia"/>
                <w:bCs/>
                <w:szCs w:val="21"/>
              </w:rPr>
              <w:t>检验地址</w:t>
            </w:r>
          </w:p>
          <w:p w:rsidR="0028063B" w:rsidRDefault="00B26C58">
            <w:pPr>
              <w:spacing w:line="300" w:lineRule="exact"/>
              <w:rPr>
                <w:rFonts w:ascii="仿宋_GB2312" w:eastAsia="仿宋_GB2312" w:hAnsi="Calibri" w:cs="仿宋_GB2312"/>
                <w:bCs/>
                <w:szCs w:val="21"/>
              </w:rPr>
            </w:pPr>
            <w:r>
              <w:rPr>
                <w:rFonts w:ascii="仿宋_GB2312" w:eastAsia="仿宋_GB2312" w:hAnsi="Calibri" w:cs="仿宋_GB2312" w:hint="eastAsia"/>
                <w:bCs/>
                <w:szCs w:val="21"/>
              </w:rPr>
              <w:t>邮政编码</w:t>
            </w:r>
          </w:p>
          <w:p w:rsidR="0028063B" w:rsidRDefault="00B26C58">
            <w:pPr>
              <w:spacing w:line="300" w:lineRule="exact"/>
              <w:rPr>
                <w:rFonts w:ascii="仿宋_GB2312" w:eastAsia="仿宋_GB2312" w:hAnsi="Calibri" w:cs="仿宋_GB2312"/>
                <w:szCs w:val="21"/>
              </w:rPr>
            </w:pPr>
            <w:r>
              <w:rPr>
                <w:rFonts w:ascii="仿宋_GB2312" w:eastAsia="仿宋_GB2312" w:hAnsi="Calibri" w:cs="仿宋_GB2312" w:hint="eastAsia"/>
                <w:bCs/>
                <w:szCs w:val="21"/>
              </w:rPr>
              <w:t>联系电话</w:t>
            </w:r>
          </w:p>
        </w:tc>
        <w:tc>
          <w:tcPr>
            <w:tcW w:w="5260" w:type="dxa"/>
            <w:shd w:val="clear" w:color="auto" w:fill="auto"/>
          </w:tcPr>
          <w:p w:rsidR="0028063B" w:rsidRDefault="00B26C58">
            <w:pPr>
              <w:spacing w:line="300" w:lineRule="exact"/>
              <w:rPr>
                <w:rFonts w:ascii="仿宋_GB2312" w:eastAsia="仿宋_GB2312" w:hAnsi="Calibri" w:cs="仿宋_GB2312"/>
                <w:szCs w:val="21"/>
              </w:rPr>
            </w:pPr>
            <w:r>
              <w:rPr>
                <w:rFonts w:ascii="仿宋_GB2312" w:eastAsia="仿宋_GB2312" w:hAnsi="Calibri" w:cs="仿宋_GB2312" w:hint="eastAsia"/>
                <w:szCs w:val="21"/>
              </w:rPr>
              <w:t>均为小三号字；</w:t>
            </w:r>
          </w:p>
          <w:p w:rsidR="0028063B" w:rsidRDefault="00B26C58">
            <w:pPr>
              <w:spacing w:line="300" w:lineRule="exact"/>
              <w:rPr>
                <w:rFonts w:ascii="仿宋_GB2312" w:eastAsia="仿宋_GB2312" w:hAnsi="Calibri" w:cs="仿宋_GB2312"/>
                <w:szCs w:val="21"/>
              </w:rPr>
            </w:pPr>
            <w:r>
              <w:rPr>
                <w:rFonts w:ascii="仿宋_GB2312" w:eastAsia="仿宋_GB2312" w:hAnsi="Calibri" w:cs="仿宋_GB2312" w:hint="eastAsia"/>
                <w:bCs/>
                <w:szCs w:val="21"/>
              </w:rPr>
              <w:t>联系地址、检验地址、邮政编码、联系电话：</w:t>
            </w:r>
            <w:r>
              <w:rPr>
                <w:rFonts w:ascii="仿宋_GB2312" w:eastAsia="仿宋_GB2312" w:hAnsi="Calibri" w:cs="仿宋_GB2312" w:hint="eastAsia"/>
                <w:szCs w:val="21"/>
              </w:rPr>
              <w:t>按注册和备案检验机构实际信息书写，检验地址与联系地址</w:t>
            </w:r>
            <w:r>
              <w:rPr>
                <w:rFonts w:ascii="Calibri" w:eastAsia="仿宋_GB2312" w:hAnsi="Calibri" w:cs="Calibri"/>
                <w:szCs w:val="21"/>
              </w:rPr>
              <w:t>不同</w:t>
            </w:r>
            <w:r>
              <w:rPr>
                <w:rFonts w:ascii="Calibri" w:eastAsia="仿宋_GB2312" w:hAnsi="Calibri" w:cs="Calibri" w:hint="eastAsia"/>
                <w:szCs w:val="21"/>
              </w:rPr>
              <w:t>时应填写</w:t>
            </w:r>
            <w:r>
              <w:rPr>
                <w:rFonts w:ascii="仿宋_GB2312" w:eastAsia="仿宋_GB2312" w:hAnsi="Calibri" w:cs="仿宋_GB2312" w:hint="eastAsia"/>
                <w:szCs w:val="21"/>
              </w:rPr>
              <w:t>检验地址。</w:t>
            </w:r>
          </w:p>
        </w:tc>
      </w:tr>
    </w:tbl>
    <w:p w:rsidR="0028063B" w:rsidRDefault="0028063B">
      <w:pPr>
        <w:widowControl/>
        <w:jc w:val="left"/>
        <w:rPr>
          <w:rFonts w:ascii="仿宋_GB2312" w:eastAsia="仿宋_GB2312" w:hAnsi="等线" w:cs="仿宋_GB2312"/>
          <w:sz w:val="28"/>
          <w:szCs w:val="28"/>
        </w:rPr>
      </w:pPr>
    </w:p>
    <w:p w:rsidR="0028063B" w:rsidRDefault="00B26C58">
      <w:pPr>
        <w:widowControl/>
        <w:jc w:val="left"/>
        <w:rPr>
          <w:rFonts w:ascii="仿宋_GB2312" w:eastAsia="仿宋_GB2312" w:hAnsi="等线" w:cs="仿宋_GB2312"/>
          <w:sz w:val="28"/>
          <w:szCs w:val="28"/>
        </w:rPr>
      </w:pPr>
      <w:r>
        <w:rPr>
          <w:rFonts w:ascii="仿宋_GB2312" w:eastAsia="仿宋_GB2312" w:hAnsi="等线" w:cs="仿宋_GB2312"/>
          <w:sz w:val="28"/>
          <w:szCs w:val="28"/>
        </w:rPr>
        <w:br w:type="page"/>
      </w:r>
    </w:p>
    <w:p w:rsidR="0028063B" w:rsidRDefault="00B26C58">
      <w:pPr>
        <w:jc w:val="center"/>
        <w:rPr>
          <w:rFonts w:ascii="华文楷体" w:eastAsia="华文楷体" w:hAnsi="华文楷体" w:cs="仿宋_GB2312"/>
          <w:sz w:val="28"/>
          <w:szCs w:val="28"/>
        </w:rPr>
      </w:pPr>
      <w:r>
        <w:rPr>
          <w:rFonts w:ascii="华文楷体" w:eastAsia="华文楷体" w:hAnsi="华文楷体" w:cs="仿宋_GB2312" w:hint="eastAsia"/>
          <w:sz w:val="28"/>
          <w:szCs w:val="28"/>
        </w:rPr>
        <w:t>表2-4  样品及检验相关信息书写要求</w:t>
      </w:r>
    </w:p>
    <w:tbl>
      <w:tblPr>
        <w:tblW w:w="105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720"/>
        <w:gridCol w:w="2340"/>
        <w:gridCol w:w="6660"/>
      </w:tblGrid>
      <w:tr w:rsidR="0028063B">
        <w:trPr>
          <w:trHeight w:val="610"/>
          <w:jc w:val="center"/>
        </w:trPr>
        <w:tc>
          <w:tcPr>
            <w:tcW w:w="828" w:type="dxa"/>
            <w:shd w:val="clear" w:color="auto" w:fill="auto"/>
            <w:vAlign w:val="center"/>
          </w:tcPr>
          <w:p w:rsidR="0028063B" w:rsidRDefault="00B26C58">
            <w:pPr>
              <w:spacing w:line="320" w:lineRule="exact"/>
              <w:jc w:val="center"/>
              <w:rPr>
                <w:rFonts w:ascii="仿宋_GB2312" w:eastAsia="仿宋_GB2312" w:hAnsi="Calibri" w:cs="仿宋_GB2312"/>
                <w:szCs w:val="21"/>
              </w:rPr>
            </w:pPr>
            <w:r>
              <w:rPr>
                <w:rFonts w:ascii="仿宋_GB2312" w:eastAsia="仿宋_GB2312" w:hAnsi="Calibri" w:cs="仿宋_GB2312" w:hint="eastAsia"/>
                <w:szCs w:val="21"/>
              </w:rPr>
              <w:t>序号</w:t>
            </w:r>
          </w:p>
        </w:tc>
        <w:tc>
          <w:tcPr>
            <w:tcW w:w="3060" w:type="dxa"/>
            <w:gridSpan w:val="2"/>
            <w:shd w:val="clear" w:color="auto" w:fill="auto"/>
            <w:vAlign w:val="center"/>
          </w:tcPr>
          <w:p w:rsidR="0028063B" w:rsidRDefault="00B26C58">
            <w:pPr>
              <w:spacing w:line="320" w:lineRule="exact"/>
              <w:jc w:val="center"/>
              <w:rPr>
                <w:rFonts w:ascii="仿宋_GB2312" w:eastAsia="仿宋_GB2312" w:hAnsi="Calibri" w:cs="仿宋_GB2312"/>
                <w:szCs w:val="21"/>
              </w:rPr>
            </w:pPr>
            <w:r>
              <w:rPr>
                <w:rFonts w:ascii="仿宋_GB2312" w:eastAsia="仿宋_GB2312" w:hAnsi="Calibri" w:cs="仿宋_GB2312" w:hint="eastAsia"/>
                <w:szCs w:val="21"/>
              </w:rPr>
              <w:t>内  容</w:t>
            </w:r>
          </w:p>
        </w:tc>
        <w:tc>
          <w:tcPr>
            <w:tcW w:w="6660" w:type="dxa"/>
            <w:shd w:val="clear" w:color="auto" w:fill="auto"/>
            <w:vAlign w:val="center"/>
          </w:tcPr>
          <w:p w:rsidR="0028063B" w:rsidRDefault="00B26C58">
            <w:pPr>
              <w:spacing w:line="320" w:lineRule="exact"/>
              <w:jc w:val="center"/>
              <w:rPr>
                <w:rFonts w:ascii="仿宋_GB2312" w:eastAsia="仿宋_GB2312" w:hAnsi="Calibri" w:cs="仿宋_GB2312"/>
                <w:szCs w:val="21"/>
              </w:rPr>
            </w:pPr>
            <w:r>
              <w:rPr>
                <w:rFonts w:ascii="仿宋_GB2312" w:eastAsia="仿宋_GB2312" w:hAnsi="Calibri" w:cs="仿宋_GB2312" w:hint="eastAsia"/>
                <w:szCs w:val="21"/>
              </w:rPr>
              <w:t>书写要求</w:t>
            </w:r>
          </w:p>
        </w:tc>
      </w:tr>
      <w:tr w:rsidR="0028063B">
        <w:trPr>
          <w:trHeight w:val="774"/>
          <w:jc w:val="center"/>
        </w:trPr>
        <w:tc>
          <w:tcPr>
            <w:tcW w:w="828" w:type="dxa"/>
            <w:vMerge w:val="restart"/>
            <w:shd w:val="clear" w:color="auto" w:fill="auto"/>
            <w:vAlign w:val="center"/>
          </w:tcPr>
          <w:p w:rsidR="0028063B" w:rsidRDefault="00B26C58">
            <w:pPr>
              <w:spacing w:line="320" w:lineRule="exact"/>
              <w:jc w:val="center"/>
              <w:rPr>
                <w:rFonts w:ascii="仿宋_GB2312" w:eastAsia="仿宋_GB2312" w:hAnsi="Calibri" w:cs="仿宋_GB2312"/>
                <w:szCs w:val="21"/>
              </w:rPr>
            </w:pPr>
            <w:r>
              <w:rPr>
                <w:rFonts w:ascii="仿宋_GB2312" w:eastAsia="仿宋_GB2312" w:hAnsi="Calibri" w:cs="仿宋_GB2312" w:hint="eastAsia"/>
                <w:szCs w:val="21"/>
              </w:rPr>
              <w:t>1</w:t>
            </w:r>
          </w:p>
        </w:tc>
        <w:tc>
          <w:tcPr>
            <w:tcW w:w="720" w:type="dxa"/>
            <w:vMerge w:val="restart"/>
            <w:shd w:val="clear" w:color="auto" w:fill="auto"/>
            <w:vAlign w:val="center"/>
          </w:tcPr>
          <w:p w:rsidR="0028063B" w:rsidRDefault="00B26C58">
            <w:pPr>
              <w:spacing w:line="320" w:lineRule="exact"/>
              <w:jc w:val="center"/>
              <w:rPr>
                <w:rFonts w:ascii="仿宋_GB2312" w:eastAsia="仿宋_GB2312" w:hAnsi="Calibri" w:cs="仿宋_GB2312"/>
                <w:szCs w:val="21"/>
              </w:rPr>
            </w:pPr>
            <w:r>
              <w:rPr>
                <w:rFonts w:ascii="仿宋_GB2312" w:eastAsia="仿宋_GB2312" w:hAnsi="Calibri" w:cs="仿宋_GB2312" w:hint="eastAsia"/>
                <w:szCs w:val="21"/>
              </w:rPr>
              <w:t>字号</w:t>
            </w:r>
          </w:p>
        </w:tc>
        <w:tc>
          <w:tcPr>
            <w:tcW w:w="2340" w:type="dxa"/>
            <w:shd w:val="clear" w:color="auto" w:fill="auto"/>
            <w:vAlign w:val="center"/>
          </w:tcPr>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标题“注册和备案检验机构全称检验报告”</w:t>
            </w:r>
          </w:p>
        </w:tc>
        <w:tc>
          <w:tcPr>
            <w:tcW w:w="6660" w:type="dxa"/>
            <w:shd w:val="clear" w:color="auto" w:fill="auto"/>
            <w:vAlign w:val="center"/>
          </w:tcPr>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五号字。</w:t>
            </w:r>
          </w:p>
        </w:tc>
      </w:tr>
      <w:tr w:rsidR="0028063B">
        <w:trPr>
          <w:trHeight w:val="756"/>
          <w:jc w:val="center"/>
        </w:trPr>
        <w:tc>
          <w:tcPr>
            <w:tcW w:w="828" w:type="dxa"/>
            <w:vMerge/>
            <w:shd w:val="clear" w:color="auto" w:fill="auto"/>
            <w:vAlign w:val="center"/>
          </w:tcPr>
          <w:p w:rsidR="0028063B" w:rsidRDefault="0028063B">
            <w:pPr>
              <w:spacing w:line="320" w:lineRule="exact"/>
              <w:ind w:firstLineChars="200" w:firstLine="420"/>
              <w:jc w:val="center"/>
              <w:rPr>
                <w:rFonts w:ascii="仿宋_GB2312" w:eastAsia="仿宋_GB2312" w:hAnsi="Calibri" w:cs="仿宋_GB2312"/>
                <w:szCs w:val="21"/>
              </w:rPr>
            </w:pPr>
          </w:p>
        </w:tc>
        <w:tc>
          <w:tcPr>
            <w:tcW w:w="720" w:type="dxa"/>
            <w:vMerge/>
            <w:shd w:val="clear" w:color="auto" w:fill="auto"/>
            <w:vAlign w:val="center"/>
          </w:tcPr>
          <w:p w:rsidR="0028063B" w:rsidRDefault="0028063B">
            <w:pPr>
              <w:spacing w:line="320" w:lineRule="exact"/>
              <w:jc w:val="center"/>
              <w:rPr>
                <w:rFonts w:ascii="仿宋_GB2312" w:eastAsia="仿宋_GB2312" w:hAnsi="Calibri" w:cs="仿宋_GB2312"/>
                <w:szCs w:val="21"/>
              </w:rPr>
            </w:pPr>
          </w:p>
        </w:tc>
        <w:tc>
          <w:tcPr>
            <w:tcW w:w="2340" w:type="dxa"/>
            <w:shd w:val="clear" w:color="auto" w:fill="auto"/>
            <w:vAlign w:val="center"/>
          </w:tcPr>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其它内容</w:t>
            </w:r>
          </w:p>
        </w:tc>
        <w:tc>
          <w:tcPr>
            <w:tcW w:w="6660" w:type="dxa"/>
            <w:shd w:val="clear" w:color="auto" w:fill="auto"/>
            <w:vAlign w:val="center"/>
          </w:tcPr>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五号字</w:t>
            </w:r>
          </w:p>
        </w:tc>
      </w:tr>
      <w:tr w:rsidR="0028063B">
        <w:trPr>
          <w:trHeight w:val="1070"/>
          <w:jc w:val="center"/>
        </w:trPr>
        <w:tc>
          <w:tcPr>
            <w:tcW w:w="828" w:type="dxa"/>
            <w:shd w:val="clear" w:color="auto" w:fill="auto"/>
            <w:vAlign w:val="center"/>
          </w:tcPr>
          <w:p w:rsidR="0028063B" w:rsidRDefault="00B26C58">
            <w:pPr>
              <w:spacing w:line="320" w:lineRule="exact"/>
              <w:jc w:val="center"/>
              <w:rPr>
                <w:rFonts w:ascii="仿宋_GB2312" w:eastAsia="仿宋_GB2312" w:hAnsi="Calibri" w:cs="仿宋_GB2312"/>
                <w:szCs w:val="21"/>
              </w:rPr>
            </w:pPr>
            <w:r>
              <w:rPr>
                <w:rFonts w:ascii="仿宋_GB2312" w:eastAsia="仿宋_GB2312" w:hAnsi="Calibri" w:cs="仿宋_GB2312" w:hint="eastAsia"/>
                <w:szCs w:val="21"/>
              </w:rPr>
              <w:t>2</w:t>
            </w:r>
          </w:p>
        </w:tc>
        <w:tc>
          <w:tcPr>
            <w:tcW w:w="3060" w:type="dxa"/>
            <w:gridSpan w:val="2"/>
            <w:shd w:val="clear" w:color="auto" w:fill="auto"/>
            <w:vAlign w:val="center"/>
          </w:tcPr>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表头信息</w:t>
            </w:r>
          </w:p>
        </w:tc>
        <w:tc>
          <w:tcPr>
            <w:tcW w:w="6660" w:type="dxa"/>
            <w:vMerge w:val="restart"/>
            <w:shd w:val="clear" w:color="auto" w:fill="auto"/>
            <w:vAlign w:val="center"/>
          </w:tcPr>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表头信息包括产品信息、生产企业信息、申请企业信息以及检验项目和检验依据等重要信息；</w:t>
            </w:r>
          </w:p>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授权签字人为指定的授权签字人；</w:t>
            </w:r>
          </w:p>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签发日期为报告的签发日期。</w:t>
            </w:r>
          </w:p>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注：</w:t>
            </w:r>
          </w:p>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表头信息、授权签字人和签发日期仅在以下位置使用：</w:t>
            </w:r>
          </w:p>
          <w:p w:rsidR="0028063B" w:rsidRDefault="00B26C58">
            <w:pPr>
              <w:numPr>
                <w:ilvl w:val="0"/>
                <w:numId w:val="2"/>
              </w:numPr>
              <w:spacing w:line="320" w:lineRule="exact"/>
              <w:rPr>
                <w:rFonts w:ascii="仿宋_GB2312" w:eastAsia="仿宋_GB2312" w:hAnsi="Calibri" w:cs="仿宋_GB2312"/>
                <w:szCs w:val="21"/>
              </w:rPr>
            </w:pPr>
            <w:r>
              <w:rPr>
                <w:rFonts w:ascii="仿宋_GB2312" w:eastAsia="仿宋_GB2312" w:hAnsi="Calibri" w:cs="仿宋_GB2312" w:hint="eastAsia"/>
                <w:szCs w:val="21"/>
              </w:rPr>
              <w:t>卫生安全性检验汇总报告首页；</w:t>
            </w:r>
          </w:p>
          <w:p w:rsidR="0028063B" w:rsidRDefault="00B26C58">
            <w:pPr>
              <w:numPr>
                <w:ilvl w:val="0"/>
                <w:numId w:val="2"/>
              </w:numPr>
              <w:spacing w:line="320" w:lineRule="exact"/>
              <w:rPr>
                <w:rFonts w:ascii="仿宋_GB2312" w:eastAsia="仿宋_GB2312" w:hAnsi="Calibri" w:cs="仿宋_GB2312"/>
                <w:szCs w:val="21"/>
              </w:rPr>
            </w:pPr>
            <w:r>
              <w:rPr>
                <w:rFonts w:ascii="仿宋_GB2312" w:eastAsia="仿宋_GB2312" w:hAnsi="Calibri" w:cs="仿宋_GB2312" w:hint="eastAsia"/>
                <w:szCs w:val="21"/>
              </w:rPr>
              <w:t>微生物学检验分报告首页；</w:t>
            </w:r>
          </w:p>
          <w:p w:rsidR="0028063B" w:rsidRDefault="00B26C58">
            <w:pPr>
              <w:numPr>
                <w:ilvl w:val="0"/>
                <w:numId w:val="2"/>
              </w:numPr>
              <w:spacing w:line="320" w:lineRule="exact"/>
              <w:rPr>
                <w:rFonts w:ascii="仿宋_GB2312" w:eastAsia="仿宋_GB2312" w:hAnsi="Calibri" w:cs="仿宋_GB2312"/>
                <w:szCs w:val="21"/>
              </w:rPr>
            </w:pPr>
            <w:r>
              <w:rPr>
                <w:rFonts w:ascii="仿宋_GB2312" w:eastAsia="仿宋_GB2312" w:hAnsi="Calibri" w:cs="仿宋_GB2312" w:hint="eastAsia"/>
                <w:szCs w:val="21"/>
              </w:rPr>
              <w:t>理化检验分报告首页；</w:t>
            </w:r>
          </w:p>
          <w:p w:rsidR="0028063B" w:rsidRDefault="00B26C58">
            <w:pPr>
              <w:numPr>
                <w:ilvl w:val="0"/>
                <w:numId w:val="2"/>
              </w:numPr>
              <w:spacing w:line="320" w:lineRule="exact"/>
              <w:rPr>
                <w:rFonts w:ascii="仿宋_GB2312" w:eastAsia="仿宋_GB2312" w:hAnsi="Calibri" w:cs="仿宋_GB2312"/>
                <w:szCs w:val="21"/>
              </w:rPr>
            </w:pPr>
            <w:r>
              <w:rPr>
                <w:rFonts w:ascii="仿宋_GB2312" w:eastAsia="仿宋_GB2312" w:hAnsi="Calibri" w:cs="仿宋_GB2312" w:hint="eastAsia"/>
                <w:szCs w:val="21"/>
              </w:rPr>
              <w:t>毒理学试验分报告首页；</w:t>
            </w:r>
          </w:p>
          <w:p w:rsidR="0028063B" w:rsidRDefault="00B26C58">
            <w:pPr>
              <w:numPr>
                <w:ilvl w:val="0"/>
                <w:numId w:val="2"/>
              </w:numPr>
              <w:spacing w:line="320" w:lineRule="exact"/>
              <w:rPr>
                <w:rFonts w:ascii="仿宋_GB2312" w:eastAsia="仿宋_GB2312" w:hAnsi="Calibri" w:cs="仿宋_GB2312"/>
                <w:szCs w:val="21"/>
              </w:rPr>
            </w:pPr>
            <w:r>
              <w:rPr>
                <w:rFonts w:ascii="仿宋_GB2312" w:eastAsia="仿宋_GB2312" w:hAnsi="Calibri" w:cs="仿宋_GB2312" w:hint="eastAsia"/>
                <w:szCs w:val="21"/>
              </w:rPr>
              <w:t>人体安全性和功效评价试验各检验报告的首页。</w:t>
            </w:r>
          </w:p>
        </w:tc>
      </w:tr>
      <w:tr w:rsidR="0028063B">
        <w:trPr>
          <w:trHeight w:val="576"/>
          <w:jc w:val="center"/>
        </w:trPr>
        <w:tc>
          <w:tcPr>
            <w:tcW w:w="828" w:type="dxa"/>
            <w:shd w:val="clear" w:color="auto" w:fill="auto"/>
            <w:vAlign w:val="center"/>
          </w:tcPr>
          <w:p w:rsidR="0028063B" w:rsidRDefault="00B26C58">
            <w:pPr>
              <w:spacing w:line="320" w:lineRule="exact"/>
              <w:jc w:val="center"/>
              <w:rPr>
                <w:rFonts w:ascii="仿宋_GB2312" w:eastAsia="仿宋_GB2312" w:hAnsi="Calibri" w:cs="仿宋_GB2312"/>
                <w:szCs w:val="21"/>
              </w:rPr>
            </w:pPr>
            <w:r>
              <w:rPr>
                <w:rFonts w:ascii="仿宋_GB2312" w:eastAsia="仿宋_GB2312" w:hAnsi="Calibri" w:cs="仿宋_GB2312" w:hint="eastAsia"/>
                <w:szCs w:val="21"/>
              </w:rPr>
              <w:t>3</w:t>
            </w:r>
          </w:p>
        </w:tc>
        <w:tc>
          <w:tcPr>
            <w:tcW w:w="3060" w:type="dxa"/>
            <w:gridSpan w:val="2"/>
            <w:shd w:val="clear" w:color="auto" w:fill="auto"/>
            <w:vAlign w:val="center"/>
          </w:tcPr>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授权签字人和签发日期</w:t>
            </w:r>
          </w:p>
        </w:tc>
        <w:tc>
          <w:tcPr>
            <w:tcW w:w="6660" w:type="dxa"/>
            <w:vMerge/>
            <w:shd w:val="clear" w:color="auto" w:fill="auto"/>
            <w:vAlign w:val="center"/>
          </w:tcPr>
          <w:p w:rsidR="0028063B" w:rsidRDefault="0028063B">
            <w:pPr>
              <w:spacing w:line="320" w:lineRule="exact"/>
              <w:rPr>
                <w:rFonts w:ascii="仿宋_GB2312" w:eastAsia="仿宋_GB2312" w:hAnsi="Calibri" w:cs="仿宋_GB2312"/>
                <w:szCs w:val="21"/>
              </w:rPr>
            </w:pPr>
          </w:p>
        </w:tc>
      </w:tr>
      <w:tr w:rsidR="0028063B">
        <w:trPr>
          <w:trHeight w:val="576"/>
          <w:jc w:val="center"/>
        </w:trPr>
        <w:tc>
          <w:tcPr>
            <w:tcW w:w="828" w:type="dxa"/>
            <w:shd w:val="clear" w:color="auto" w:fill="auto"/>
            <w:vAlign w:val="center"/>
          </w:tcPr>
          <w:p w:rsidR="0028063B" w:rsidRDefault="00B26C58">
            <w:pPr>
              <w:spacing w:line="320" w:lineRule="exact"/>
              <w:jc w:val="center"/>
              <w:rPr>
                <w:rFonts w:ascii="仿宋_GB2312" w:eastAsia="仿宋_GB2312" w:hAnsi="Calibri" w:cs="仿宋_GB2312"/>
                <w:szCs w:val="21"/>
              </w:rPr>
            </w:pPr>
            <w:r>
              <w:rPr>
                <w:rFonts w:ascii="仿宋_GB2312" w:eastAsia="仿宋_GB2312" w:hAnsi="Calibri" w:cs="仿宋_GB2312" w:hint="eastAsia"/>
                <w:szCs w:val="21"/>
              </w:rPr>
              <w:t>4</w:t>
            </w:r>
          </w:p>
        </w:tc>
        <w:tc>
          <w:tcPr>
            <w:tcW w:w="3060" w:type="dxa"/>
            <w:gridSpan w:val="2"/>
            <w:shd w:val="clear" w:color="auto" w:fill="auto"/>
            <w:vAlign w:val="center"/>
          </w:tcPr>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样品中文名称</w:t>
            </w:r>
          </w:p>
        </w:tc>
        <w:tc>
          <w:tcPr>
            <w:tcW w:w="6660" w:type="dxa"/>
            <w:shd w:val="clear" w:color="auto" w:fill="auto"/>
            <w:vAlign w:val="center"/>
          </w:tcPr>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按照样品包装实样上的名称书写；</w:t>
            </w:r>
          </w:p>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应与“化妆品注册和备案检验申请表”上填报的“样品名称（中文）”保持一致。</w:t>
            </w:r>
          </w:p>
        </w:tc>
      </w:tr>
      <w:tr w:rsidR="0028063B">
        <w:trPr>
          <w:jc w:val="center"/>
        </w:trPr>
        <w:tc>
          <w:tcPr>
            <w:tcW w:w="828" w:type="dxa"/>
            <w:shd w:val="clear" w:color="auto" w:fill="auto"/>
            <w:vAlign w:val="center"/>
          </w:tcPr>
          <w:p w:rsidR="0028063B" w:rsidRDefault="00B26C58">
            <w:pPr>
              <w:spacing w:line="320" w:lineRule="exact"/>
              <w:jc w:val="center"/>
              <w:rPr>
                <w:rFonts w:ascii="仿宋_GB2312" w:eastAsia="仿宋_GB2312" w:hAnsi="Calibri" w:cs="仿宋_GB2312"/>
                <w:szCs w:val="21"/>
              </w:rPr>
            </w:pPr>
            <w:r>
              <w:rPr>
                <w:rFonts w:ascii="仿宋_GB2312" w:eastAsia="仿宋_GB2312" w:hAnsi="Calibri" w:cs="仿宋_GB2312" w:hint="eastAsia"/>
                <w:szCs w:val="21"/>
              </w:rPr>
              <w:t>5</w:t>
            </w:r>
          </w:p>
        </w:tc>
        <w:tc>
          <w:tcPr>
            <w:tcW w:w="3060" w:type="dxa"/>
            <w:gridSpan w:val="2"/>
            <w:shd w:val="clear" w:color="auto" w:fill="auto"/>
            <w:vAlign w:val="center"/>
          </w:tcPr>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进口产品外文名称</w:t>
            </w:r>
          </w:p>
        </w:tc>
        <w:tc>
          <w:tcPr>
            <w:tcW w:w="6660" w:type="dxa"/>
            <w:shd w:val="clear" w:color="auto" w:fill="auto"/>
          </w:tcPr>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按照样品包装实样上的名称书写；</w:t>
            </w:r>
          </w:p>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应与“化妆品注册和备案检验申请表”上填报的“样品名称（外文）”保持一致。</w:t>
            </w:r>
          </w:p>
        </w:tc>
      </w:tr>
      <w:tr w:rsidR="0028063B">
        <w:trPr>
          <w:trHeight w:val="299"/>
          <w:jc w:val="center"/>
        </w:trPr>
        <w:tc>
          <w:tcPr>
            <w:tcW w:w="828" w:type="dxa"/>
            <w:shd w:val="clear" w:color="auto" w:fill="auto"/>
            <w:vAlign w:val="center"/>
          </w:tcPr>
          <w:p w:rsidR="0028063B" w:rsidRDefault="00B26C58">
            <w:pPr>
              <w:spacing w:line="320" w:lineRule="exact"/>
              <w:jc w:val="center"/>
              <w:rPr>
                <w:rFonts w:ascii="仿宋_GB2312" w:eastAsia="仿宋_GB2312" w:hAnsi="Calibri" w:cs="仿宋_GB2312"/>
                <w:szCs w:val="21"/>
              </w:rPr>
            </w:pPr>
            <w:r>
              <w:rPr>
                <w:rFonts w:ascii="仿宋_GB2312" w:eastAsia="仿宋_GB2312" w:hAnsi="Calibri" w:cs="仿宋_GB2312" w:hint="eastAsia"/>
                <w:szCs w:val="21"/>
              </w:rPr>
              <w:t>6</w:t>
            </w:r>
          </w:p>
        </w:tc>
        <w:tc>
          <w:tcPr>
            <w:tcW w:w="3060" w:type="dxa"/>
            <w:gridSpan w:val="2"/>
            <w:shd w:val="clear" w:color="auto" w:fill="auto"/>
            <w:vAlign w:val="center"/>
          </w:tcPr>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样品数量及规格</w:t>
            </w:r>
          </w:p>
        </w:tc>
        <w:tc>
          <w:tcPr>
            <w:tcW w:w="6660" w:type="dxa"/>
            <w:shd w:val="clear" w:color="auto" w:fill="auto"/>
            <w:vAlign w:val="center"/>
          </w:tcPr>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1.样品数量</w:t>
            </w:r>
          </w:p>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①汇总报告中的样品数量按照实际受理的样品数量书写；应与“化妆品注册和备案检验申请表”上填报的“送检数量”保持一致；</w:t>
            </w:r>
          </w:p>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②微生物检验报告中的样品数量按照进行微生物检验实际样品数量书写；</w:t>
            </w:r>
          </w:p>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③理化检验报告中的样品数量按照进行理化检验实际样品数量书写；</w:t>
            </w:r>
          </w:p>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④毒理学试验汇总报告中的样品数量按照进行毒理学试验实际样品数量书写；</w:t>
            </w:r>
          </w:p>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⑤人体安全性及功效评价检验报告中的样品数量按照进行各项试验实际样品数量书写；</w:t>
            </w:r>
          </w:p>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2.规格</w:t>
            </w:r>
          </w:p>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规格以最小包装单位计算；</w:t>
            </w:r>
          </w:p>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按照样品实际规格书写；</w:t>
            </w:r>
          </w:p>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应与“化妆品注册和备案检验申请表”上填报的“型号/规格”保持一致；</w:t>
            </w:r>
          </w:p>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3.属于套装产品，套装内的产品须分开表述，如染发产品，应分别注明Ⅰ剂和Ⅱ剂的样品数量和规格。</w:t>
            </w:r>
          </w:p>
        </w:tc>
      </w:tr>
      <w:tr w:rsidR="0028063B">
        <w:trPr>
          <w:trHeight w:val="718"/>
          <w:jc w:val="center"/>
        </w:trPr>
        <w:tc>
          <w:tcPr>
            <w:tcW w:w="828" w:type="dxa"/>
            <w:shd w:val="clear" w:color="auto" w:fill="auto"/>
            <w:vAlign w:val="center"/>
          </w:tcPr>
          <w:p w:rsidR="0028063B" w:rsidRDefault="00B26C58">
            <w:pPr>
              <w:spacing w:line="320" w:lineRule="exact"/>
              <w:jc w:val="center"/>
              <w:rPr>
                <w:rFonts w:ascii="仿宋_GB2312" w:eastAsia="仿宋_GB2312" w:hAnsi="Calibri" w:cs="仿宋_GB2312"/>
                <w:szCs w:val="21"/>
              </w:rPr>
            </w:pPr>
            <w:r>
              <w:rPr>
                <w:rFonts w:ascii="仿宋_GB2312" w:eastAsia="仿宋_GB2312" w:hAnsi="Calibri" w:cs="仿宋_GB2312" w:hint="eastAsia"/>
                <w:szCs w:val="21"/>
              </w:rPr>
              <w:t>7</w:t>
            </w:r>
          </w:p>
        </w:tc>
        <w:tc>
          <w:tcPr>
            <w:tcW w:w="3060" w:type="dxa"/>
            <w:gridSpan w:val="2"/>
            <w:shd w:val="clear" w:color="auto" w:fill="auto"/>
            <w:vAlign w:val="center"/>
          </w:tcPr>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生产日期或批号</w:t>
            </w:r>
          </w:p>
        </w:tc>
        <w:tc>
          <w:tcPr>
            <w:tcW w:w="6660" w:type="dxa"/>
            <w:shd w:val="clear" w:color="auto" w:fill="auto"/>
            <w:vAlign w:val="center"/>
          </w:tcPr>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按照样品包装实样上的信息书写；</w:t>
            </w:r>
          </w:p>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应与“化妆品注册和备案检验申请表”上填报的“生产日期或生产批号”保持一致。</w:t>
            </w:r>
          </w:p>
        </w:tc>
      </w:tr>
      <w:tr w:rsidR="0028063B">
        <w:trPr>
          <w:jc w:val="center"/>
        </w:trPr>
        <w:tc>
          <w:tcPr>
            <w:tcW w:w="828" w:type="dxa"/>
            <w:shd w:val="clear" w:color="auto" w:fill="auto"/>
            <w:vAlign w:val="center"/>
          </w:tcPr>
          <w:p w:rsidR="0028063B" w:rsidRDefault="00B26C58">
            <w:pPr>
              <w:spacing w:line="320" w:lineRule="exact"/>
              <w:jc w:val="center"/>
              <w:rPr>
                <w:rFonts w:ascii="仿宋_GB2312" w:eastAsia="仿宋_GB2312" w:hAnsi="Calibri" w:cs="仿宋_GB2312"/>
                <w:szCs w:val="21"/>
              </w:rPr>
            </w:pPr>
            <w:r>
              <w:rPr>
                <w:rFonts w:ascii="仿宋_GB2312" w:eastAsia="仿宋_GB2312" w:hAnsi="Calibri" w:cs="仿宋_GB2312" w:hint="eastAsia"/>
                <w:szCs w:val="21"/>
              </w:rPr>
              <w:t>8</w:t>
            </w:r>
          </w:p>
        </w:tc>
        <w:tc>
          <w:tcPr>
            <w:tcW w:w="3060" w:type="dxa"/>
            <w:gridSpan w:val="2"/>
            <w:shd w:val="clear" w:color="auto" w:fill="auto"/>
            <w:vAlign w:val="center"/>
          </w:tcPr>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颜色和物态</w:t>
            </w:r>
          </w:p>
        </w:tc>
        <w:tc>
          <w:tcPr>
            <w:tcW w:w="6660" w:type="dxa"/>
            <w:shd w:val="clear" w:color="auto" w:fill="auto"/>
          </w:tcPr>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1.颜色和物态</w:t>
            </w:r>
          </w:p>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按样品实际颜色和物理形态书写，例如“无色透明液体”；</w:t>
            </w:r>
          </w:p>
          <w:p w:rsidR="0028063B" w:rsidRDefault="00B26C58">
            <w:pPr>
              <w:spacing w:line="320" w:lineRule="exact"/>
              <w:rPr>
                <w:rFonts w:ascii="仿宋_GB2312" w:eastAsia="仿宋_GB2312" w:hAnsi="等线" w:cs="仿宋_GB2312"/>
                <w:szCs w:val="21"/>
              </w:rPr>
            </w:pPr>
            <w:r>
              <w:rPr>
                <w:rFonts w:ascii="仿宋_GB2312" w:eastAsia="仿宋_GB2312" w:hAnsi="等线" w:cs="仿宋_GB2312" w:hint="eastAsia"/>
                <w:szCs w:val="21"/>
              </w:rPr>
              <w:t>应与“化妆品注册和备案检验申请表”上填报的“样品性状（颜色和物态）”保持一致。</w:t>
            </w:r>
          </w:p>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2.属于套装产品，套装内的产品须分开表述，如染发产品，应分别注明Ⅰ剂和Ⅱ剂的颜色和物态。</w:t>
            </w:r>
          </w:p>
        </w:tc>
      </w:tr>
      <w:tr w:rsidR="0028063B">
        <w:trPr>
          <w:jc w:val="center"/>
        </w:trPr>
        <w:tc>
          <w:tcPr>
            <w:tcW w:w="828" w:type="dxa"/>
            <w:shd w:val="clear" w:color="auto" w:fill="auto"/>
            <w:vAlign w:val="center"/>
          </w:tcPr>
          <w:p w:rsidR="0028063B" w:rsidRDefault="00B26C58">
            <w:pPr>
              <w:spacing w:line="320" w:lineRule="exact"/>
              <w:jc w:val="center"/>
              <w:rPr>
                <w:rFonts w:ascii="仿宋_GB2312" w:eastAsia="仿宋_GB2312" w:hAnsi="Calibri" w:cs="仿宋_GB2312"/>
                <w:szCs w:val="21"/>
              </w:rPr>
            </w:pPr>
            <w:r>
              <w:rPr>
                <w:rFonts w:ascii="仿宋_GB2312" w:eastAsia="仿宋_GB2312" w:hAnsi="Calibri" w:cs="仿宋_GB2312" w:hint="eastAsia"/>
                <w:szCs w:val="21"/>
              </w:rPr>
              <w:t>9</w:t>
            </w:r>
          </w:p>
        </w:tc>
        <w:tc>
          <w:tcPr>
            <w:tcW w:w="3060" w:type="dxa"/>
            <w:gridSpan w:val="2"/>
            <w:shd w:val="clear" w:color="auto" w:fill="auto"/>
            <w:vAlign w:val="center"/>
          </w:tcPr>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保质期或限期使用日期</w:t>
            </w:r>
          </w:p>
        </w:tc>
        <w:tc>
          <w:tcPr>
            <w:tcW w:w="6660" w:type="dxa"/>
            <w:shd w:val="clear" w:color="auto" w:fill="auto"/>
          </w:tcPr>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按照样品包装实样上的信息书写，应与“化妆品注册和备案检验申请表”上填报的“保质期或限期使用日期”保持一致，例如：XX</w:t>
            </w:r>
            <w:proofErr w:type="gramStart"/>
            <w:r>
              <w:rPr>
                <w:rFonts w:ascii="仿宋_GB2312" w:eastAsia="仿宋_GB2312" w:hAnsi="Calibri" w:cs="仿宋_GB2312" w:hint="eastAsia"/>
                <w:szCs w:val="21"/>
              </w:rPr>
              <w:t>个</w:t>
            </w:r>
            <w:proofErr w:type="gramEnd"/>
            <w:r>
              <w:rPr>
                <w:rFonts w:ascii="仿宋_GB2312" w:eastAsia="仿宋_GB2312" w:hAnsi="Calibri" w:cs="仿宋_GB2312" w:hint="eastAsia"/>
                <w:szCs w:val="21"/>
              </w:rPr>
              <w:t>月，或XXXX年XX月XX日。</w:t>
            </w:r>
          </w:p>
        </w:tc>
      </w:tr>
      <w:tr w:rsidR="0028063B">
        <w:trPr>
          <w:jc w:val="center"/>
        </w:trPr>
        <w:tc>
          <w:tcPr>
            <w:tcW w:w="828" w:type="dxa"/>
            <w:shd w:val="clear" w:color="auto" w:fill="auto"/>
            <w:vAlign w:val="center"/>
          </w:tcPr>
          <w:p w:rsidR="0028063B" w:rsidRDefault="00B26C58">
            <w:pPr>
              <w:spacing w:line="320" w:lineRule="exact"/>
              <w:jc w:val="center"/>
              <w:rPr>
                <w:rFonts w:ascii="仿宋_GB2312" w:eastAsia="仿宋_GB2312" w:hAnsi="Calibri" w:cs="仿宋_GB2312"/>
                <w:szCs w:val="21"/>
              </w:rPr>
            </w:pPr>
            <w:r>
              <w:rPr>
                <w:rFonts w:ascii="仿宋_GB2312" w:eastAsia="仿宋_GB2312" w:hAnsi="Calibri" w:cs="仿宋_GB2312" w:hint="eastAsia"/>
                <w:szCs w:val="21"/>
              </w:rPr>
              <w:t>10</w:t>
            </w:r>
          </w:p>
        </w:tc>
        <w:tc>
          <w:tcPr>
            <w:tcW w:w="3060" w:type="dxa"/>
            <w:gridSpan w:val="2"/>
            <w:shd w:val="clear" w:color="auto" w:fill="auto"/>
            <w:vAlign w:val="center"/>
          </w:tcPr>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受理日期</w:t>
            </w:r>
          </w:p>
        </w:tc>
        <w:tc>
          <w:tcPr>
            <w:tcW w:w="6660" w:type="dxa"/>
            <w:shd w:val="clear" w:color="auto" w:fill="auto"/>
          </w:tcPr>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按照实际收到样品的时间书写，格式为XXXX年XX月XX日</w:t>
            </w:r>
          </w:p>
        </w:tc>
      </w:tr>
      <w:tr w:rsidR="0028063B">
        <w:trPr>
          <w:jc w:val="center"/>
        </w:trPr>
        <w:tc>
          <w:tcPr>
            <w:tcW w:w="828" w:type="dxa"/>
            <w:shd w:val="clear" w:color="auto" w:fill="auto"/>
            <w:vAlign w:val="center"/>
          </w:tcPr>
          <w:p w:rsidR="0028063B" w:rsidRDefault="00B26C58">
            <w:pPr>
              <w:spacing w:line="320" w:lineRule="exact"/>
              <w:jc w:val="center"/>
              <w:rPr>
                <w:rFonts w:ascii="仿宋_GB2312" w:eastAsia="仿宋_GB2312" w:hAnsi="Calibri" w:cs="仿宋_GB2312"/>
                <w:szCs w:val="21"/>
              </w:rPr>
            </w:pPr>
            <w:r>
              <w:rPr>
                <w:rFonts w:ascii="仿宋_GB2312" w:eastAsia="仿宋_GB2312" w:hAnsi="Calibri" w:cs="仿宋_GB2312" w:hint="eastAsia"/>
                <w:szCs w:val="21"/>
              </w:rPr>
              <w:t>11</w:t>
            </w:r>
          </w:p>
        </w:tc>
        <w:tc>
          <w:tcPr>
            <w:tcW w:w="3060" w:type="dxa"/>
            <w:gridSpan w:val="2"/>
            <w:shd w:val="clear" w:color="auto" w:fill="auto"/>
            <w:vAlign w:val="center"/>
          </w:tcPr>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检验开始日期</w:t>
            </w:r>
          </w:p>
        </w:tc>
        <w:tc>
          <w:tcPr>
            <w:tcW w:w="6660" w:type="dxa"/>
            <w:shd w:val="clear" w:color="auto" w:fill="auto"/>
          </w:tcPr>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分别书写微生物检验、理化检验、毒理学试验、人体安全性及功效评价检验报告中首个检验项目的检验开始日期，格式为XXXX年XX月XX—XXXX年XX月XX。</w:t>
            </w:r>
          </w:p>
        </w:tc>
      </w:tr>
      <w:tr w:rsidR="0028063B">
        <w:trPr>
          <w:jc w:val="center"/>
        </w:trPr>
        <w:tc>
          <w:tcPr>
            <w:tcW w:w="828" w:type="dxa"/>
            <w:shd w:val="clear" w:color="auto" w:fill="auto"/>
            <w:vAlign w:val="center"/>
          </w:tcPr>
          <w:p w:rsidR="0028063B" w:rsidRDefault="00B26C58">
            <w:pPr>
              <w:spacing w:line="320" w:lineRule="exact"/>
              <w:jc w:val="center"/>
              <w:rPr>
                <w:rFonts w:ascii="仿宋_GB2312" w:eastAsia="仿宋_GB2312" w:hAnsi="Calibri" w:cs="仿宋_GB2312"/>
                <w:szCs w:val="21"/>
              </w:rPr>
            </w:pPr>
            <w:r>
              <w:rPr>
                <w:rFonts w:ascii="仿宋_GB2312" w:eastAsia="仿宋_GB2312" w:hAnsi="Calibri" w:cs="仿宋_GB2312" w:hint="eastAsia"/>
                <w:szCs w:val="21"/>
              </w:rPr>
              <w:t>12</w:t>
            </w:r>
          </w:p>
        </w:tc>
        <w:tc>
          <w:tcPr>
            <w:tcW w:w="3060" w:type="dxa"/>
            <w:gridSpan w:val="2"/>
            <w:shd w:val="clear" w:color="auto" w:fill="auto"/>
            <w:vAlign w:val="center"/>
          </w:tcPr>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检验完成日期</w:t>
            </w:r>
          </w:p>
        </w:tc>
        <w:tc>
          <w:tcPr>
            <w:tcW w:w="6660" w:type="dxa"/>
            <w:shd w:val="clear" w:color="auto" w:fill="auto"/>
          </w:tcPr>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分别书写微生物检验、理化检验、毒理学试验、人体安全性及功效评价检验报告中末</w:t>
            </w:r>
            <w:proofErr w:type="gramStart"/>
            <w:r>
              <w:rPr>
                <w:rFonts w:ascii="仿宋_GB2312" w:eastAsia="仿宋_GB2312" w:hAnsi="Calibri" w:cs="仿宋_GB2312" w:hint="eastAsia"/>
                <w:szCs w:val="21"/>
              </w:rPr>
              <w:t>个</w:t>
            </w:r>
            <w:proofErr w:type="gramEnd"/>
            <w:r>
              <w:rPr>
                <w:rFonts w:ascii="仿宋_GB2312" w:eastAsia="仿宋_GB2312" w:hAnsi="Calibri" w:cs="仿宋_GB2312" w:hint="eastAsia"/>
                <w:szCs w:val="21"/>
              </w:rPr>
              <w:t>检验项目的检验完成日期，格式为XXXX年XX月XX—XXXX年XX月XX。</w:t>
            </w:r>
          </w:p>
        </w:tc>
      </w:tr>
      <w:tr w:rsidR="0028063B">
        <w:trPr>
          <w:jc w:val="center"/>
        </w:trPr>
        <w:tc>
          <w:tcPr>
            <w:tcW w:w="828" w:type="dxa"/>
            <w:shd w:val="clear" w:color="auto" w:fill="auto"/>
            <w:vAlign w:val="center"/>
          </w:tcPr>
          <w:p w:rsidR="0028063B" w:rsidRDefault="00B26C58">
            <w:pPr>
              <w:spacing w:line="320" w:lineRule="exact"/>
              <w:jc w:val="center"/>
              <w:rPr>
                <w:rFonts w:ascii="仿宋_GB2312" w:eastAsia="仿宋_GB2312" w:hAnsi="Calibri" w:cs="仿宋_GB2312"/>
                <w:szCs w:val="21"/>
              </w:rPr>
            </w:pPr>
            <w:r>
              <w:rPr>
                <w:rFonts w:ascii="仿宋_GB2312" w:eastAsia="仿宋_GB2312" w:hAnsi="Calibri" w:cs="仿宋_GB2312" w:hint="eastAsia"/>
                <w:szCs w:val="21"/>
              </w:rPr>
              <w:t>13</w:t>
            </w:r>
          </w:p>
        </w:tc>
        <w:tc>
          <w:tcPr>
            <w:tcW w:w="3060" w:type="dxa"/>
            <w:gridSpan w:val="2"/>
            <w:shd w:val="clear" w:color="auto" w:fill="auto"/>
            <w:vAlign w:val="center"/>
          </w:tcPr>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申请企业和地址</w:t>
            </w:r>
          </w:p>
        </w:tc>
        <w:tc>
          <w:tcPr>
            <w:tcW w:w="6660" w:type="dxa"/>
            <w:shd w:val="clear" w:color="auto" w:fill="auto"/>
          </w:tcPr>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应与“化妆品注册和备案检验申请表”上填报的“申请企业名称和地址”保持一致。</w:t>
            </w:r>
          </w:p>
        </w:tc>
      </w:tr>
      <w:tr w:rsidR="0028063B">
        <w:trPr>
          <w:jc w:val="center"/>
        </w:trPr>
        <w:tc>
          <w:tcPr>
            <w:tcW w:w="828" w:type="dxa"/>
            <w:shd w:val="clear" w:color="auto" w:fill="auto"/>
            <w:vAlign w:val="center"/>
          </w:tcPr>
          <w:p w:rsidR="0028063B" w:rsidRDefault="00B26C58">
            <w:pPr>
              <w:spacing w:line="320" w:lineRule="exact"/>
              <w:jc w:val="center"/>
              <w:rPr>
                <w:rFonts w:ascii="仿宋_GB2312" w:eastAsia="仿宋_GB2312" w:hAnsi="Calibri" w:cs="仿宋_GB2312"/>
                <w:szCs w:val="21"/>
              </w:rPr>
            </w:pPr>
            <w:r>
              <w:rPr>
                <w:rFonts w:ascii="仿宋_GB2312" w:eastAsia="仿宋_GB2312" w:hAnsi="Calibri" w:cs="仿宋_GB2312" w:hint="eastAsia"/>
                <w:szCs w:val="21"/>
              </w:rPr>
              <w:t>14</w:t>
            </w:r>
          </w:p>
        </w:tc>
        <w:tc>
          <w:tcPr>
            <w:tcW w:w="3060" w:type="dxa"/>
            <w:gridSpan w:val="2"/>
            <w:shd w:val="clear" w:color="auto" w:fill="auto"/>
            <w:vAlign w:val="center"/>
          </w:tcPr>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生产企业和地址</w:t>
            </w:r>
          </w:p>
        </w:tc>
        <w:tc>
          <w:tcPr>
            <w:tcW w:w="6660" w:type="dxa"/>
            <w:shd w:val="clear" w:color="auto" w:fill="auto"/>
          </w:tcPr>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书写化妆品的实际生产企业全称和地址；</w:t>
            </w:r>
          </w:p>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注：注册和备案检验申请表无此内容，该内容为新增，尤其是有的产品存在多个生产企业时。</w:t>
            </w:r>
          </w:p>
        </w:tc>
      </w:tr>
      <w:tr w:rsidR="0028063B">
        <w:trPr>
          <w:jc w:val="center"/>
        </w:trPr>
        <w:tc>
          <w:tcPr>
            <w:tcW w:w="828" w:type="dxa"/>
            <w:shd w:val="clear" w:color="auto" w:fill="auto"/>
            <w:vAlign w:val="center"/>
          </w:tcPr>
          <w:p w:rsidR="0028063B" w:rsidRDefault="00B26C58">
            <w:pPr>
              <w:spacing w:line="320" w:lineRule="exact"/>
              <w:jc w:val="center"/>
              <w:rPr>
                <w:rFonts w:ascii="仿宋_GB2312" w:eastAsia="仿宋_GB2312" w:hAnsi="Calibri" w:cs="仿宋_GB2312"/>
                <w:szCs w:val="21"/>
              </w:rPr>
            </w:pPr>
            <w:r>
              <w:rPr>
                <w:rFonts w:ascii="仿宋_GB2312" w:eastAsia="仿宋_GB2312" w:hAnsi="Calibri" w:cs="仿宋_GB2312" w:hint="eastAsia"/>
                <w:szCs w:val="21"/>
              </w:rPr>
              <w:t>15</w:t>
            </w:r>
          </w:p>
        </w:tc>
        <w:tc>
          <w:tcPr>
            <w:tcW w:w="3060" w:type="dxa"/>
            <w:gridSpan w:val="2"/>
            <w:shd w:val="clear" w:color="auto" w:fill="auto"/>
            <w:vAlign w:val="center"/>
          </w:tcPr>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在华申报责任单位和地址</w:t>
            </w:r>
          </w:p>
        </w:tc>
        <w:tc>
          <w:tcPr>
            <w:tcW w:w="6660" w:type="dxa"/>
            <w:shd w:val="clear" w:color="auto" w:fill="auto"/>
          </w:tcPr>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1.进口产品需书写此项；应与“化妆品注册和备案检验申请表”上填报的“在华申报责任单位、地址”保持一致。</w:t>
            </w:r>
          </w:p>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2.国内产品则为</w:t>
            </w:r>
            <w:proofErr w:type="gramStart"/>
            <w:r>
              <w:rPr>
                <w:rFonts w:ascii="仿宋_GB2312" w:eastAsia="仿宋_GB2312" w:hAnsi="Calibri" w:cs="仿宋_GB2312"/>
                <w:szCs w:val="21"/>
              </w:rPr>
              <w:t>”</w:t>
            </w:r>
            <w:proofErr w:type="gramEnd"/>
            <w:r>
              <w:rPr>
                <w:rFonts w:ascii="仿宋_GB2312" w:eastAsia="仿宋_GB2312" w:hAnsi="Calibri" w:cs="仿宋_GB2312" w:hint="eastAsia"/>
                <w:szCs w:val="21"/>
              </w:rPr>
              <w:t>/</w:t>
            </w:r>
            <w:proofErr w:type="gramStart"/>
            <w:r>
              <w:rPr>
                <w:rFonts w:ascii="仿宋_GB2312" w:eastAsia="仿宋_GB2312" w:hAnsi="Calibri" w:cs="仿宋_GB2312"/>
                <w:szCs w:val="21"/>
              </w:rPr>
              <w:t>”</w:t>
            </w:r>
            <w:proofErr w:type="gramEnd"/>
            <w:r>
              <w:rPr>
                <w:rFonts w:ascii="仿宋_GB2312" w:eastAsia="仿宋_GB2312" w:hAnsi="Calibri" w:cs="仿宋_GB2312" w:hint="eastAsia"/>
                <w:szCs w:val="21"/>
              </w:rPr>
              <w:t>或无此栏。</w:t>
            </w:r>
          </w:p>
        </w:tc>
      </w:tr>
      <w:tr w:rsidR="0028063B">
        <w:trPr>
          <w:jc w:val="center"/>
        </w:trPr>
        <w:tc>
          <w:tcPr>
            <w:tcW w:w="828" w:type="dxa"/>
            <w:shd w:val="clear" w:color="auto" w:fill="auto"/>
            <w:vAlign w:val="center"/>
          </w:tcPr>
          <w:p w:rsidR="0028063B" w:rsidRDefault="00B26C58">
            <w:pPr>
              <w:spacing w:line="320" w:lineRule="exact"/>
              <w:jc w:val="center"/>
              <w:rPr>
                <w:rFonts w:ascii="仿宋_GB2312" w:eastAsia="仿宋_GB2312" w:hAnsi="Calibri" w:cs="仿宋_GB2312"/>
                <w:szCs w:val="21"/>
              </w:rPr>
            </w:pPr>
            <w:r>
              <w:rPr>
                <w:rFonts w:ascii="仿宋_GB2312" w:eastAsia="仿宋_GB2312" w:hAnsi="Calibri" w:cs="仿宋_GB2312" w:hint="eastAsia"/>
                <w:szCs w:val="21"/>
              </w:rPr>
              <w:t>16</w:t>
            </w:r>
          </w:p>
        </w:tc>
        <w:tc>
          <w:tcPr>
            <w:tcW w:w="3060" w:type="dxa"/>
            <w:gridSpan w:val="2"/>
            <w:shd w:val="clear" w:color="auto" w:fill="auto"/>
            <w:vAlign w:val="center"/>
          </w:tcPr>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检验依据</w:t>
            </w:r>
          </w:p>
        </w:tc>
        <w:tc>
          <w:tcPr>
            <w:tcW w:w="6660" w:type="dxa"/>
            <w:shd w:val="clear" w:color="auto" w:fill="auto"/>
            <w:vAlign w:val="center"/>
          </w:tcPr>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书写现行有效的检验规范。</w:t>
            </w:r>
          </w:p>
        </w:tc>
      </w:tr>
      <w:tr w:rsidR="0028063B">
        <w:trPr>
          <w:jc w:val="center"/>
        </w:trPr>
        <w:tc>
          <w:tcPr>
            <w:tcW w:w="828" w:type="dxa"/>
            <w:shd w:val="clear" w:color="auto" w:fill="auto"/>
            <w:vAlign w:val="center"/>
          </w:tcPr>
          <w:p w:rsidR="0028063B" w:rsidRDefault="00B26C58">
            <w:pPr>
              <w:spacing w:line="320" w:lineRule="exact"/>
              <w:jc w:val="center"/>
              <w:rPr>
                <w:rFonts w:ascii="仿宋_GB2312" w:eastAsia="仿宋_GB2312" w:hAnsi="Calibri" w:cs="仿宋_GB2312"/>
                <w:szCs w:val="21"/>
              </w:rPr>
            </w:pPr>
            <w:r>
              <w:rPr>
                <w:rFonts w:ascii="仿宋_GB2312" w:eastAsia="仿宋_GB2312" w:hAnsi="Calibri" w:cs="仿宋_GB2312" w:hint="eastAsia"/>
                <w:szCs w:val="21"/>
              </w:rPr>
              <w:t>17</w:t>
            </w:r>
          </w:p>
        </w:tc>
        <w:tc>
          <w:tcPr>
            <w:tcW w:w="3060" w:type="dxa"/>
            <w:gridSpan w:val="2"/>
            <w:shd w:val="clear" w:color="auto" w:fill="auto"/>
            <w:vAlign w:val="center"/>
          </w:tcPr>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检验项目</w:t>
            </w:r>
          </w:p>
        </w:tc>
        <w:tc>
          <w:tcPr>
            <w:tcW w:w="6660" w:type="dxa"/>
            <w:shd w:val="clear" w:color="auto" w:fill="auto"/>
            <w:vAlign w:val="center"/>
          </w:tcPr>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按申报产品的类别，根据“检验规范”规定的该类别检验项目书写，分别为：</w:t>
            </w:r>
          </w:p>
          <w:p w:rsidR="0028063B" w:rsidRDefault="00B26C58">
            <w:pPr>
              <w:spacing w:line="320" w:lineRule="exact"/>
              <w:rPr>
                <w:rFonts w:ascii="仿宋_GB2312" w:eastAsia="仿宋_GB2312" w:hAnsi="Calibri" w:cs="仿宋_GB2312"/>
                <w:szCs w:val="21"/>
              </w:rPr>
            </w:pPr>
            <w:r>
              <w:rPr>
                <w:rFonts w:ascii="宋体" w:eastAsia="宋体" w:hAnsi="宋体" w:cs="仿宋_GB2312" w:hint="eastAsia"/>
                <w:szCs w:val="21"/>
              </w:rPr>
              <w:t>①</w:t>
            </w:r>
            <w:r>
              <w:rPr>
                <w:rFonts w:ascii="仿宋_GB2312" w:eastAsia="仿宋_GB2312" w:hAnsi="Calibri" w:cs="仿宋_GB2312" w:hint="eastAsia"/>
                <w:szCs w:val="21"/>
              </w:rPr>
              <w:t>卫生安全性检验汇总报告书写“化妆品卫生安全性评价”或具体试验项目；</w:t>
            </w:r>
          </w:p>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②微生物检验分报告书写“微生物检验项目”或具体试验项目；</w:t>
            </w:r>
          </w:p>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③理化检验分报告书写“理化检验项目”或具体试验项目；</w:t>
            </w:r>
          </w:p>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④毒理学试验分报告书写“毒理学试验项目”或具体试验项目；</w:t>
            </w:r>
          </w:p>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⑤人体安全性和功效评价检验报告书写具体试验项目。</w:t>
            </w:r>
          </w:p>
        </w:tc>
      </w:tr>
      <w:tr w:rsidR="0028063B">
        <w:trPr>
          <w:trHeight w:val="718"/>
          <w:jc w:val="center"/>
        </w:trPr>
        <w:tc>
          <w:tcPr>
            <w:tcW w:w="828" w:type="dxa"/>
            <w:shd w:val="clear" w:color="auto" w:fill="auto"/>
            <w:vAlign w:val="center"/>
          </w:tcPr>
          <w:p w:rsidR="0028063B" w:rsidRDefault="00B26C58">
            <w:pPr>
              <w:spacing w:line="320" w:lineRule="exact"/>
              <w:jc w:val="center"/>
              <w:rPr>
                <w:rFonts w:ascii="仿宋_GB2312" w:eastAsia="仿宋_GB2312" w:hAnsi="Calibri" w:cs="仿宋_GB2312"/>
                <w:szCs w:val="21"/>
              </w:rPr>
            </w:pPr>
            <w:r>
              <w:rPr>
                <w:rFonts w:ascii="仿宋_GB2312" w:eastAsia="仿宋_GB2312" w:hAnsi="Calibri" w:cs="仿宋_GB2312" w:hint="eastAsia"/>
                <w:szCs w:val="21"/>
              </w:rPr>
              <w:t>18</w:t>
            </w:r>
          </w:p>
        </w:tc>
        <w:tc>
          <w:tcPr>
            <w:tcW w:w="3060" w:type="dxa"/>
            <w:gridSpan w:val="2"/>
            <w:shd w:val="clear" w:color="auto" w:fill="auto"/>
            <w:vAlign w:val="center"/>
          </w:tcPr>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报告下方空白处</w:t>
            </w:r>
          </w:p>
        </w:tc>
        <w:tc>
          <w:tcPr>
            <w:tcW w:w="6660" w:type="dxa"/>
            <w:shd w:val="clear" w:color="auto" w:fill="auto"/>
            <w:vAlign w:val="center"/>
          </w:tcPr>
          <w:p w:rsidR="0028063B" w:rsidRDefault="00B26C58">
            <w:pPr>
              <w:spacing w:line="320" w:lineRule="exact"/>
              <w:rPr>
                <w:rFonts w:ascii="仿宋_GB2312" w:eastAsia="仿宋_GB2312" w:hAnsi="Calibri" w:cs="仿宋_GB2312"/>
                <w:szCs w:val="21"/>
              </w:rPr>
            </w:pPr>
            <w:r>
              <w:rPr>
                <w:rFonts w:ascii="仿宋_GB2312" w:eastAsia="仿宋_GB2312" w:hAnsi="Calibri" w:cs="仿宋_GB2312" w:hint="eastAsia"/>
                <w:szCs w:val="21"/>
              </w:rPr>
              <w:t>报告下方有两行以上（含两行）空白的应有“（本页以下空白）”字样。</w:t>
            </w:r>
          </w:p>
        </w:tc>
      </w:tr>
      <w:tr w:rsidR="0028063B">
        <w:trPr>
          <w:jc w:val="center"/>
        </w:trPr>
        <w:tc>
          <w:tcPr>
            <w:tcW w:w="828" w:type="dxa"/>
            <w:shd w:val="clear" w:color="auto" w:fill="auto"/>
            <w:vAlign w:val="center"/>
          </w:tcPr>
          <w:p w:rsidR="0028063B" w:rsidRDefault="00B26C58">
            <w:pPr>
              <w:spacing w:line="320" w:lineRule="exact"/>
              <w:jc w:val="center"/>
              <w:rPr>
                <w:rFonts w:ascii="仿宋_GB2312" w:eastAsia="仿宋_GB2312" w:hAnsi="Calibri" w:cs="仿宋_GB2312"/>
                <w:szCs w:val="21"/>
              </w:rPr>
            </w:pPr>
            <w:r>
              <w:rPr>
                <w:rFonts w:ascii="仿宋_GB2312" w:eastAsia="仿宋_GB2312" w:hAnsi="Calibri" w:cs="仿宋_GB2312" w:hint="eastAsia"/>
                <w:szCs w:val="21"/>
              </w:rPr>
              <w:t>19</w:t>
            </w:r>
          </w:p>
        </w:tc>
        <w:tc>
          <w:tcPr>
            <w:tcW w:w="3060" w:type="dxa"/>
            <w:gridSpan w:val="2"/>
            <w:shd w:val="clear" w:color="auto" w:fill="auto"/>
            <w:vAlign w:val="center"/>
          </w:tcPr>
          <w:p w:rsidR="0028063B" w:rsidRDefault="00B26C58">
            <w:pPr>
              <w:spacing w:line="320" w:lineRule="exact"/>
              <w:rPr>
                <w:rFonts w:ascii="仿宋_GB2312" w:eastAsia="仿宋_GB2312" w:hAnsi="Calibri" w:cs="仿宋_GB2312"/>
                <w:color w:val="000000"/>
                <w:szCs w:val="21"/>
              </w:rPr>
            </w:pPr>
            <w:r>
              <w:rPr>
                <w:rFonts w:ascii="仿宋_GB2312" w:eastAsia="仿宋_GB2312" w:hAnsi="Calibri" w:cs="仿宋_GB2312" w:hint="eastAsia"/>
                <w:color w:val="000000"/>
                <w:szCs w:val="21"/>
              </w:rPr>
              <w:t>报告用章</w:t>
            </w:r>
          </w:p>
        </w:tc>
        <w:tc>
          <w:tcPr>
            <w:tcW w:w="6660" w:type="dxa"/>
            <w:shd w:val="clear" w:color="auto" w:fill="auto"/>
            <w:vAlign w:val="center"/>
          </w:tcPr>
          <w:p w:rsidR="0028063B" w:rsidRDefault="00B26C58">
            <w:pPr>
              <w:spacing w:line="320" w:lineRule="exact"/>
              <w:rPr>
                <w:rFonts w:ascii="仿宋_GB2312" w:eastAsia="仿宋_GB2312" w:hAnsi="Calibri" w:cs="仿宋_GB2312"/>
                <w:color w:val="000000"/>
                <w:szCs w:val="21"/>
              </w:rPr>
            </w:pPr>
            <w:r>
              <w:rPr>
                <w:rFonts w:ascii="仿宋_GB2312" w:eastAsia="仿宋_GB2312" w:hAnsi="Calibri" w:cs="仿宋_GB2312" w:hint="eastAsia"/>
                <w:color w:val="000000"/>
                <w:szCs w:val="21"/>
              </w:rPr>
              <w:t>①注册和备案检验机构交申请企业和存档的检验报告均应加盖注册和备案检验机构检验报告专用章或业务专用章。</w:t>
            </w:r>
          </w:p>
          <w:p w:rsidR="0028063B" w:rsidRDefault="00B26C58">
            <w:pPr>
              <w:spacing w:line="320" w:lineRule="exact"/>
              <w:rPr>
                <w:rFonts w:ascii="仿宋_GB2312" w:eastAsia="仿宋_GB2312" w:hAnsi="Calibri" w:cs="仿宋_GB2312"/>
                <w:color w:val="000000"/>
                <w:szCs w:val="21"/>
              </w:rPr>
            </w:pPr>
            <w:r>
              <w:rPr>
                <w:rFonts w:ascii="仿宋_GB2312" w:eastAsia="仿宋_GB2312" w:hAnsi="Calibri" w:cs="仿宋_GB2312" w:hint="eastAsia"/>
                <w:color w:val="000000"/>
                <w:szCs w:val="21"/>
              </w:rPr>
              <w:t>②注册和备案检验机构可采取逐页加盖印章的形式，也可采取在授权签字人签字页加盖印章加盖骑缝章的形式。</w:t>
            </w:r>
          </w:p>
        </w:tc>
      </w:tr>
    </w:tbl>
    <w:p w:rsidR="0028063B" w:rsidRDefault="00B26C58" w:rsidP="00B26C58">
      <w:pPr>
        <w:spacing w:beforeLines="50" w:before="156"/>
        <w:jc w:val="center"/>
        <w:rPr>
          <w:rFonts w:ascii="仿宋_GB2312" w:eastAsia="仿宋_GB2312" w:hAnsi="Calibri" w:cs="Times New Roman"/>
          <w:sz w:val="28"/>
          <w:szCs w:val="28"/>
        </w:rPr>
      </w:pPr>
      <w:r>
        <w:rPr>
          <w:rFonts w:ascii="华文楷体" w:eastAsia="华文楷体" w:hAnsi="华文楷体" w:cs="仿宋_GB2312" w:hint="eastAsia"/>
          <w:sz w:val="28"/>
          <w:szCs w:val="28"/>
        </w:rPr>
        <w:t>表2-5  理化检验报告书写示例</w:t>
      </w:r>
      <w:r>
        <w:rPr>
          <w:rFonts w:ascii="仿宋_GB2312" w:eastAsia="仿宋_GB2312" w:hAnsi="Calibri" w:cs="Times New Roman"/>
          <w:sz w:val="28"/>
          <w:szCs w:val="28"/>
        </w:rPr>
        <w:tab/>
      </w:r>
    </w:p>
    <w:tbl>
      <w:tblPr>
        <w:tblpPr w:leftFromText="180" w:rightFromText="180" w:vertAnchor="text" w:horzAnchor="margin" w:tblpY="303"/>
        <w:tblW w:w="8909"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1443"/>
        <w:gridCol w:w="1134"/>
        <w:gridCol w:w="1415"/>
        <w:gridCol w:w="2523"/>
        <w:gridCol w:w="1004"/>
        <w:gridCol w:w="1390"/>
      </w:tblGrid>
      <w:tr w:rsidR="0028063B">
        <w:trPr>
          <w:cantSplit/>
          <w:tblHeader/>
        </w:trPr>
        <w:tc>
          <w:tcPr>
            <w:tcW w:w="1443"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检验项目</w:t>
            </w:r>
          </w:p>
        </w:tc>
        <w:tc>
          <w:tcPr>
            <w:tcW w:w="1134"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单位</w:t>
            </w:r>
          </w:p>
        </w:tc>
        <w:tc>
          <w:tcPr>
            <w:tcW w:w="1415"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检验结果</w:t>
            </w:r>
          </w:p>
        </w:tc>
        <w:tc>
          <w:tcPr>
            <w:tcW w:w="2523"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检验方法</w:t>
            </w:r>
          </w:p>
        </w:tc>
        <w:tc>
          <w:tcPr>
            <w:tcW w:w="1004"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方法检出浓度</w:t>
            </w:r>
          </w:p>
        </w:tc>
        <w:tc>
          <w:tcPr>
            <w:tcW w:w="1390"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限值</w:t>
            </w:r>
          </w:p>
        </w:tc>
      </w:tr>
      <w:tr w:rsidR="0028063B">
        <w:trPr>
          <w:cantSplit/>
          <w:trHeight w:val="499"/>
          <w:tblHeader/>
        </w:trPr>
        <w:tc>
          <w:tcPr>
            <w:tcW w:w="1443"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pH值</w:t>
            </w:r>
          </w:p>
        </w:tc>
        <w:tc>
          <w:tcPr>
            <w:tcW w:w="1134"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w:t>
            </w:r>
          </w:p>
        </w:tc>
        <w:tc>
          <w:tcPr>
            <w:tcW w:w="1415"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7.8</w:t>
            </w:r>
          </w:p>
        </w:tc>
        <w:tc>
          <w:tcPr>
            <w:tcW w:w="2523"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第四章 1.1直测法</w:t>
            </w:r>
          </w:p>
        </w:tc>
        <w:tc>
          <w:tcPr>
            <w:tcW w:w="1004"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w:t>
            </w:r>
          </w:p>
        </w:tc>
        <w:tc>
          <w:tcPr>
            <w:tcW w:w="1390"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w:t>
            </w:r>
          </w:p>
        </w:tc>
      </w:tr>
      <w:tr w:rsidR="0028063B">
        <w:trPr>
          <w:cantSplit/>
          <w:trHeight w:val="567"/>
        </w:trPr>
        <w:tc>
          <w:tcPr>
            <w:tcW w:w="1443"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汞</w:t>
            </w:r>
          </w:p>
        </w:tc>
        <w:tc>
          <w:tcPr>
            <w:tcW w:w="1134"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mg/kg</w:t>
            </w:r>
          </w:p>
        </w:tc>
        <w:tc>
          <w:tcPr>
            <w:tcW w:w="1415"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&lt;0.002</w:t>
            </w:r>
          </w:p>
        </w:tc>
        <w:tc>
          <w:tcPr>
            <w:tcW w:w="2523"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第四章 1.2 第一法 氢化物原子荧光光度法</w:t>
            </w:r>
          </w:p>
        </w:tc>
        <w:tc>
          <w:tcPr>
            <w:tcW w:w="1004"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0.002</w:t>
            </w:r>
          </w:p>
        </w:tc>
        <w:tc>
          <w:tcPr>
            <w:tcW w:w="1390"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≤1</w:t>
            </w:r>
          </w:p>
        </w:tc>
      </w:tr>
      <w:tr w:rsidR="0028063B">
        <w:trPr>
          <w:cantSplit/>
          <w:trHeight w:val="567"/>
        </w:trPr>
        <w:tc>
          <w:tcPr>
            <w:tcW w:w="1443"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铅</w:t>
            </w:r>
          </w:p>
        </w:tc>
        <w:tc>
          <w:tcPr>
            <w:tcW w:w="1134"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mg/kg</w:t>
            </w:r>
          </w:p>
        </w:tc>
        <w:tc>
          <w:tcPr>
            <w:tcW w:w="1415"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&lt;0.05</w:t>
            </w:r>
          </w:p>
        </w:tc>
        <w:tc>
          <w:tcPr>
            <w:tcW w:w="2523" w:type="dxa"/>
            <w:vAlign w:val="center"/>
          </w:tcPr>
          <w:p w:rsidR="0028063B" w:rsidRDefault="00B26C58">
            <w:pPr>
              <w:autoSpaceDE w:val="0"/>
              <w:autoSpaceDN w:val="0"/>
              <w:adjustRightInd w:val="0"/>
              <w:jc w:val="center"/>
              <w:rPr>
                <w:rFonts w:ascii="仿宋_GB2312" w:eastAsia="仿宋_GB2312" w:hAnsi="等线" w:cs="仿宋_GB2312"/>
              </w:rPr>
            </w:pPr>
            <w:r>
              <w:rPr>
                <w:rFonts w:ascii="仿宋_GB2312" w:eastAsia="仿宋_GB2312" w:hAnsi="等线" w:cs="仿宋_GB2312" w:hint="eastAsia"/>
              </w:rPr>
              <w:t>第四章 1.3 第二法 火焰原子吸收分光光度法</w:t>
            </w:r>
          </w:p>
        </w:tc>
        <w:tc>
          <w:tcPr>
            <w:tcW w:w="1004"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1.5</w:t>
            </w:r>
          </w:p>
        </w:tc>
        <w:tc>
          <w:tcPr>
            <w:tcW w:w="1390"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≤10</w:t>
            </w:r>
          </w:p>
        </w:tc>
      </w:tr>
      <w:tr w:rsidR="0028063B">
        <w:trPr>
          <w:cantSplit/>
          <w:trHeight w:val="567"/>
        </w:trPr>
        <w:tc>
          <w:tcPr>
            <w:tcW w:w="1443"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砷</w:t>
            </w:r>
          </w:p>
        </w:tc>
        <w:tc>
          <w:tcPr>
            <w:tcW w:w="1134"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mg/kg</w:t>
            </w:r>
          </w:p>
        </w:tc>
        <w:tc>
          <w:tcPr>
            <w:tcW w:w="1415"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0.03</w:t>
            </w:r>
          </w:p>
        </w:tc>
        <w:tc>
          <w:tcPr>
            <w:tcW w:w="2523"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第四章 1.4 第一法 氢化物原子荧光光度法</w:t>
            </w:r>
          </w:p>
        </w:tc>
        <w:tc>
          <w:tcPr>
            <w:tcW w:w="1004"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0.01</w:t>
            </w:r>
          </w:p>
        </w:tc>
        <w:tc>
          <w:tcPr>
            <w:tcW w:w="1390"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≤2</w:t>
            </w:r>
          </w:p>
        </w:tc>
      </w:tr>
      <w:tr w:rsidR="0028063B">
        <w:trPr>
          <w:cantSplit/>
          <w:trHeight w:val="567"/>
        </w:trPr>
        <w:tc>
          <w:tcPr>
            <w:tcW w:w="1443"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抗UVA能力参数-临界波长</w:t>
            </w:r>
          </w:p>
        </w:tc>
        <w:tc>
          <w:tcPr>
            <w:tcW w:w="1134"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nm</w:t>
            </w:r>
          </w:p>
        </w:tc>
        <w:tc>
          <w:tcPr>
            <w:tcW w:w="1415"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375</w:t>
            </w:r>
          </w:p>
        </w:tc>
        <w:tc>
          <w:tcPr>
            <w:tcW w:w="2523"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第四章 1.9仪器测定法</w:t>
            </w:r>
          </w:p>
        </w:tc>
        <w:tc>
          <w:tcPr>
            <w:tcW w:w="1004"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w:t>
            </w:r>
          </w:p>
        </w:tc>
        <w:tc>
          <w:tcPr>
            <w:tcW w:w="1390"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≥370</w:t>
            </w:r>
          </w:p>
        </w:tc>
      </w:tr>
      <w:tr w:rsidR="0028063B">
        <w:trPr>
          <w:cantSplit/>
          <w:trHeight w:val="567"/>
        </w:trPr>
        <w:tc>
          <w:tcPr>
            <w:tcW w:w="1443"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二噁烷</w:t>
            </w:r>
          </w:p>
        </w:tc>
        <w:tc>
          <w:tcPr>
            <w:tcW w:w="1134"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mg/kg</w:t>
            </w:r>
          </w:p>
        </w:tc>
        <w:tc>
          <w:tcPr>
            <w:tcW w:w="1415"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&lt;1</w:t>
            </w:r>
          </w:p>
        </w:tc>
        <w:tc>
          <w:tcPr>
            <w:tcW w:w="2523"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第四章 2.19第一法 气相色谱法-质谱法</w:t>
            </w:r>
          </w:p>
        </w:tc>
        <w:tc>
          <w:tcPr>
            <w:tcW w:w="1004" w:type="dxa"/>
            <w:vAlign w:val="center"/>
          </w:tcPr>
          <w:p w:rsidR="0028063B" w:rsidRDefault="0028063B">
            <w:pPr>
              <w:jc w:val="center"/>
              <w:rPr>
                <w:rFonts w:ascii="仿宋_GB2312" w:eastAsia="仿宋_GB2312" w:hAnsi="等线" w:cs="仿宋_GB2312"/>
              </w:rPr>
            </w:pPr>
          </w:p>
        </w:tc>
        <w:tc>
          <w:tcPr>
            <w:tcW w:w="1390"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≤30</w:t>
            </w:r>
          </w:p>
        </w:tc>
      </w:tr>
      <w:tr w:rsidR="0028063B">
        <w:trPr>
          <w:cantSplit/>
          <w:trHeight w:val="567"/>
        </w:trPr>
        <w:tc>
          <w:tcPr>
            <w:tcW w:w="1443"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甲醇</w:t>
            </w:r>
          </w:p>
        </w:tc>
        <w:tc>
          <w:tcPr>
            <w:tcW w:w="1134"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mg/kg</w:t>
            </w:r>
          </w:p>
        </w:tc>
        <w:tc>
          <w:tcPr>
            <w:tcW w:w="1415"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&lt;25</w:t>
            </w:r>
          </w:p>
        </w:tc>
        <w:tc>
          <w:tcPr>
            <w:tcW w:w="2523"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第四章 2.12第一法 气相色谱法（直接法）</w:t>
            </w:r>
          </w:p>
        </w:tc>
        <w:tc>
          <w:tcPr>
            <w:tcW w:w="1004" w:type="dxa"/>
            <w:vAlign w:val="center"/>
          </w:tcPr>
          <w:p w:rsidR="0028063B" w:rsidRDefault="0028063B">
            <w:pPr>
              <w:jc w:val="center"/>
              <w:rPr>
                <w:rFonts w:ascii="仿宋_GB2312" w:eastAsia="仿宋_GB2312" w:hAnsi="等线" w:cs="仿宋_GB2312"/>
              </w:rPr>
            </w:pPr>
          </w:p>
        </w:tc>
        <w:tc>
          <w:tcPr>
            <w:tcW w:w="1390"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≤2000</w:t>
            </w:r>
          </w:p>
        </w:tc>
      </w:tr>
      <w:tr w:rsidR="0028063B">
        <w:trPr>
          <w:cantSplit/>
          <w:trHeight w:val="567"/>
        </w:trPr>
        <w:tc>
          <w:tcPr>
            <w:tcW w:w="1443"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氢醌</w:t>
            </w:r>
          </w:p>
        </w:tc>
        <w:tc>
          <w:tcPr>
            <w:tcW w:w="1134"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mg/kg</w:t>
            </w:r>
          </w:p>
        </w:tc>
        <w:tc>
          <w:tcPr>
            <w:tcW w:w="1415"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&lt;7</w:t>
            </w:r>
          </w:p>
        </w:tc>
        <w:tc>
          <w:tcPr>
            <w:tcW w:w="2523"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第四章 2.26 第一法 高效液相色谱-二极管</w:t>
            </w:r>
          </w:p>
          <w:p w:rsidR="0028063B" w:rsidRDefault="00B26C58">
            <w:pPr>
              <w:jc w:val="center"/>
              <w:rPr>
                <w:rFonts w:ascii="仿宋_GB2312" w:eastAsia="仿宋_GB2312" w:hAnsi="等线" w:cs="仿宋_GB2312"/>
              </w:rPr>
            </w:pPr>
            <w:r>
              <w:rPr>
                <w:rFonts w:ascii="仿宋_GB2312" w:eastAsia="仿宋_GB2312" w:hAnsi="等线" w:cs="仿宋_GB2312" w:hint="eastAsia"/>
              </w:rPr>
              <w:t>阵列检测器法</w:t>
            </w:r>
          </w:p>
        </w:tc>
        <w:tc>
          <w:tcPr>
            <w:tcW w:w="1004"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7</w:t>
            </w:r>
          </w:p>
        </w:tc>
        <w:tc>
          <w:tcPr>
            <w:tcW w:w="1390"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不得检出</w:t>
            </w:r>
          </w:p>
        </w:tc>
      </w:tr>
      <w:tr w:rsidR="0028063B">
        <w:trPr>
          <w:cantSplit/>
          <w:trHeight w:val="567"/>
        </w:trPr>
        <w:tc>
          <w:tcPr>
            <w:tcW w:w="1443"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4-甲基</w:t>
            </w:r>
            <w:proofErr w:type="gramStart"/>
            <w:r>
              <w:rPr>
                <w:rFonts w:ascii="仿宋_GB2312" w:eastAsia="仿宋_GB2312" w:hAnsi="等线" w:cs="仿宋_GB2312" w:hint="eastAsia"/>
              </w:rPr>
              <w:t>苄</w:t>
            </w:r>
            <w:proofErr w:type="gramEnd"/>
            <w:r>
              <w:rPr>
                <w:rFonts w:ascii="仿宋_GB2312" w:eastAsia="仿宋_GB2312" w:hAnsi="等线" w:cs="仿宋_GB2312" w:hint="eastAsia"/>
              </w:rPr>
              <w:t>亚基樟脑</w:t>
            </w:r>
          </w:p>
        </w:tc>
        <w:tc>
          <w:tcPr>
            <w:tcW w:w="1134"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w:t>
            </w:r>
            <w:r>
              <w:rPr>
                <w:rFonts w:ascii="仿宋_GB2312" w:eastAsia="仿宋_GB2312" w:hAnsi="等线" w:cs="仿宋_GB2312"/>
              </w:rPr>
              <w:t>(w/w)</w:t>
            </w:r>
          </w:p>
        </w:tc>
        <w:tc>
          <w:tcPr>
            <w:tcW w:w="1415"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0.425</w:t>
            </w:r>
          </w:p>
        </w:tc>
        <w:tc>
          <w:tcPr>
            <w:tcW w:w="2523"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第四章 5.1  第一法高效液相色谱-二极管</w:t>
            </w:r>
          </w:p>
          <w:p w:rsidR="0028063B" w:rsidRDefault="00B26C58">
            <w:pPr>
              <w:jc w:val="center"/>
              <w:rPr>
                <w:rFonts w:ascii="仿宋_GB2312" w:eastAsia="仿宋_GB2312" w:hAnsi="等线" w:cs="仿宋_GB2312"/>
              </w:rPr>
            </w:pPr>
            <w:r>
              <w:rPr>
                <w:rFonts w:ascii="仿宋_GB2312" w:eastAsia="仿宋_GB2312" w:hAnsi="等线" w:cs="仿宋_GB2312" w:hint="eastAsia"/>
              </w:rPr>
              <w:t>阵列检测器法</w:t>
            </w:r>
          </w:p>
        </w:tc>
        <w:tc>
          <w:tcPr>
            <w:tcW w:w="1004"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0.025</w:t>
            </w:r>
          </w:p>
        </w:tc>
        <w:tc>
          <w:tcPr>
            <w:tcW w:w="1390"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≤4</w:t>
            </w:r>
          </w:p>
        </w:tc>
      </w:tr>
      <w:tr w:rsidR="0028063B">
        <w:trPr>
          <w:cantSplit/>
          <w:trHeight w:val="567"/>
        </w:trPr>
        <w:tc>
          <w:tcPr>
            <w:tcW w:w="1443"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甲醛</w:t>
            </w:r>
          </w:p>
        </w:tc>
        <w:tc>
          <w:tcPr>
            <w:tcW w:w="1134"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mg/kg</w:t>
            </w:r>
          </w:p>
        </w:tc>
        <w:tc>
          <w:tcPr>
            <w:tcW w:w="1415"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158</w:t>
            </w:r>
          </w:p>
        </w:tc>
        <w:tc>
          <w:tcPr>
            <w:tcW w:w="2523"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第四章 4.6 第一法 乙酰丙酮分光光度法</w:t>
            </w:r>
          </w:p>
        </w:tc>
        <w:tc>
          <w:tcPr>
            <w:tcW w:w="1004"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18</w:t>
            </w:r>
          </w:p>
        </w:tc>
        <w:tc>
          <w:tcPr>
            <w:tcW w:w="1390"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≤2000</w:t>
            </w:r>
          </w:p>
        </w:tc>
      </w:tr>
      <w:tr w:rsidR="0028063B">
        <w:trPr>
          <w:cantSplit/>
          <w:trHeight w:val="567"/>
        </w:trPr>
        <w:tc>
          <w:tcPr>
            <w:tcW w:w="1443"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对苯二胺</w:t>
            </w:r>
          </w:p>
        </w:tc>
        <w:tc>
          <w:tcPr>
            <w:tcW w:w="1134"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％(w/w)</w:t>
            </w:r>
          </w:p>
        </w:tc>
        <w:tc>
          <w:tcPr>
            <w:tcW w:w="1415"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0.08</w:t>
            </w:r>
            <w:r>
              <w:rPr>
                <w:rFonts w:ascii="仿宋_GB2312" w:eastAsia="仿宋_GB2312" w:hAnsi="等线" w:cs="仿宋_GB2312"/>
              </w:rPr>
              <w:t>～</w:t>
            </w:r>
            <w:r>
              <w:rPr>
                <w:rFonts w:ascii="仿宋_GB2312" w:eastAsia="仿宋_GB2312" w:hAnsi="等线" w:cs="仿宋_GB2312" w:hint="eastAsia"/>
              </w:rPr>
              <w:t>0.24</w:t>
            </w:r>
          </w:p>
        </w:tc>
        <w:tc>
          <w:tcPr>
            <w:tcW w:w="2523"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第四章 7.1高效液相色谱法</w:t>
            </w:r>
          </w:p>
        </w:tc>
        <w:tc>
          <w:tcPr>
            <w:tcW w:w="1004"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0.08</w:t>
            </w:r>
          </w:p>
        </w:tc>
        <w:tc>
          <w:tcPr>
            <w:tcW w:w="1390" w:type="dxa"/>
            <w:vAlign w:val="center"/>
          </w:tcPr>
          <w:p w:rsidR="0028063B" w:rsidRDefault="00B26C58">
            <w:pPr>
              <w:jc w:val="center"/>
              <w:rPr>
                <w:rFonts w:ascii="仿宋_GB2312" w:eastAsia="仿宋_GB2312" w:hAnsi="等线" w:cs="仿宋_GB2312"/>
              </w:rPr>
            </w:pPr>
            <w:r>
              <w:rPr>
                <w:rFonts w:ascii="仿宋_GB2312" w:eastAsia="仿宋_GB2312" w:hAnsi="等线" w:cs="仿宋_GB2312" w:hint="eastAsia"/>
              </w:rPr>
              <w:t>≤2.0</w:t>
            </w:r>
          </w:p>
        </w:tc>
      </w:tr>
    </w:tbl>
    <w:p w:rsidR="0028063B" w:rsidRDefault="0028063B">
      <w:pPr>
        <w:tabs>
          <w:tab w:val="left" w:pos="0"/>
        </w:tabs>
        <w:spacing w:line="440" w:lineRule="exact"/>
        <w:ind w:firstLine="555"/>
        <w:rPr>
          <w:rFonts w:ascii="仿宋_GB2312" w:eastAsia="仿宋_GB2312" w:hAnsi="Calibri" w:cs="仿宋_GB2312"/>
          <w:sz w:val="28"/>
          <w:szCs w:val="28"/>
        </w:rPr>
      </w:pPr>
    </w:p>
    <w:p w:rsidR="0028063B" w:rsidRDefault="0028063B">
      <w:pPr>
        <w:widowControl/>
        <w:jc w:val="left"/>
        <w:rPr>
          <w:rFonts w:ascii="仿宋_GB2312" w:eastAsia="仿宋_GB2312" w:hAnsi="等线" w:cs="仿宋_GB2312"/>
          <w:sz w:val="28"/>
          <w:szCs w:val="28"/>
        </w:rPr>
      </w:pPr>
    </w:p>
    <w:p w:rsidR="0028063B" w:rsidRDefault="0028063B" w:rsidP="00B26C58">
      <w:pPr>
        <w:shd w:val="clear" w:color="auto" w:fill="FFFFFF"/>
        <w:spacing w:beforeLines="50" w:before="156" w:line="560" w:lineRule="exact"/>
        <w:ind w:firstLineChars="500" w:firstLine="1600"/>
        <w:rPr>
          <w:rFonts w:ascii="仿宋_GB2312" w:eastAsia="仿宋_GB2312" w:hAnsiTheme="minorEastAsia"/>
          <w:color w:val="000000" w:themeColor="text1"/>
          <w:sz w:val="32"/>
          <w:szCs w:val="32"/>
        </w:rPr>
      </w:pPr>
    </w:p>
    <w:sectPr w:rsidR="0028063B">
      <w:footerReference w:type="default" r:id="rId13"/>
      <w:pgSz w:w="11906" w:h="16838"/>
      <w:pgMar w:top="1361" w:right="1588" w:bottom="1247" w:left="1588" w:header="851" w:footer="680"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2" w:date="2018-12-10T15:38:00Z" w:initials="">
    <w:p w:rsidR="00447F4D" w:rsidRDefault="00447F4D">
      <w:pPr>
        <w:pStyle w:val="a4"/>
      </w:pPr>
      <w:r>
        <w:rPr>
          <w:rStyle w:val="af"/>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72F7D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F4D" w:rsidRDefault="00447F4D">
      <w:r>
        <w:separator/>
      </w:r>
    </w:p>
  </w:endnote>
  <w:endnote w:type="continuationSeparator" w:id="0">
    <w:p w:rsidR="00447F4D" w:rsidRDefault="00447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宋体"/>
    <w:charset w:val="86"/>
    <w:family w:val="auto"/>
    <w:pitch w:val="default"/>
    <w:sig w:usb0="A00002BF"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3" w:usb1="10000000" w:usb2="00000000" w:usb3="00000000" w:csb0="80000001" w:csb1="00000000"/>
  </w:font>
  <w:font w:name="Cambria Math">
    <w:panose1 w:val="02040503050406030204"/>
    <w:charset w:val="00"/>
    <w:family w:val="roman"/>
    <w:pitch w:val="variable"/>
    <w:sig w:usb0="E00002FF" w:usb1="420024FF"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TimesNewRoman">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489779"/>
      <w:docPartObj>
        <w:docPartGallery w:val="Page Numbers (Bottom of Page)"/>
        <w:docPartUnique/>
      </w:docPartObj>
    </w:sdtPr>
    <w:sdtEndPr/>
    <w:sdtContent>
      <w:p w:rsidR="00447F4D" w:rsidRDefault="00447F4D" w:rsidP="004053A3">
        <w:pPr>
          <w:pStyle w:val="aa"/>
          <w:jc w:val="center"/>
        </w:pPr>
        <w:r w:rsidRPr="004053A3">
          <w:rPr>
            <w:rFonts w:ascii="楷体" w:eastAsia="楷体" w:hAnsi="楷体"/>
          </w:rPr>
          <w:fldChar w:fldCharType="begin"/>
        </w:r>
        <w:r w:rsidRPr="004053A3">
          <w:rPr>
            <w:rFonts w:ascii="楷体" w:eastAsia="楷体" w:hAnsi="楷体"/>
          </w:rPr>
          <w:instrText>PAGE   \* MERGEFORMAT</w:instrText>
        </w:r>
        <w:r w:rsidRPr="004053A3">
          <w:rPr>
            <w:rFonts w:ascii="楷体" w:eastAsia="楷体" w:hAnsi="楷体"/>
          </w:rPr>
          <w:fldChar w:fldCharType="separate"/>
        </w:r>
        <w:r w:rsidR="004053A3" w:rsidRPr="004053A3">
          <w:rPr>
            <w:rFonts w:ascii="楷体" w:eastAsia="楷体" w:hAnsi="楷体"/>
            <w:noProof/>
            <w:lang w:val="zh-CN"/>
          </w:rPr>
          <w:t>55</w:t>
        </w:r>
        <w:r w:rsidRPr="004053A3">
          <w:rPr>
            <w:rFonts w:ascii="楷体" w:eastAsia="楷体" w:hAnsi="楷体"/>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53783"/>
      <w:docPartObj>
        <w:docPartGallery w:val="AutoText"/>
      </w:docPartObj>
    </w:sdtPr>
    <w:sdtEndPr/>
    <w:sdtContent>
      <w:p w:rsidR="00447F4D" w:rsidRDefault="00447F4D">
        <w:pPr>
          <w:pStyle w:val="aa"/>
          <w:jc w:val="center"/>
        </w:pPr>
        <w:r>
          <w:fldChar w:fldCharType="begin"/>
        </w:r>
        <w:r>
          <w:instrText>PAGE   \* MERGEFORMAT</w:instrText>
        </w:r>
        <w:r>
          <w:fldChar w:fldCharType="separate"/>
        </w:r>
        <w:r w:rsidR="004053A3" w:rsidRPr="004053A3">
          <w:rPr>
            <w:noProof/>
            <w:lang w:val="zh-CN"/>
          </w:rPr>
          <w:t>65</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F4D" w:rsidRDefault="00447F4D">
      <w:r>
        <w:separator/>
      </w:r>
    </w:p>
  </w:footnote>
  <w:footnote w:type="continuationSeparator" w:id="0">
    <w:p w:rsidR="00447F4D" w:rsidRDefault="00447F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D6AF3"/>
    <w:multiLevelType w:val="multilevel"/>
    <w:tmpl w:val="132D6AF3"/>
    <w:lvl w:ilvl="0">
      <w:start w:val="1"/>
      <w:numFmt w:val="japaneseCounting"/>
      <w:lvlText w:val="（%1）"/>
      <w:lvlJc w:val="left"/>
      <w:pPr>
        <w:ind w:left="1125" w:hanging="720"/>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1">
    <w:nsid w:val="21DD60E2"/>
    <w:multiLevelType w:val="multilevel"/>
    <w:tmpl w:val="21DD60E2"/>
    <w:lvl w:ilvl="0">
      <w:start w:val="1"/>
      <w:numFmt w:val="decimalEnclosedCircle"/>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邬晓鸥">
    <w15:presenceInfo w15:providerId="None" w15:userId="邬晓鸥"/>
  </w15:person>
  <w15:person w15:author="2">
    <w15:presenceInfo w15:providerId="None" w15:userId="2"/>
  </w15:person>
  <w15:person w15:author="yjj">
    <w15:presenceInfo w15:providerId="None" w15:userId="y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DDC"/>
    <w:rsid w:val="00006F68"/>
    <w:rsid w:val="00012A46"/>
    <w:rsid w:val="00020607"/>
    <w:rsid w:val="000262C3"/>
    <w:rsid w:val="00034768"/>
    <w:rsid w:val="00036080"/>
    <w:rsid w:val="00052177"/>
    <w:rsid w:val="00054CD3"/>
    <w:rsid w:val="00060A03"/>
    <w:rsid w:val="0008459A"/>
    <w:rsid w:val="00092247"/>
    <w:rsid w:val="0009734D"/>
    <w:rsid w:val="000A1948"/>
    <w:rsid w:val="000A5B72"/>
    <w:rsid w:val="000B4C26"/>
    <w:rsid w:val="000B4E34"/>
    <w:rsid w:val="000D013E"/>
    <w:rsid w:val="000D60B2"/>
    <w:rsid w:val="000D6408"/>
    <w:rsid w:val="000D6EEA"/>
    <w:rsid w:val="000E2223"/>
    <w:rsid w:val="000E53FB"/>
    <w:rsid w:val="00110E95"/>
    <w:rsid w:val="00117141"/>
    <w:rsid w:val="00120606"/>
    <w:rsid w:val="00120867"/>
    <w:rsid w:val="001302B9"/>
    <w:rsid w:val="00132199"/>
    <w:rsid w:val="00135825"/>
    <w:rsid w:val="001421EB"/>
    <w:rsid w:val="001443BE"/>
    <w:rsid w:val="00156C68"/>
    <w:rsid w:val="001763BB"/>
    <w:rsid w:val="00177C4A"/>
    <w:rsid w:val="001970B3"/>
    <w:rsid w:val="001A706F"/>
    <w:rsid w:val="001C48BE"/>
    <w:rsid w:val="001C5FAE"/>
    <w:rsid w:val="001D144C"/>
    <w:rsid w:val="001D2F3C"/>
    <w:rsid w:val="001E2C0B"/>
    <w:rsid w:val="001E67C1"/>
    <w:rsid w:val="001F00EB"/>
    <w:rsid w:val="001F0707"/>
    <w:rsid w:val="00206049"/>
    <w:rsid w:val="002069CD"/>
    <w:rsid w:val="00211183"/>
    <w:rsid w:val="002171A2"/>
    <w:rsid w:val="00221661"/>
    <w:rsid w:val="002274FF"/>
    <w:rsid w:val="002332E9"/>
    <w:rsid w:val="00252EF4"/>
    <w:rsid w:val="002578AC"/>
    <w:rsid w:val="00260E28"/>
    <w:rsid w:val="00264A0A"/>
    <w:rsid w:val="002661F6"/>
    <w:rsid w:val="002707EF"/>
    <w:rsid w:val="0028063B"/>
    <w:rsid w:val="00283970"/>
    <w:rsid w:val="00283CA2"/>
    <w:rsid w:val="002C3701"/>
    <w:rsid w:val="002C782E"/>
    <w:rsid w:val="00301038"/>
    <w:rsid w:val="0031270D"/>
    <w:rsid w:val="003163B1"/>
    <w:rsid w:val="00333036"/>
    <w:rsid w:val="0034260F"/>
    <w:rsid w:val="0035022E"/>
    <w:rsid w:val="00373398"/>
    <w:rsid w:val="003753A3"/>
    <w:rsid w:val="003768A7"/>
    <w:rsid w:val="00383CEB"/>
    <w:rsid w:val="00386C87"/>
    <w:rsid w:val="00393FBF"/>
    <w:rsid w:val="00394129"/>
    <w:rsid w:val="003958CB"/>
    <w:rsid w:val="00395A69"/>
    <w:rsid w:val="003A0EDB"/>
    <w:rsid w:val="003A1752"/>
    <w:rsid w:val="003A23DC"/>
    <w:rsid w:val="003B24BF"/>
    <w:rsid w:val="003C45EC"/>
    <w:rsid w:val="003D3423"/>
    <w:rsid w:val="003D517F"/>
    <w:rsid w:val="003D62B0"/>
    <w:rsid w:val="003F707B"/>
    <w:rsid w:val="00404712"/>
    <w:rsid w:val="004053A3"/>
    <w:rsid w:val="0040551E"/>
    <w:rsid w:val="00407F6E"/>
    <w:rsid w:val="0041363A"/>
    <w:rsid w:val="0042009D"/>
    <w:rsid w:val="004266D0"/>
    <w:rsid w:val="00433302"/>
    <w:rsid w:val="00447F4D"/>
    <w:rsid w:val="00464CF2"/>
    <w:rsid w:val="00474BD7"/>
    <w:rsid w:val="004864BF"/>
    <w:rsid w:val="00486622"/>
    <w:rsid w:val="004950D2"/>
    <w:rsid w:val="00495DBE"/>
    <w:rsid w:val="004A693C"/>
    <w:rsid w:val="004B11F0"/>
    <w:rsid w:val="004B704E"/>
    <w:rsid w:val="004C5397"/>
    <w:rsid w:val="004C64A6"/>
    <w:rsid w:val="004E0D9C"/>
    <w:rsid w:val="004E57ED"/>
    <w:rsid w:val="004E675A"/>
    <w:rsid w:val="004F2B62"/>
    <w:rsid w:val="00500F53"/>
    <w:rsid w:val="00506435"/>
    <w:rsid w:val="0051254E"/>
    <w:rsid w:val="00517AA5"/>
    <w:rsid w:val="00526998"/>
    <w:rsid w:val="00533C88"/>
    <w:rsid w:val="0054009E"/>
    <w:rsid w:val="0055229B"/>
    <w:rsid w:val="00554AC3"/>
    <w:rsid w:val="00555F63"/>
    <w:rsid w:val="00557DB1"/>
    <w:rsid w:val="005761FE"/>
    <w:rsid w:val="005800C0"/>
    <w:rsid w:val="00584167"/>
    <w:rsid w:val="00586B78"/>
    <w:rsid w:val="00597FE2"/>
    <w:rsid w:val="005A15B9"/>
    <w:rsid w:val="005A3D22"/>
    <w:rsid w:val="005C48EF"/>
    <w:rsid w:val="005F28E2"/>
    <w:rsid w:val="005F3C15"/>
    <w:rsid w:val="005F6072"/>
    <w:rsid w:val="0060688F"/>
    <w:rsid w:val="0060735E"/>
    <w:rsid w:val="0061279F"/>
    <w:rsid w:val="006128FA"/>
    <w:rsid w:val="0061754F"/>
    <w:rsid w:val="006177AD"/>
    <w:rsid w:val="00635B8C"/>
    <w:rsid w:val="00635CF1"/>
    <w:rsid w:val="0063685B"/>
    <w:rsid w:val="0064331D"/>
    <w:rsid w:val="00652576"/>
    <w:rsid w:val="006538CC"/>
    <w:rsid w:val="00660B5D"/>
    <w:rsid w:val="00665C1C"/>
    <w:rsid w:val="0066646A"/>
    <w:rsid w:val="0068729D"/>
    <w:rsid w:val="006A4E4A"/>
    <w:rsid w:val="006B1282"/>
    <w:rsid w:val="006B1C69"/>
    <w:rsid w:val="006B20F4"/>
    <w:rsid w:val="006C403B"/>
    <w:rsid w:val="006C68DA"/>
    <w:rsid w:val="006D0281"/>
    <w:rsid w:val="006F2073"/>
    <w:rsid w:val="006F53DA"/>
    <w:rsid w:val="006F6263"/>
    <w:rsid w:val="007051CA"/>
    <w:rsid w:val="00707741"/>
    <w:rsid w:val="00710E0C"/>
    <w:rsid w:val="00720943"/>
    <w:rsid w:val="0072105A"/>
    <w:rsid w:val="00725E75"/>
    <w:rsid w:val="00746180"/>
    <w:rsid w:val="007617E4"/>
    <w:rsid w:val="00762CF3"/>
    <w:rsid w:val="0076648D"/>
    <w:rsid w:val="00767AA4"/>
    <w:rsid w:val="00781BB8"/>
    <w:rsid w:val="0078595E"/>
    <w:rsid w:val="007862EE"/>
    <w:rsid w:val="007A38A5"/>
    <w:rsid w:val="007A38AA"/>
    <w:rsid w:val="007B3FA3"/>
    <w:rsid w:val="007B529B"/>
    <w:rsid w:val="007C226A"/>
    <w:rsid w:val="007C5C95"/>
    <w:rsid w:val="007D5E04"/>
    <w:rsid w:val="007E0EEA"/>
    <w:rsid w:val="007E77B3"/>
    <w:rsid w:val="007F6324"/>
    <w:rsid w:val="007F7036"/>
    <w:rsid w:val="00801AE4"/>
    <w:rsid w:val="00803982"/>
    <w:rsid w:val="00811597"/>
    <w:rsid w:val="00812F09"/>
    <w:rsid w:val="00830EF6"/>
    <w:rsid w:val="0084061E"/>
    <w:rsid w:val="0084069B"/>
    <w:rsid w:val="00844BBB"/>
    <w:rsid w:val="00845BA5"/>
    <w:rsid w:val="008547FF"/>
    <w:rsid w:val="0086567C"/>
    <w:rsid w:val="008668E1"/>
    <w:rsid w:val="00870D35"/>
    <w:rsid w:val="00872580"/>
    <w:rsid w:val="00886816"/>
    <w:rsid w:val="008909A9"/>
    <w:rsid w:val="00890D9F"/>
    <w:rsid w:val="008A3D59"/>
    <w:rsid w:val="008A47CB"/>
    <w:rsid w:val="008B1F11"/>
    <w:rsid w:val="008B67A6"/>
    <w:rsid w:val="008B6B7C"/>
    <w:rsid w:val="008C04A1"/>
    <w:rsid w:val="008C39D8"/>
    <w:rsid w:val="008C4370"/>
    <w:rsid w:val="008C449E"/>
    <w:rsid w:val="008D1366"/>
    <w:rsid w:val="008D1BC3"/>
    <w:rsid w:val="008D6DBB"/>
    <w:rsid w:val="009121C7"/>
    <w:rsid w:val="009141F5"/>
    <w:rsid w:val="009163DD"/>
    <w:rsid w:val="00930069"/>
    <w:rsid w:val="00933432"/>
    <w:rsid w:val="00952B2F"/>
    <w:rsid w:val="00956FB4"/>
    <w:rsid w:val="00961115"/>
    <w:rsid w:val="00961E51"/>
    <w:rsid w:val="00974AF8"/>
    <w:rsid w:val="00976D66"/>
    <w:rsid w:val="00976F1D"/>
    <w:rsid w:val="0098274E"/>
    <w:rsid w:val="00984227"/>
    <w:rsid w:val="00987071"/>
    <w:rsid w:val="009940EE"/>
    <w:rsid w:val="009976E2"/>
    <w:rsid w:val="009A01C4"/>
    <w:rsid w:val="009A1CDD"/>
    <w:rsid w:val="009A37A2"/>
    <w:rsid w:val="009A74DC"/>
    <w:rsid w:val="009B4F4E"/>
    <w:rsid w:val="009D1373"/>
    <w:rsid w:val="009D1943"/>
    <w:rsid w:val="009D2140"/>
    <w:rsid w:val="009D3E0F"/>
    <w:rsid w:val="009D5D3F"/>
    <w:rsid w:val="009E1CCC"/>
    <w:rsid w:val="009E3BF8"/>
    <w:rsid w:val="009F2D1C"/>
    <w:rsid w:val="009F7AB4"/>
    <w:rsid w:val="00A071C6"/>
    <w:rsid w:val="00A07691"/>
    <w:rsid w:val="00A12F33"/>
    <w:rsid w:val="00A12FE5"/>
    <w:rsid w:val="00A14DF7"/>
    <w:rsid w:val="00A20872"/>
    <w:rsid w:val="00A24D5A"/>
    <w:rsid w:val="00A2682B"/>
    <w:rsid w:val="00A3043D"/>
    <w:rsid w:val="00A3460A"/>
    <w:rsid w:val="00A43208"/>
    <w:rsid w:val="00A436A8"/>
    <w:rsid w:val="00A44FA2"/>
    <w:rsid w:val="00A51C8B"/>
    <w:rsid w:val="00A658F3"/>
    <w:rsid w:val="00A73FD7"/>
    <w:rsid w:val="00A913EA"/>
    <w:rsid w:val="00A92D54"/>
    <w:rsid w:val="00A93DDC"/>
    <w:rsid w:val="00A94D33"/>
    <w:rsid w:val="00AA1D65"/>
    <w:rsid w:val="00AA1F1B"/>
    <w:rsid w:val="00AA5C1D"/>
    <w:rsid w:val="00AA7896"/>
    <w:rsid w:val="00AB1338"/>
    <w:rsid w:val="00AB2519"/>
    <w:rsid w:val="00AC1E9F"/>
    <w:rsid w:val="00AE3E05"/>
    <w:rsid w:val="00AE41F4"/>
    <w:rsid w:val="00AE5C0C"/>
    <w:rsid w:val="00AF10F2"/>
    <w:rsid w:val="00AF2145"/>
    <w:rsid w:val="00AF5521"/>
    <w:rsid w:val="00AF5610"/>
    <w:rsid w:val="00B01BD5"/>
    <w:rsid w:val="00B01EE9"/>
    <w:rsid w:val="00B0217A"/>
    <w:rsid w:val="00B07656"/>
    <w:rsid w:val="00B12B3B"/>
    <w:rsid w:val="00B24383"/>
    <w:rsid w:val="00B26C58"/>
    <w:rsid w:val="00B30D40"/>
    <w:rsid w:val="00B311D9"/>
    <w:rsid w:val="00B362F9"/>
    <w:rsid w:val="00B528F7"/>
    <w:rsid w:val="00B52C31"/>
    <w:rsid w:val="00B80EAD"/>
    <w:rsid w:val="00B81047"/>
    <w:rsid w:val="00B97712"/>
    <w:rsid w:val="00BA4DF9"/>
    <w:rsid w:val="00BA718D"/>
    <w:rsid w:val="00BB65B8"/>
    <w:rsid w:val="00BD4999"/>
    <w:rsid w:val="00BE4F1A"/>
    <w:rsid w:val="00C13FF3"/>
    <w:rsid w:val="00C2078E"/>
    <w:rsid w:val="00C24D4B"/>
    <w:rsid w:val="00C32574"/>
    <w:rsid w:val="00C335BE"/>
    <w:rsid w:val="00C63FED"/>
    <w:rsid w:val="00C716AF"/>
    <w:rsid w:val="00C76F1D"/>
    <w:rsid w:val="00C81BC8"/>
    <w:rsid w:val="00C97458"/>
    <w:rsid w:val="00CA039F"/>
    <w:rsid w:val="00CA0740"/>
    <w:rsid w:val="00CA22C7"/>
    <w:rsid w:val="00CA3D51"/>
    <w:rsid w:val="00CA5194"/>
    <w:rsid w:val="00CB4EA6"/>
    <w:rsid w:val="00CC1CA3"/>
    <w:rsid w:val="00CD5B6F"/>
    <w:rsid w:val="00CD774E"/>
    <w:rsid w:val="00CE0477"/>
    <w:rsid w:val="00CE2FB8"/>
    <w:rsid w:val="00CF2185"/>
    <w:rsid w:val="00CF5ED2"/>
    <w:rsid w:val="00D0419A"/>
    <w:rsid w:val="00D31C7C"/>
    <w:rsid w:val="00D331D8"/>
    <w:rsid w:val="00D40A03"/>
    <w:rsid w:val="00D46DD4"/>
    <w:rsid w:val="00D52282"/>
    <w:rsid w:val="00D55829"/>
    <w:rsid w:val="00D656DF"/>
    <w:rsid w:val="00D65AB5"/>
    <w:rsid w:val="00D76210"/>
    <w:rsid w:val="00D831F0"/>
    <w:rsid w:val="00D960BE"/>
    <w:rsid w:val="00DB0685"/>
    <w:rsid w:val="00DB2964"/>
    <w:rsid w:val="00DB36E5"/>
    <w:rsid w:val="00DC6833"/>
    <w:rsid w:val="00DD21B4"/>
    <w:rsid w:val="00DE7E14"/>
    <w:rsid w:val="00DF45AB"/>
    <w:rsid w:val="00DF6051"/>
    <w:rsid w:val="00E200AA"/>
    <w:rsid w:val="00E40D78"/>
    <w:rsid w:val="00E4190D"/>
    <w:rsid w:val="00E44DF2"/>
    <w:rsid w:val="00E51790"/>
    <w:rsid w:val="00E52A44"/>
    <w:rsid w:val="00E61B2B"/>
    <w:rsid w:val="00E61E99"/>
    <w:rsid w:val="00E61FC2"/>
    <w:rsid w:val="00E62E8B"/>
    <w:rsid w:val="00E73719"/>
    <w:rsid w:val="00E771FA"/>
    <w:rsid w:val="00E77A4D"/>
    <w:rsid w:val="00E81C4C"/>
    <w:rsid w:val="00E84A9C"/>
    <w:rsid w:val="00EA30C5"/>
    <w:rsid w:val="00EB6FE9"/>
    <w:rsid w:val="00EC776C"/>
    <w:rsid w:val="00ED3755"/>
    <w:rsid w:val="00ED652A"/>
    <w:rsid w:val="00F02A1D"/>
    <w:rsid w:val="00F1041E"/>
    <w:rsid w:val="00F144BB"/>
    <w:rsid w:val="00F17400"/>
    <w:rsid w:val="00F209B2"/>
    <w:rsid w:val="00F23999"/>
    <w:rsid w:val="00F2614D"/>
    <w:rsid w:val="00F352C2"/>
    <w:rsid w:val="00F54DF1"/>
    <w:rsid w:val="00F559C3"/>
    <w:rsid w:val="00F625E0"/>
    <w:rsid w:val="00F661C7"/>
    <w:rsid w:val="00F750B1"/>
    <w:rsid w:val="00F84A96"/>
    <w:rsid w:val="00F85BBA"/>
    <w:rsid w:val="00F96498"/>
    <w:rsid w:val="00FA69FF"/>
    <w:rsid w:val="00FB14F1"/>
    <w:rsid w:val="00FB5E0E"/>
    <w:rsid w:val="00FD040A"/>
    <w:rsid w:val="00FE0ACF"/>
    <w:rsid w:val="00FE26FF"/>
    <w:rsid w:val="00FE459F"/>
    <w:rsid w:val="03604A10"/>
    <w:rsid w:val="04072449"/>
    <w:rsid w:val="04367488"/>
    <w:rsid w:val="060879AE"/>
    <w:rsid w:val="07B21B89"/>
    <w:rsid w:val="0815649A"/>
    <w:rsid w:val="0CB2383F"/>
    <w:rsid w:val="10050EBD"/>
    <w:rsid w:val="13EB3E26"/>
    <w:rsid w:val="14D232F3"/>
    <w:rsid w:val="15982C41"/>
    <w:rsid w:val="178B1198"/>
    <w:rsid w:val="1A4B2410"/>
    <w:rsid w:val="1A7B2577"/>
    <w:rsid w:val="1B9D6CB9"/>
    <w:rsid w:val="20795397"/>
    <w:rsid w:val="20EE7551"/>
    <w:rsid w:val="21DD6D1D"/>
    <w:rsid w:val="22451836"/>
    <w:rsid w:val="24BC5630"/>
    <w:rsid w:val="2E806FC5"/>
    <w:rsid w:val="31B463D6"/>
    <w:rsid w:val="3A2E73C6"/>
    <w:rsid w:val="3A594A5E"/>
    <w:rsid w:val="3A8C3A12"/>
    <w:rsid w:val="3C275F41"/>
    <w:rsid w:val="3FA66519"/>
    <w:rsid w:val="42245B82"/>
    <w:rsid w:val="437D5D07"/>
    <w:rsid w:val="43BC3DFC"/>
    <w:rsid w:val="43CE3939"/>
    <w:rsid w:val="44E568AF"/>
    <w:rsid w:val="4A646832"/>
    <w:rsid w:val="4C83443D"/>
    <w:rsid w:val="4F852932"/>
    <w:rsid w:val="4F8624C0"/>
    <w:rsid w:val="4FF86023"/>
    <w:rsid w:val="520D6A04"/>
    <w:rsid w:val="52797C03"/>
    <w:rsid w:val="540030B6"/>
    <w:rsid w:val="54422377"/>
    <w:rsid w:val="54B1371A"/>
    <w:rsid w:val="55782B88"/>
    <w:rsid w:val="55CF5F38"/>
    <w:rsid w:val="591F049F"/>
    <w:rsid w:val="59297A22"/>
    <w:rsid w:val="5A5B1053"/>
    <w:rsid w:val="5B676917"/>
    <w:rsid w:val="5DB95F45"/>
    <w:rsid w:val="614A3994"/>
    <w:rsid w:val="660E0D4A"/>
    <w:rsid w:val="689F5C62"/>
    <w:rsid w:val="68D07FD5"/>
    <w:rsid w:val="6CE37AB8"/>
    <w:rsid w:val="6CEC46D4"/>
    <w:rsid w:val="6D024562"/>
    <w:rsid w:val="6F2642E0"/>
    <w:rsid w:val="6FED0627"/>
    <w:rsid w:val="70F8081A"/>
    <w:rsid w:val="713B7B54"/>
    <w:rsid w:val="714467FA"/>
    <w:rsid w:val="7BD42280"/>
    <w:rsid w:val="7C346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lsdException w:name="header" w:semiHidden="0" w:qFormat="1"/>
    <w:lsdException w:name="footer" w:semiHidden="0" w:qFormat="1"/>
    <w:lsdException w:name="caption" w:uiPriority="35" w:qFormat="1"/>
    <w:lsdException w:name="annotation reference" w:semiHidden="0" w:uiPriority="0" w:qFormat="1"/>
    <w:lsdException w:name="page number" w:semiHidden="0" w:unhideWhenUsed="0"/>
    <w:lsdException w:name="Title" w:semiHidden="0" w:uiPriority="10" w:unhideWhenUsed="0" w:qFormat="1"/>
    <w:lsdException w:name="Default Paragraph Font" w:uiPriority="1" w:qFormat="1"/>
    <w:lsdException w:name="Body Text" w:uiPriority="0"/>
    <w:lsdException w:name="Body Text Indent" w:uiPriority="0"/>
    <w:lsdException w:name="Subtitle" w:semiHidden="0" w:uiPriority="11" w:unhideWhenUsed="0" w:qFormat="1"/>
    <w:lsdException w:name="Date" w:uiPriority="0"/>
    <w:lsdException w:name="Body Text Indent 2" w:semiHidden="0" w:unhideWhenUsed="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semiHidden="0" w:uiPriority="0" w:qFormat="1"/>
    <w:lsdException w:name="Normal Table" w:qFormat="1"/>
    <w:lsdException w:name="annotation subject" w:uiPriority="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spacing w:line="360" w:lineRule="auto"/>
      <w:ind w:firstLine="3540"/>
      <w:outlineLvl w:val="0"/>
    </w:pPr>
    <w:rPr>
      <w:rFonts w:ascii="Times New Roman" w:eastAsia="宋体" w:hAnsi="Times New Roman" w:cs="Times New Roman"/>
      <w:b/>
      <w:bCs/>
      <w:sz w:val="24"/>
      <w:szCs w:val="20"/>
    </w:rPr>
  </w:style>
  <w:style w:type="paragraph" w:styleId="2">
    <w:name w:val="heading 2"/>
    <w:basedOn w:val="a"/>
    <w:next w:val="a"/>
    <w:link w:val="2Char"/>
    <w:uiPriority w:val="99"/>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rPr>
      <w:b/>
      <w:bCs/>
      <w:kern w:val="0"/>
      <w:sz w:val="20"/>
      <w:szCs w:val="20"/>
    </w:rPr>
  </w:style>
  <w:style w:type="paragraph" w:styleId="a4">
    <w:name w:val="annotation text"/>
    <w:basedOn w:val="a"/>
    <w:link w:val="Char1"/>
    <w:unhideWhenUsed/>
    <w:pPr>
      <w:jc w:val="left"/>
    </w:pPr>
  </w:style>
  <w:style w:type="paragraph" w:styleId="a5">
    <w:name w:val="Document Map"/>
    <w:basedOn w:val="a"/>
    <w:link w:val="Char0"/>
    <w:semiHidden/>
    <w:unhideWhenUsed/>
    <w:rPr>
      <w:rFonts w:ascii="Times New Roman" w:hAnsi="Times New Roman"/>
      <w:kern w:val="0"/>
      <w:sz w:val="20"/>
      <w:szCs w:val="20"/>
    </w:rPr>
  </w:style>
  <w:style w:type="paragraph" w:styleId="a6">
    <w:name w:val="Body Text"/>
    <w:basedOn w:val="a"/>
    <w:link w:val="Char2"/>
    <w:semiHidden/>
    <w:unhideWhenUsed/>
    <w:pPr>
      <w:spacing w:after="120"/>
    </w:pPr>
    <w:rPr>
      <w:rFonts w:ascii="Times New Roman" w:hAnsi="Times New Roman"/>
      <w:kern w:val="0"/>
      <w:sz w:val="28"/>
      <w:szCs w:val="20"/>
    </w:rPr>
  </w:style>
  <w:style w:type="paragraph" w:styleId="a7">
    <w:name w:val="Body Text Indent"/>
    <w:basedOn w:val="a"/>
    <w:link w:val="Char3"/>
    <w:semiHidden/>
    <w:unhideWhenUsed/>
    <w:pPr>
      <w:spacing w:after="120"/>
      <w:ind w:leftChars="200" w:left="420"/>
    </w:pPr>
    <w:rPr>
      <w:rFonts w:ascii="Times New Roman" w:hAnsi="Times New Roman"/>
      <w:kern w:val="0"/>
      <w:sz w:val="24"/>
      <w:szCs w:val="20"/>
    </w:rPr>
  </w:style>
  <w:style w:type="paragraph" w:styleId="a8">
    <w:name w:val="Date"/>
    <w:basedOn w:val="a"/>
    <w:next w:val="a"/>
    <w:link w:val="Char4"/>
    <w:semiHidden/>
    <w:unhideWhenUsed/>
    <w:pPr>
      <w:ind w:leftChars="2500" w:left="100"/>
    </w:pPr>
    <w:rPr>
      <w:rFonts w:ascii="Times New Roman" w:hAnsi="Times New Roman"/>
      <w:kern w:val="0"/>
      <w:sz w:val="20"/>
      <w:szCs w:val="20"/>
    </w:rPr>
  </w:style>
  <w:style w:type="paragraph" w:styleId="20">
    <w:name w:val="Body Text Indent 2"/>
    <w:basedOn w:val="a"/>
    <w:link w:val="2Char0"/>
    <w:uiPriority w:val="99"/>
    <w:pPr>
      <w:spacing w:line="360" w:lineRule="auto"/>
      <w:ind w:firstLineChars="200" w:firstLine="480"/>
    </w:pPr>
    <w:rPr>
      <w:rFonts w:ascii="宋体" w:eastAsia="宋体" w:hAnsi="宋体" w:cs="Times New Roman"/>
      <w:kern w:val="0"/>
      <w:sz w:val="24"/>
      <w:szCs w:val="24"/>
    </w:rPr>
  </w:style>
  <w:style w:type="paragraph" w:styleId="a9">
    <w:name w:val="Balloon Text"/>
    <w:basedOn w:val="a"/>
    <w:link w:val="Char5"/>
    <w:uiPriority w:val="99"/>
    <w:unhideWhenUsed/>
    <w:qFormat/>
    <w:rPr>
      <w:sz w:val="18"/>
      <w:szCs w:val="18"/>
    </w:rPr>
  </w:style>
  <w:style w:type="paragraph" w:styleId="aa">
    <w:name w:val="footer"/>
    <w:basedOn w:val="a"/>
    <w:link w:val="Char6"/>
    <w:uiPriority w:val="99"/>
    <w:unhideWhenUsed/>
    <w:qFormat/>
    <w:pPr>
      <w:tabs>
        <w:tab w:val="center" w:pos="4153"/>
        <w:tab w:val="right" w:pos="8306"/>
      </w:tabs>
      <w:snapToGrid w:val="0"/>
      <w:jc w:val="left"/>
    </w:pPr>
    <w:rPr>
      <w:sz w:val="18"/>
      <w:szCs w:val="18"/>
    </w:rPr>
  </w:style>
  <w:style w:type="paragraph" w:styleId="ab">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semiHidden/>
    <w:unhideWhenUsed/>
    <w:pPr>
      <w:spacing w:after="120"/>
      <w:ind w:leftChars="200" w:left="420"/>
    </w:pPr>
    <w:rPr>
      <w:rFonts w:ascii="宋体" w:hAnsi="宋体"/>
      <w:kern w:val="0"/>
      <w:sz w:val="24"/>
      <w:szCs w:val="20"/>
    </w:rPr>
  </w:style>
  <w:style w:type="paragraph" w:styleId="ac">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styleId="ad">
    <w:name w:val="Strong"/>
    <w:uiPriority w:val="22"/>
    <w:qFormat/>
    <w:rPr>
      <w:b/>
      <w:bCs/>
    </w:rPr>
  </w:style>
  <w:style w:type="character" w:styleId="ae">
    <w:name w:val="page number"/>
    <w:uiPriority w:val="99"/>
  </w:style>
  <w:style w:type="character" w:styleId="af">
    <w:name w:val="annotation reference"/>
    <w:basedOn w:val="a0"/>
    <w:unhideWhenUsed/>
    <w:qFormat/>
    <w:rPr>
      <w:sz w:val="21"/>
      <w:szCs w:val="21"/>
    </w:rPr>
  </w:style>
  <w:style w:type="table" w:styleId="af0">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pPr>
      <w:ind w:firstLineChars="200" w:firstLine="420"/>
    </w:pPr>
  </w:style>
  <w:style w:type="character" w:customStyle="1" w:styleId="Char7">
    <w:name w:val="页眉 Char"/>
    <w:basedOn w:val="a0"/>
    <w:link w:val="ab"/>
    <w:uiPriority w:val="99"/>
    <w:qFormat/>
    <w:rPr>
      <w:sz w:val="18"/>
      <w:szCs w:val="18"/>
    </w:rPr>
  </w:style>
  <w:style w:type="character" w:customStyle="1" w:styleId="Char6">
    <w:name w:val="页脚 Char"/>
    <w:basedOn w:val="a0"/>
    <w:link w:val="aa"/>
    <w:uiPriority w:val="99"/>
    <w:qFormat/>
    <w:rPr>
      <w:sz w:val="18"/>
      <w:szCs w:val="18"/>
    </w:rPr>
  </w:style>
  <w:style w:type="character" w:customStyle="1" w:styleId="Char5">
    <w:name w:val="批注框文本 Char"/>
    <w:basedOn w:val="a0"/>
    <w:link w:val="a9"/>
    <w:uiPriority w:val="99"/>
    <w:qFormat/>
    <w:rPr>
      <w:sz w:val="18"/>
      <w:szCs w:val="18"/>
    </w:rPr>
  </w:style>
  <w:style w:type="character" w:customStyle="1" w:styleId="1Char">
    <w:name w:val="标题 1 Char"/>
    <w:basedOn w:val="a0"/>
    <w:link w:val="1"/>
    <w:rPr>
      <w:rFonts w:ascii="Times New Roman" w:eastAsia="宋体" w:hAnsi="Times New Roman" w:cs="Times New Roman"/>
      <w:b/>
      <w:bCs/>
      <w:kern w:val="2"/>
      <w:sz w:val="24"/>
    </w:rPr>
  </w:style>
  <w:style w:type="character" w:customStyle="1" w:styleId="2Char">
    <w:name w:val="标题 2 Char"/>
    <w:basedOn w:val="a0"/>
    <w:link w:val="2"/>
    <w:uiPriority w:val="99"/>
    <w:rPr>
      <w:rFonts w:ascii="Arial" w:eastAsia="黑体" w:hAnsi="Arial" w:cs="Times New Roman"/>
      <w:b/>
      <w:bCs/>
      <w:kern w:val="2"/>
      <w:sz w:val="32"/>
      <w:szCs w:val="32"/>
    </w:rPr>
  </w:style>
  <w:style w:type="table" w:customStyle="1" w:styleId="10">
    <w:name w:val="网格型1"/>
    <w:basedOn w:val="a1"/>
    <w:uiPriority w:val="9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8">
    <w:name w:val="批注文字 Char"/>
    <w:basedOn w:val="a0"/>
    <w:qFormat/>
  </w:style>
  <w:style w:type="paragraph" w:customStyle="1" w:styleId="11">
    <w:name w:val="批注主题1"/>
    <w:basedOn w:val="a4"/>
    <w:next w:val="a4"/>
    <w:unhideWhenUsed/>
    <w:rPr>
      <w:b/>
      <w:bCs/>
    </w:rPr>
  </w:style>
  <w:style w:type="character" w:customStyle="1" w:styleId="Char">
    <w:name w:val="批注主题 Char"/>
    <w:basedOn w:val="Char8"/>
    <w:link w:val="a3"/>
    <w:qFormat/>
    <w:rPr>
      <w:b/>
      <w:bCs/>
    </w:rPr>
  </w:style>
  <w:style w:type="character" w:customStyle="1" w:styleId="3Char">
    <w:name w:val="正文文本缩进 3 Char"/>
    <w:link w:val="3"/>
    <w:rPr>
      <w:rFonts w:ascii="宋体" w:hAnsi="宋体"/>
      <w:sz w:val="24"/>
    </w:rPr>
  </w:style>
  <w:style w:type="character" w:customStyle="1" w:styleId="Char4">
    <w:name w:val="日期 Char"/>
    <w:link w:val="a8"/>
    <w:rPr>
      <w:rFonts w:ascii="Times New Roman" w:hAnsi="Times New Roman"/>
    </w:rPr>
  </w:style>
  <w:style w:type="character" w:customStyle="1" w:styleId="Char2">
    <w:name w:val="正文文本 Char"/>
    <w:link w:val="a6"/>
    <w:rPr>
      <w:rFonts w:ascii="Times New Roman" w:hAnsi="Times New Roman"/>
      <w:sz w:val="28"/>
    </w:rPr>
  </w:style>
  <w:style w:type="character" w:customStyle="1" w:styleId="Char3">
    <w:name w:val="正文文本缩进 Char"/>
    <w:link w:val="a7"/>
    <w:rPr>
      <w:rFonts w:ascii="Times New Roman" w:hAnsi="Times New Roman"/>
      <w:sz w:val="24"/>
    </w:rPr>
  </w:style>
  <w:style w:type="character" w:customStyle="1" w:styleId="2Char0">
    <w:name w:val="正文文本缩进 2 Char"/>
    <w:link w:val="20"/>
    <w:uiPriority w:val="99"/>
    <w:qFormat/>
    <w:rPr>
      <w:rFonts w:ascii="宋体" w:eastAsia="宋体" w:hAnsi="宋体" w:cs="Times New Roman"/>
      <w:sz w:val="24"/>
      <w:szCs w:val="24"/>
    </w:rPr>
  </w:style>
  <w:style w:type="character" w:customStyle="1" w:styleId="Char0">
    <w:name w:val="文档结构图 Char"/>
    <w:link w:val="a5"/>
    <w:semiHidden/>
    <w:rPr>
      <w:rFonts w:ascii="Times New Roman" w:hAnsi="Times New Roman"/>
      <w:shd w:val="clear" w:color="auto" w:fill="000080"/>
    </w:rPr>
  </w:style>
  <w:style w:type="paragraph" w:customStyle="1" w:styleId="12">
    <w:name w:val="文档结构图1"/>
    <w:basedOn w:val="a"/>
    <w:next w:val="a5"/>
    <w:semiHidden/>
    <w:pPr>
      <w:shd w:val="clear" w:color="auto" w:fill="000080"/>
    </w:pPr>
    <w:rPr>
      <w:rFonts w:ascii="Times New Roman" w:hAnsi="Times New Roman"/>
    </w:rPr>
  </w:style>
  <w:style w:type="character" w:customStyle="1" w:styleId="Char10">
    <w:name w:val="文档结构图 Char1"/>
    <w:basedOn w:val="a0"/>
    <w:uiPriority w:val="99"/>
    <w:semiHidden/>
    <w:rPr>
      <w:rFonts w:ascii="宋体" w:eastAsia="宋体"/>
      <w:sz w:val="18"/>
      <w:szCs w:val="18"/>
    </w:rPr>
  </w:style>
  <w:style w:type="paragraph" w:customStyle="1" w:styleId="13">
    <w:name w:val="正文文本1"/>
    <w:basedOn w:val="a"/>
    <w:next w:val="a6"/>
    <w:rPr>
      <w:rFonts w:ascii="Times New Roman" w:hAnsi="Times New Roman"/>
      <w:sz w:val="28"/>
    </w:rPr>
  </w:style>
  <w:style w:type="character" w:customStyle="1" w:styleId="Char11">
    <w:name w:val="正文文本 Char1"/>
    <w:basedOn w:val="a0"/>
    <w:uiPriority w:val="99"/>
    <w:semiHidden/>
  </w:style>
  <w:style w:type="paragraph" w:customStyle="1" w:styleId="14">
    <w:name w:val="日期1"/>
    <w:basedOn w:val="a"/>
    <w:next w:val="a"/>
    <w:pPr>
      <w:ind w:leftChars="2500" w:left="100"/>
    </w:pPr>
    <w:rPr>
      <w:rFonts w:ascii="Times New Roman" w:hAnsi="Times New Roman"/>
    </w:rPr>
  </w:style>
  <w:style w:type="character" w:customStyle="1" w:styleId="Char12">
    <w:name w:val="日期 Char1"/>
    <w:basedOn w:val="a0"/>
    <w:uiPriority w:val="99"/>
    <w:semiHidden/>
  </w:style>
  <w:style w:type="character" w:customStyle="1" w:styleId="2Char1">
    <w:name w:val="正文文本缩进 2 Char1"/>
    <w:basedOn w:val="a0"/>
    <w:uiPriority w:val="99"/>
    <w:semiHidden/>
    <w:rPr>
      <w:kern w:val="2"/>
      <w:sz w:val="21"/>
      <w:szCs w:val="22"/>
    </w:rPr>
  </w:style>
  <w:style w:type="paragraph" w:customStyle="1" w:styleId="15">
    <w:name w:val="正文文本缩进1"/>
    <w:basedOn w:val="a"/>
    <w:next w:val="a7"/>
    <w:rPr>
      <w:rFonts w:ascii="Times New Roman" w:hAnsi="Times New Roman"/>
      <w:sz w:val="24"/>
    </w:rPr>
  </w:style>
  <w:style w:type="character" w:customStyle="1" w:styleId="Char13">
    <w:name w:val="正文文本缩进 Char1"/>
    <w:basedOn w:val="a0"/>
    <w:uiPriority w:val="99"/>
    <w:semiHidden/>
  </w:style>
  <w:style w:type="paragraph" w:customStyle="1" w:styleId="31">
    <w:name w:val="正文文本缩进 31"/>
    <w:basedOn w:val="a"/>
    <w:next w:val="3"/>
    <w:pPr>
      <w:spacing w:line="440" w:lineRule="exact"/>
      <w:ind w:firstLineChars="200" w:firstLine="480"/>
    </w:pPr>
    <w:rPr>
      <w:rFonts w:ascii="宋体" w:hAnsi="宋体"/>
      <w:sz w:val="24"/>
    </w:rPr>
  </w:style>
  <w:style w:type="character" w:customStyle="1" w:styleId="3Char1">
    <w:name w:val="正文文本缩进 3 Char1"/>
    <w:basedOn w:val="a0"/>
    <w:uiPriority w:val="99"/>
    <w:semiHidden/>
    <w:rPr>
      <w:sz w:val="16"/>
      <w:szCs w:val="16"/>
    </w:rPr>
  </w:style>
  <w:style w:type="paragraph" w:customStyle="1" w:styleId="16">
    <w:name w:val="修订1"/>
    <w:uiPriority w:val="99"/>
    <w:unhideWhenUsed/>
    <w:qFormat/>
    <w:rPr>
      <w:rFonts w:ascii="Calibri" w:hAnsi="Calibri"/>
      <w:kern w:val="2"/>
      <w:sz w:val="21"/>
      <w:szCs w:val="22"/>
    </w:rPr>
  </w:style>
  <w:style w:type="paragraph" w:customStyle="1" w:styleId="17">
    <w:name w:val="列出段落1"/>
    <w:basedOn w:val="a"/>
    <w:uiPriority w:val="34"/>
    <w:unhideWhenUsed/>
    <w:pPr>
      <w:ind w:firstLineChars="200" w:firstLine="420"/>
    </w:pPr>
    <w:rPr>
      <w:rFonts w:ascii="Calibri" w:eastAsia="宋体" w:hAnsi="Calibri" w:cs="Times New Roman"/>
    </w:rPr>
  </w:style>
  <w:style w:type="paragraph" w:customStyle="1" w:styleId="18">
    <w:name w:val="无间隔1"/>
    <w:uiPriority w:val="1"/>
    <w:qFormat/>
    <w:pPr>
      <w:widowControl w:val="0"/>
      <w:jc w:val="both"/>
    </w:pPr>
    <w:rPr>
      <w:rFonts w:ascii="Calibri" w:hAnsi="Calibri"/>
      <w:kern w:val="2"/>
      <w:sz w:val="21"/>
      <w:szCs w:val="22"/>
    </w:rPr>
  </w:style>
  <w:style w:type="paragraph" w:customStyle="1" w:styleId="CharCharCharCharCharCharChar">
    <w:name w:val="Char Char Char Char Char Char Char"/>
    <w:basedOn w:val="a5"/>
    <w:semiHidden/>
    <w:pPr>
      <w:shd w:val="clear" w:color="auto" w:fill="000080"/>
      <w:adjustRightInd w:val="0"/>
      <w:spacing w:line="360" w:lineRule="auto"/>
      <w:ind w:left="1276"/>
      <w:jc w:val="center"/>
      <w:outlineLvl w:val="3"/>
    </w:pPr>
    <w:rPr>
      <w:rFonts w:ascii="Tahoma" w:hAnsi="Tahoma"/>
      <w:kern w:val="2"/>
      <w:sz w:val="24"/>
      <w:szCs w:val="24"/>
    </w:rPr>
  </w:style>
  <w:style w:type="paragraph" w:customStyle="1" w:styleId="Char9">
    <w:name w:val="Char"/>
    <w:basedOn w:val="a"/>
    <w:pPr>
      <w:widowControl/>
      <w:spacing w:line="360" w:lineRule="auto"/>
      <w:jc w:val="left"/>
    </w:pPr>
    <w:rPr>
      <w:rFonts w:ascii="Verdana" w:eastAsia="宋体" w:hAnsi="Verdana" w:cs="Times New Roman"/>
      <w:kern w:val="0"/>
      <w:szCs w:val="20"/>
      <w:lang w:eastAsia="en-US"/>
    </w:rPr>
  </w:style>
  <w:style w:type="paragraph" w:customStyle="1" w:styleId="110">
    <w:name w:val="列出段落11"/>
    <w:basedOn w:val="a"/>
    <w:uiPriority w:val="99"/>
    <w:qFormat/>
    <w:pPr>
      <w:ind w:firstLineChars="200" w:firstLine="420"/>
    </w:pPr>
    <w:rPr>
      <w:rFonts w:ascii="Calibri" w:eastAsia="宋体" w:hAnsi="Calibri" w:cs="Calibri"/>
      <w:szCs w:val="21"/>
    </w:rPr>
  </w:style>
  <w:style w:type="paragraph" w:customStyle="1" w:styleId="p0">
    <w:name w:val="p0"/>
    <w:basedOn w:val="a"/>
    <w:pPr>
      <w:widowControl/>
    </w:pPr>
    <w:rPr>
      <w:rFonts w:ascii="Calibri" w:eastAsia="宋体" w:hAnsi="Calibri" w:cs="Calibri"/>
      <w:kern w:val="0"/>
      <w:szCs w:val="21"/>
    </w:rPr>
  </w:style>
  <w:style w:type="paragraph" w:customStyle="1" w:styleId="21">
    <w:name w:val="列出段落2"/>
    <w:basedOn w:val="a"/>
    <w:pPr>
      <w:ind w:firstLineChars="200" w:firstLine="420"/>
    </w:pPr>
    <w:rPr>
      <w:rFonts w:ascii="Calibri" w:eastAsia="宋体" w:hAnsi="Calibri" w:cs="Calibri"/>
      <w:szCs w:val="21"/>
    </w:rPr>
  </w:style>
  <w:style w:type="paragraph" w:customStyle="1" w:styleId="30">
    <w:name w:val="列出段落3"/>
    <w:basedOn w:val="a"/>
    <w:pPr>
      <w:ind w:firstLineChars="200" w:firstLine="420"/>
    </w:pPr>
    <w:rPr>
      <w:rFonts w:ascii="Calibri" w:eastAsia="宋体" w:hAnsi="Calibri" w:cs="Calibri"/>
      <w:szCs w:val="21"/>
    </w:rPr>
  </w:style>
  <w:style w:type="character" w:customStyle="1" w:styleId="Char1">
    <w:name w:val="批注文字 Char1"/>
    <w:basedOn w:val="a0"/>
    <w:link w:val="a4"/>
    <w:rPr>
      <w:kern w:val="2"/>
      <w:sz w:val="21"/>
      <w:szCs w:val="22"/>
    </w:rPr>
  </w:style>
  <w:style w:type="character" w:customStyle="1" w:styleId="Char14">
    <w:name w:val="批注主题 Char1"/>
    <w:basedOn w:val="Char1"/>
    <w:uiPriority w:val="99"/>
    <w:semiHidden/>
    <w:rPr>
      <w:b/>
      <w:bCs/>
      <w:kern w:val="2"/>
      <w:sz w:val="21"/>
      <w:szCs w:val="22"/>
    </w:rPr>
  </w:style>
  <w:style w:type="character" w:customStyle="1" w:styleId="3Char2">
    <w:name w:val="正文文本缩进 3 Char2"/>
    <w:basedOn w:val="a0"/>
    <w:uiPriority w:val="99"/>
    <w:semiHidden/>
    <w:rPr>
      <w:kern w:val="2"/>
      <w:sz w:val="16"/>
      <w:szCs w:val="16"/>
    </w:rPr>
  </w:style>
  <w:style w:type="character" w:customStyle="1" w:styleId="Char20">
    <w:name w:val="日期 Char2"/>
    <w:basedOn w:val="a0"/>
    <w:uiPriority w:val="99"/>
    <w:semiHidden/>
    <w:rPr>
      <w:kern w:val="2"/>
      <w:sz w:val="21"/>
      <w:szCs w:val="22"/>
    </w:rPr>
  </w:style>
  <w:style w:type="character" w:customStyle="1" w:styleId="Char21">
    <w:name w:val="正文文本 Char2"/>
    <w:basedOn w:val="a0"/>
    <w:uiPriority w:val="99"/>
    <w:semiHidden/>
    <w:rPr>
      <w:kern w:val="2"/>
      <w:sz w:val="21"/>
      <w:szCs w:val="22"/>
    </w:rPr>
  </w:style>
  <w:style w:type="character" w:customStyle="1" w:styleId="Char22">
    <w:name w:val="正文文本缩进 Char2"/>
    <w:basedOn w:val="a0"/>
    <w:uiPriority w:val="99"/>
    <w:semiHidden/>
    <w:rPr>
      <w:kern w:val="2"/>
      <w:sz w:val="21"/>
      <w:szCs w:val="22"/>
    </w:rPr>
  </w:style>
  <w:style w:type="character" w:customStyle="1" w:styleId="Char23">
    <w:name w:val="文档结构图 Char2"/>
    <w:basedOn w:val="a0"/>
    <w:uiPriority w:val="99"/>
    <w:semiHidden/>
    <w:rPr>
      <w:rFonts w:ascii="宋体" w:eastAsia="宋体"/>
      <w:kern w:val="2"/>
      <w:sz w:val="18"/>
      <w:szCs w:val="18"/>
    </w:rPr>
  </w:style>
  <w:style w:type="paragraph" w:customStyle="1" w:styleId="22">
    <w:name w:val="修订2"/>
    <w:hidden/>
    <w:uiPriority w:val="99"/>
    <w:unhideWhenUsed/>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lsdException w:name="header" w:semiHidden="0" w:qFormat="1"/>
    <w:lsdException w:name="footer" w:semiHidden="0" w:qFormat="1"/>
    <w:lsdException w:name="caption" w:uiPriority="35" w:qFormat="1"/>
    <w:lsdException w:name="annotation reference" w:semiHidden="0" w:uiPriority="0" w:qFormat="1"/>
    <w:lsdException w:name="page number" w:semiHidden="0" w:unhideWhenUsed="0"/>
    <w:lsdException w:name="Title" w:semiHidden="0" w:uiPriority="10" w:unhideWhenUsed="0" w:qFormat="1"/>
    <w:lsdException w:name="Default Paragraph Font" w:uiPriority="1" w:qFormat="1"/>
    <w:lsdException w:name="Body Text" w:uiPriority="0"/>
    <w:lsdException w:name="Body Text Indent" w:uiPriority="0"/>
    <w:lsdException w:name="Subtitle" w:semiHidden="0" w:uiPriority="11" w:unhideWhenUsed="0" w:qFormat="1"/>
    <w:lsdException w:name="Date" w:uiPriority="0"/>
    <w:lsdException w:name="Body Text Indent 2" w:semiHidden="0" w:unhideWhenUsed="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semiHidden="0" w:uiPriority="0" w:qFormat="1"/>
    <w:lsdException w:name="Normal Table" w:qFormat="1"/>
    <w:lsdException w:name="annotation subject" w:uiPriority="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spacing w:line="360" w:lineRule="auto"/>
      <w:ind w:firstLine="3540"/>
      <w:outlineLvl w:val="0"/>
    </w:pPr>
    <w:rPr>
      <w:rFonts w:ascii="Times New Roman" w:eastAsia="宋体" w:hAnsi="Times New Roman" w:cs="Times New Roman"/>
      <w:b/>
      <w:bCs/>
      <w:sz w:val="24"/>
      <w:szCs w:val="20"/>
    </w:rPr>
  </w:style>
  <w:style w:type="paragraph" w:styleId="2">
    <w:name w:val="heading 2"/>
    <w:basedOn w:val="a"/>
    <w:next w:val="a"/>
    <w:link w:val="2Char"/>
    <w:uiPriority w:val="99"/>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rPr>
      <w:b/>
      <w:bCs/>
      <w:kern w:val="0"/>
      <w:sz w:val="20"/>
      <w:szCs w:val="20"/>
    </w:rPr>
  </w:style>
  <w:style w:type="paragraph" w:styleId="a4">
    <w:name w:val="annotation text"/>
    <w:basedOn w:val="a"/>
    <w:link w:val="Char1"/>
    <w:unhideWhenUsed/>
    <w:pPr>
      <w:jc w:val="left"/>
    </w:pPr>
  </w:style>
  <w:style w:type="paragraph" w:styleId="a5">
    <w:name w:val="Document Map"/>
    <w:basedOn w:val="a"/>
    <w:link w:val="Char0"/>
    <w:semiHidden/>
    <w:unhideWhenUsed/>
    <w:rPr>
      <w:rFonts w:ascii="Times New Roman" w:hAnsi="Times New Roman"/>
      <w:kern w:val="0"/>
      <w:sz w:val="20"/>
      <w:szCs w:val="20"/>
    </w:rPr>
  </w:style>
  <w:style w:type="paragraph" w:styleId="a6">
    <w:name w:val="Body Text"/>
    <w:basedOn w:val="a"/>
    <w:link w:val="Char2"/>
    <w:semiHidden/>
    <w:unhideWhenUsed/>
    <w:pPr>
      <w:spacing w:after="120"/>
    </w:pPr>
    <w:rPr>
      <w:rFonts w:ascii="Times New Roman" w:hAnsi="Times New Roman"/>
      <w:kern w:val="0"/>
      <w:sz w:val="28"/>
      <w:szCs w:val="20"/>
    </w:rPr>
  </w:style>
  <w:style w:type="paragraph" w:styleId="a7">
    <w:name w:val="Body Text Indent"/>
    <w:basedOn w:val="a"/>
    <w:link w:val="Char3"/>
    <w:semiHidden/>
    <w:unhideWhenUsed/>
    <w:pPr>
      <w:spacing w:after="120"/>
      <w:ind w:leftChars="200" w:left="420"/>
    </w:pPr>
    <w:rPr>
      <w:rFonts w:ascii="Times New Roman" w:hAnsi="Times New Roman"/>
      <w:kern w:val="0"/>
      <w:sz w:val="24"/>
      <w:szCs w:val="20"/>
    </w:rPr>
  </w:style>
  <w:style w:type="paragraph" w:styleId="a8">
    <w:name w:val="Date"/>
    <w:basedOn w:val="a"/>
    <w:next w:val="a"/>
    <w:link w:val="Char4"/>
    <w:semiHidden/>
    <w:unhideWhenUsed/>
    <w:pPr>
      <w:ind w:leftChars="2500" w:left="100"/>
    </w:pPr>
    <w:rPr>
      <w:rFonts w:ascii="Times New Roman" w:hAnsi="Times New Roman"/>
      <w:kern w:val="0"/>
      <w:sz w:val="20"/>
      <w:szCs w:val="20"/>
    </w:rPr>
  </w:style>
  <w:style w:type="paragraph" w:styleId="20">
    <w:name w:val="Body Text Indent 2"/>
    <w:basedOn w:val="a"/>
    <w:link w:val="2Char0"/>
    <w:uiPriority w:val="99"/>
    <w:pPr>
      <w:spacing w:line="360" w:lineRule="auto"/>
      <w:ind w:firstLineChars="200" w:firstLine="480"/>
    </w:pPr>
    <w:rPr>
      <w:rFonts w:ascii="宋体" w:eastAsia="宋体" w:hAnsi="宋体" w:cs="Times New Roman"/>
      <w:kern w:val="0"/>
      <w:sz w:val="24"/>
      <w:szCs w:val="24"/>
    </w:rPr>
  </w:style>
  <w:style w:type="paragraph" w:styleId="a9">
    <w:name w:val="Balloon Text"/>
    <w:basedOn w:val="a"/>
    <w:link w:val="Char5"/>
    <w:uiPriority w:val="99"/>
    <w:unhideWhenUsed/>
    <w:qFormat/>
    <w:rPr>
      <w:sz w:val="18"/>
      <w:szCs w:val="18"/>
    </w:rPr>
  </w:style>
  <w:style w:type="paragraph" w:styleId="aa">
    <w:name w:val="footer"/>
    <w:basedOn w:val="a"/>
    <w:link w:val="Char6"/>
    <w:uiPriority w:val="99"/>
    <w:unhideWhenUsed/>
    <w:qFormat/>
    <w:pPr>
      <w:tabs>
        <w:tab w:val="center" w:pos="4153"/>
        <w:tab w:val="right" w:pos="8306"/>
      </w:tabs>
      <w:snapToGrid w:val="0"/>
      <w:jc w:val="left"/>
    </w:pPr>
    <w:rPr>
      <w:sz w:val="18"/>
      <w:szCs w:val="18"/>
    </w:rPr>
  </w:style>
  <w:style w:type="paragraph" w:styleId="ab">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semiHidden/>
    <w:unhideWhenUsed/>
    <w:pPr>
      <w:spacing w:after="120"/>
      <w:ind w:leftChars="200" w:left="420"/>
    </w:pPr>
    <w:rPr>
      <w:rFonts w:ascii="宋体" w:hAnsi="宋体"/>
      <w:kern w:val="0"/>
      <w:sz w:val="24"/>
      <w:szCs w:val="20"/>
    </w:rPr>
  </w:style>
  <w:style w:type="paragraph" w:styleId="ac">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styleId="ad">
    <w:name w:val="Strong"/>
    <w:uiPriority w:val="22"/>
    <w:qFormat/>
    <w:rPr>
      <w:b/>
      <w:bCs/>
    </w:rPr>
  </w:style>
  <w:style w:type="character" w:styleId="ae">
    <w:name w:val="page number"/>
    <w:uiPriority w:val="99"/>
  </w:style>
  <w:style w:type="character" w:styleId="af">
    <w:name w:val="annotation reference"/>
    <w:basedOn w:val="a0"/>
    <w:unhideWhenUsed/>
    <w:qFormat/>
    <w:rPr>
      <w:sz w:val="21"/>
      <w:szCs w:val="21"/>
    </w:rPr>
  </w:style>
  <w:style w:type="table" w:styleId="af0">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pPr>
      <w:ind w:firstLineChars="200" w:firstLine="420"/>
    </w:pPr>
  </w:style>
  <w:style w:type="character" w:customStyle="1" w:styleId="Char7">
    <w:name w:val="页眉 Char"/>
    <w:basedOn w:val="a0"/>
    <w:link w:val="ab"/>
    <w:uiPriority w:val="99"/>
    <w:qFormat/>
    <w:rPr>
      <w:sz w:val="18"/>
      <w:szCs w:val="18"/>
    </w:rPr>
  </w:style>
  <w:style w:type="character" w:customStyle="1" w:styleId="Char6">
    <w:name w:val="页脚 Char"/>
    <w:basedOn w:val="a0"/>
    <w:link w:val="aa"/>
    <w:uiPriority w:val="99"/>
    <w:qFormat/>
    <w:rPr>
      <w:sz w:val="18"/>
      <w:szCs w:val="18"/>
    </w:rPr>
  </w:style>
  <w:style w:type="character" w:customStyle="1" w:styleId="Char5">
    <w:name w:val="批注框文本 Char"/>
    <w:basedOn w:val="a0"/>
    <w:link w:val="a9"/>
    <w:uiPriority w:val="99"/>
    <w:qFormat/>
    <w:rPr>
      <w:sz w:val="18"/>
      <w:szCs w:val="18"/>
    </w:rPr>
  </w:style>
  <w:style w:type="character" w:customStyle="1" w:styleId="1Char">
    <w:name w:val="标题 1 Char"/>
    <w:basedOn w:val="a0"/>
    <w:link w:val="1"/>
    <w:rPr>
      <w:rFonts w:ascii="Times New Roman" w:eastAsia="宋体" w:hAnsi="Times New Roman" w:cs="Times New Roman"/>
      <w:b/>
      <w:bCs/>
      <w:kern w:val="2"/>
      <w:sz w:val="24"/>
    </w:rPr>
  </w:style>
  <w:style w:type="character" w:customStyle="1" w:styleId="2Char">
    <w:name w:val="标题 2 Char"/>
    <w:basedOn w:val="a0"/>
    <w:link w:val="2"/>
    <w:uiPriority w:val="99"/>
    <w:rPr>
      <w:rFonts w:ascii="Arial" w:eastAsia="黑体" w:hAnsi="Arial" w:cs="Times New Roman"/>
      <w:b/>
      <w:bCs/>
      <w:kern w:val="2"/>
      <w:sz w:val="32"/>
      <w:szCs w:val="32"/>
    </w:rPr>
  </w:style>
  <w:style w:type="table" w:customStyle="1" w:styleId="10">
    <w:name w:val="网格型1"/>
    <w:basedOn w:val="a1"/>
    <w:uiPriority w:val="9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8">
    <w:name w:val="批注文字 Char"/>
    <w:basedOn w:val="a0"/>
    <w:qFormat/>
  </w:style>
  <w:style w:type="paragraph" w:customStyle="1" w:styleId="11">
    <w:name w:val="批注主题1"/>
    <w:basedOn w:val="a4"/>
    <w:next w:val="a4"/>
    <w:unhideWhenUsed/>
    <w:rPr>
      <w:b/>
      <w:bCs/>
    </w:rPr>
  </w:style>
  <w:style w:type="character" w:customStyle="1" w:styleId="Char">
    <w:name w:val="批注主题 Char"/>
    <w:basedOn w:val="Char8"/>
    <w:link w:val="a3"/>
    <w:qFormat/>
    <w:rPr>
      <w:b/>
      <w:bCs/>
    </w:rPr>
  </w:style>
  <w:style w:type="character" w:customStyle="1" w:styleId="3Char">
    <w:name w:val="正文文本缩进 3 Char"/>
    <w:link w:val="3"/>
    <w:rPr>
      <w:rFonts w:ascii="宋体" w:hAnsi="宋体"/>
      <w:sz w:val="24"/>
    </w:rPr>
  </w:style>
  <w:style w:type="character" w:customStyle="1" w:styleId="Char4">
    <w:name w:val="日期 Char"/>
    <w:link w:val="a8"/>
    <w:rPr>
      <w:rFonts w:ascii="Times New Roman" w:hAnsi="Times New Roman"/>
    </w:rPr>
  </w:style>
  <w:style w:type="character" w:customStyle="1" w:styleId="Char2">
    <w:name w:val="正文文本 Char"/>
    <w:link w:val="a6"/>
    <w:rPr>
      <w:rFonts w:ascii="Times New Roman" w:hAnsi="Times New Roman"/>
      <w:sz w:val="28"/>
    </w:rPr>
  </w:style>
  <w:style w:type="character" w:customStyle="1" w:styleId="Char3">
    <w:name w:val="正文文本缩进 Char"/>
    <w:link w:val="a7"/>
    <w:rPr>
      <w:rFonts w:ascii="Times New Roman" w:hAnsi="Times New Roman"/>
      <w:sz w:val="24"/>
    </w:rPr>
  </w:style>
  <w:style w:type="character" w:customStyle="1" w:styleId="2Char0">
    <w:name w:val="正文文本缩进 2 Char"/>
    <w:link w:val="20"/>
    <w:uiPriority w:val="99"/>
    <w:qFormat/>
    <w:rPr>
      <w:rFonts w:ascii="宋体" w:eastAsia="宋体" w:hAnsi="宋体" w:cs="Times New Roman"/>
      <w:sz w:val="24"/>
      <w:szCs w:val="24"/>
    </w:rPr>
  </w:style>
  <w:style w:type="character" w:customStyle="1" w:styleId="Char0">
    <w:name w:val="文档结构图 Char"/>
    <w:link w:val="a5"/>
    <w:semiHidden/>
    <w:rPr>
      <w:rFonts w:ascii="Times New Roman" w:hAnsi="Times New Roman"/>
      <w:shd w:val="clear" w:color="auto" w:fill="000080"/>
    </w:rPr>
  </w:style>
  <w:style w:type="paragraph" w:customStyle="1" w:styleId="12">
    <w:name w:val="文档结构图1"/>
    <w:basedOn w:val="a"/>
    <w:next w:val="a5"/>
    <w:semiHidden/>
    <w:pPr>
      <w:shd w:val="clear" w:color="auto" w:fill="000080"/>
    </w:pPr>
    <w:rPr>
      <w:rFonts w:ascii="Times New Roman" w:hAnsi="Times New Roman"/>
    </w:rPr>
  </w:style>
  <w:style w:type="character" w:customStyle="1" w:styleId="Char10">
    <w:name w:val="文档结构图 Char1"/>
    <w:basedOn w:val="a0"/>
    <w:uiPriority w:val="99"/>
    <w:semiHidden/>
    <w:rPr>
      <w:rFonts w:ascii="宋体" w:eastAsia="宋体"/>
      <w:sz w:val="18"/>
      <w:szCs w:val="18"/>
    </w:rPr>
  </w:style>
  <w:style w:type="paragraph" w:customStyle="1" w:styleId="13">
    <w:name w:val="正文文本1"/>
    <w:basedOn w:val="a"/>
    <w:next w:val="a6"/>
    <w:rPr>
      <w:rFonts w:ascii="Times New Roman" w:hAnsi="Times New Roman"/>
      <w:sz w:val="28"/>
    </w:rPr>
  </w:style>
  <w:style w:type="character" w:customStyle="1" w:styleId="Char11">
    <w:name w:val="正文文本 Char1"/>
    <w:basedOn w:val="a0"/>
    <w:uiPriority w:val="99"/>
    <w:semiHidden/>
  </w:style>
  <w:style w:type="paragraph" w:customStyle="1" w:styleId="14">
    <w:name w:val="日期1"/>
    <w:basedOn w:val="a"/>
    <w:next w:val="a"/>
    <w:pPr>
      <w:ind w:leftChars="2500" w:left="100"/>
    </w:pPr>
    <w:rPr>
      <w:rFonts w:ascii="Times New Roman" w:hAnsi="Times New Roman"/>
    </w:rPr>
  </w:style>
  <w:style w:type="character" w:customStyle="1" w:styleId="Char12">
    <w:name w:val="日期 Char1"/>
    <w:basedOn w:val="a0"/>
    <w:uiPriority w:val="99"/>
    <w:semiHidden/>
  </w:style>
  <w:style w:type="character" w:customStyle="1" w:styleId="2Char1">
    <w:name w:val="正文文本缩进 2 Char1"/>
    <w:basedOn w:val="a0"/>
    <w:uiPriority w:val="99"/>
    <w:semiHidden/>
    <w:rPr>
      <w:kern w:val="2"/>
      <w:sz w:val="21"/>
      <w:szCs w:val="22"/>
    </w:rPr>
  </w:style>
  <w:style w:type="paragraph" w:customStyle="1" w:styleId="15">
    <w:name w:val="正文文本缩进1"/>
    <w:basedOn w:val="a"/>
    <w:next w:val="a7"/>
    <w:rPr>
      <w:rFonts w:ascii="Times New Roman" w:hAnsi="Times New Roman"/>
      <w:sz w:val="24"/>
    </w:rPr>
  </w:style>
  <w:style w:type="character" w:customStyle="1" w:styleId="Char13">
    <w:name w:val="正文文本缩进 Char1"/>
    <w:basedOn w:val="a0"/>
    <w:uiPriority w:val="99"/>
    <w:semiHidden/>
  </w:style>
  <w:style w:type="paragraph" w:customStyle="1" w:styleId="31">
    <w:name w:val="正文文本缩进 31"/>
    <w:basedOn w:val="a"/>
    <w:next w:val="3"/>
    <w:pPr>
      <w:spacing w:line="440" w:lineRule="exact"/>
      <w:ind w:firstLineChars="200" w:firstLine="480"/>
    </w:pPr>
    <w:rPr>
      <w:rFonts w:ascii="宋体" w:hAnsi="宋体"/>
      <w:sz w:val="24"/>
    </w:rPr>
  </w:style>
  <w:style w:type="character" w:customStyle="1" w:styleId="3Char1">
    <w:name w:val="正文文本缩进 3 Char1"/>
    <w:basedOn w:val="a0"/>
    <w:uiPriority w:val="99"/>
    <w:semiHidden/>
    <w:rPr>
      <w:sz w:val="16"/>
      <w:szCs w:val="16"/>
    </w:rPr>
  </w:style>
  <w:style w:type="paragraph" w:customStyle="1" w:styleId="16">
    <w:name w:val="修订1"/>
    <w:uiPriority w:val="99"/>
    <w:unhideWhenUsed/>
    <w:qFormat/>
    <w:rPr>
      <w:rFonts w:ascii="Calibri" w:hAnsi="Calibri"/>
      <w:kern w:val="2"/>
      <w:sz w:val="21"/>
      <w:szCs w:val="22"/>
    </w:rPr>
  </w:style>
  <w:style w:type="paragraph" w:customStyle="1" w:styleId="17">
    <w:name w:val="列出段落1"/>
    <w:basedOn w:val="a"/>
    <w:uiPriority w:val="34"/>
    <w:unhideWhenUsed/>
    <w:pPr>
      <w:ind w:firstLineChars="200" w:firstLine="420"/>
    </w:pPr>
    <w:rPr>
      <w:rFonts w:ascii="Calibri" w:eastAsia="宋体" w:hAnsi="Calibri" w:cs="Times New Roman"/>
    </w:rPr>
  </w:style>
  <w:style w:type="paragraph" w:customStyle="1" w:styleId="18">
    <w:name w:val="无间隔1"/>
    <w:uiPriority w:val="1"/>
    <w:qFormat/>
    <w:pPr>
      <w:widowControl w:val="0"/>
      <w:jc w:val="both"/>
    </w:pPr>
    <w:rPr>
      <w:rFonts w:ascii="Calibri" w:hAnsi="Calibri"/>
      <w:kern w:val="2"/>
      <w:sz w:val="21"/>
      <w:szCs w:val="22"/>
    </w:rPr>
  </w:style>
  <w:style w:type="paragraph" w:customStyle="1" w:styleId="CharCharCharCharCharCharChar">
    <w:name w:val="Char Char Char Char Char Char Char"/>
    <w:basedOn w:val="a5"/>
    <w:semiHidden/>
    <w:pPr>
      <w:shd w:val="clear" w:color="auto" w:fill="000080"/>
      <w:adjustRightInd w:val="0"/>
      <w:spacing w:line="360" w:lineRule="auto"/>
      <w:ind w:left="1276"/>
      <w:jc w:val="center"/>
      <w:outlineLvl w:val="3"/>
    </w:pPr>
    <w:rPr>
      <w:rFonts w:ascii="Tahoma" w:hAnsi="Tahoma"/>
      <w:kern w:val="2"/>
      <w:sz w:val="24"/>
      <w:szCs w:val="24"/>
    </w:rPr>
  </w:style>
  <w:style w:type="paragraph" w:customStyle="1" w:styleId="Char9">
    <w:name w:val="Char"/>
    <w:basedOn w:val="a"/>
    <w:pPr>
      <w:widowControl/>
      <w:spacing w:line="360" w:lineRule="auto"/>
      <w:jc w:val="left"/>
    </w:pPr>
    <w:rPr>
      <w:rFonts w:ascii="Verdana" w:eastAsia="宋体" w:hAnsi="Verdana" w:cs="Times New Roman"/>
      <w:kern w:val="0"/>
      <w:szCs w:val="20"/>
      <w:lang w:eastAsia="en-US"/>
    </w:rPr>
  </w:style>
  <w:style w:type="paragraph" w:customStyle="1" w:styleId="110">
    <w:name w:val="列出段落11"/>
    <w:basedOn w:val="a"/>
    <w:uiPriority w:val="99"/>
    <w:qFormat/>
    <w:pPr>
      <w:ind w:firstLineChars="200" w:firstLine="420"/>
    </w:pPr>
    <w:rPr>
      <w:rFonts w:ascii="Calibri" w:eastAsia="宋体" w:hAnsi="Calibri" w:cs="Calibri"/>
      <w:szCs w:val="21"/>
    </w:rPr>
  </w:style>
  <w:style w:type="paragraph" w:customStyle="1" w:styleId="p0">
    <w:name w:val="p0"/>
    <w:basedOn w:val="a"/>
    <w:pPr>
      <w:widowControl/>
    </w:pPr>
    <w:rPr>
      <w:rFonts w:ascii="Calibri" w:eastAsia="宋体" w:hAnsi="Calibri" w:cs="Calibri"/>
      <w:kern w:val="0"/>
      <w:szCs w:val="21"/>
    </w:rPr>
  </w:style>
  <w:style w:type="paragraph" w:customStyle="1" w:styleId="21">
    <w:name w:val="列出段落2"/>
    <w:basedOn w:val="a"/>
    <w:pPr>
      <w:ind w:firstLineChars="200" w:firstLine="420"/>
    </w:pPr>
    <w:rPr>
      <w:rFonts w:ascii="Calibri" w:eastAsia="宋体" w:hAnsi="Calibri" w:cs="Calibri"/>
      <w:szCs w:val="21"/>
    </w:rPr>
  </w:style>
  <w:style w:type="paragraph" w:customStyle="1" w:styleId="30">
    <w:name w:val="列出段落3"/>
    <w:basedOn w:val="a"/>
    <w:pPr>
      <w:ind w:firstLineChars="200" w:firstLine="420"/>
    </w:pPr>
    <w:rPr>
      <w:rFonts w:ascii="Calibri" w:eastAsia="宋体" w:hAnsi="Calibri" w:cs="Calibri"/>
      <w:szCs w:val="21"/>
    </w:rPr>
  </w:style>
  <w:style w:type="character" w:customStyle="1" w:styleId="Char1">
    <w:name w:val="批注文字 Char1"/>
    <w:basedOn w:val="a0"/>
    <w:link w:val="a4"/>
    <w:rPr>
      <w:kern w:val="2"/>
      <w:sz w:val="21"/>
      <w:szCs w:val="22"/>
    </w:rPr>
  </w:style>
  <w:style w:type="character" w:customStyle="1" w:styleId="Char14">
    <w:name w:val="批注主题 Char1"/>
    <w:basedOn w:val="Char1"/>
    <w:uiPriority w:val="99"/>
    <w:semiHidden/>
    <w:rPr>
      <w:b/>
      <w:bCs/>
      <w:kern w:val="2"/>
      <w:sz w:val="21"/>
      <w:szCs w:val="22"/>
    </w:rPr>
  </w:style>
  <w:style w:type="character" w:customStyle="1" w:styleId="3Char2">
    <w:name w:val="正文文本缩进 3 Char2"/>
    <w:basedOn w:val="a0"/>
    <w:uiPriority w:val="99"/>
    <w:semiHidden/>
    <w:rPr>
      <w:kern w:val="2"/>
      <w:sz w:val="16"/>
      <w:szCs w:val="16"/>
    </w:rPr>
  </w:style>
  <w:style w:type="character" w:customStyle="1" w:styleId="Char20">
    <w:name w:val="日期 Char2"/>
    <w:basedOn w:val="a0"/>
    <w:uiPriority w:val="99"/>
    <w:semiHidden/>
    <w:rPr>
      <w:kern w:val="2"/>
      <w:sz w:val="21"/>
      <w:szCs w:val="22"/>
    </w:rPr>
  </w:style>
  <w:style w:type="character" w:customStyle="1" w:styleId="Char21">
    <w:name w:val="正文文本 Char2"/>
    <w:basedOn w:val="a0"/>
    <w:uiPriority w:val="99"/>
    <w:semiHidden/>
    <w:rPr>
      <w:kern w:val="2"/>
      <w:sz w:val="21"/>
      <w:szCs w:val="22"/>
    </w:rPr>
  </w:style>
  <w:style w:type="character" w:customStyle="1" w:styleId="Char22">
    <w:name w:val="正文文本缩进 Char2"/>
    <w:basedOn w:val="a0"/>
    <w:uiPriority w:val="99"/>
    <w:semiHidden/>
    <w:rPr>
      <w:kern w:val="2"/>
      <w:sz w:val="21"/>
      <w:szCs w:val="22"/>
    </w:rPr>
  </w:style>
  <w:style w:type="character" w:customStyle="1" w:styleId="Char23">
    <w:name w:val="文档结构图 Char2"/>
    <w:basedOn w:val="a0"/>
    <w:uiPriority w:val="99"/>
    <w:semiHidden/>
    <w:rPr>
      <w:rFonts w:ascii="宋体" w:eastAsia="宋体"/>
      <w:kern w:val="2"/>
      <w:sz w:val="18"/>
      <w:szCs w:val="18"/>
    </w:rPr>
  </w:style>
  <w:style w:type="paragraph" w:customStyle="1" w:styleId="22">
    <w:name w:val="修订2"/>
    <w:hidden/>
    <w:uiPriority w:val="99"/>
    <w:unhideWhenUsed/>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6E212B-FB92-4996-9734-DBC46086B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DDDA8A8F.dotm</Template>
  <TotalTime>6</TotalTime>
  <Pages>65</Pages>
  <Words>5556</Words>
  <Characters>31671</Characters>
  <Application>Microsoft Office Word</Application>
  <DocSecurity>0</DocSecurity>
  <Lines>263</Lines>
  <Paragraphs>74</Paragraphs>
  <ScaleCrop>false</ScaleCrop>
  <Company>Hewlett-Packard Company</Company>
  <LinksUpToDate>false</LinksUpToDate>
  <CharactersWithSpaces>37153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hzpc</dc:creator>
  <cp:lastModifiedBy>苏哲</cp:lastModifiedBy>
  <cp:revision>3</cp:revision>
  <dcterms:created xsi:type="dcterms:W3CDTF">2019-01-02T06:36:00Z</dcterms:created>
  <dcterms:modified xsi:type="dcterms:W3CDTF">2019-01-02T07:12:00Z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