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52F" w:rsidRDefault="0075652F" w:rsidP="0075652F">
      <w:pPr>
        <w:jc w:val="left"/>
        <w:rPr>
          <w:rFonts w:ascii="黑体" w:eastAsia="黑体" w:hAnsi="黑体"/>
          <w:sz w:val="32"/>
          <w:szCs w:val="32"/>
        </w:rPr>
      </w:pPr>
      <w:r w:rsidRPr="00353C46">
        <w:rPr>
          <w:rFonts w:ascii="黑体" w:eastAsia="黑体" w:hAnsi="黑体" w:hint="eastAsia"/>
          <w:sz w:val="32"/>
          <w:szCs w:val="32"/>
        </w:rPr>
        <w:t>附件</w:t>
      </w:r>
    </w:p>
    <w:p w:rsidR="0075652F" w:rsidRPr="00353C46" w:rsidRDefault="0075652F" w:rsidP="0075652F">
      <w:pPr>
        <w:jc w:val="left"/>
        <w:rPr>
          <w:rFonts w:ascii="黑体" w:eastAsia="黑体" w:hAnsi="黑体"/>
          <w:sz w:val="32"/>
          <w:szCs w:val="32"/>
        </w:rPr>
      </w:pPr>
    </w:p>
    <w:p w:rsidR="0075652F" w:rsidRPr="00130248" w:rsidRDefault="0075652F" w:rsidP="0075652F">
      <w:pPr>
        <w:jc w:val="center"/>
        <w:rPr>
          <w:rFonts w:ascii="方正小标宋简体" w:eastAsia="方正小标宋简体"/>
          <w:sz w:val="44"/>
          <w:szCs w:val="44"/>
        </w:rPr>
      </w:pPr>
      <w:r w:rsidRPr="00130248">
        <w:rPr>
          <w:rFonts w:ascii="方正小标宋简体" w:eastAsia="方正小标宋简体" w:hint="eastAsia"/>
          <w:sz w:val="44"/>
          <w:szCs w:val="44"/>
        </w:rPr>
        <w:t>药品上市许可持有人试点品种申报情况表</w:t>
      </w:r>
    </w:p>
    <w:p w:rsidR="0075652F" w:rsidRPr="00130248" w:rsidRDefault="0075652F" w:rsidP="0075652F">
      <w:pPr>
        <w:jc w:val="center"/>
        <w:rPr>
          <w:rFonts w:ascii="仿宋" w:eastAsia="仿宋" w:hAnsi="仿宋"/>
          <w:sz w:val="32"/>
          <w:szCs w:val="32"/>
        </w:rPr>
      </w:pPr>
      <w:r w:rsidRPr="00130248">
        <w:rPr>
          <w:rFonts w:ascii="仿宋" w:eastAsia="仿宋" w:hAnsi="仿宋" w:hint="eastAsia"/>
          <w:sz w:val="32"/>
          <w:szCs w:val="32"/>
        </w:rPr>
        <w:t>（截至2016年12月</w:t>
      </w:r>
      <w:r>
        <w:rPr>
          <w:rFonts w:ascii="仿宋" w:eastAsia="仿宋" w:hAnsi="仿宋" w:hint="eastAsia"/>
          <w:sz w:val="32"/>
          <w:szCs w:val="32"/>
        </w:rPr>
        <w:t>2</w:t>
      </w:r>
      <w:r w:rsidRPr="00130248">
        <w:rPr>
          <w:rFonts w:ascii="仿宋" w:eastAsia="仿宋" w:hAnsi="仿宋" w:hint="eastAsia"/>
          <w:sz w:val="32"/>
          <w:szCs w:val="32"/>
        </w:rPr>
        <w:t>5日）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2307"/>
        <w:gridCol w:w="1704"/>
        <w:gridCol w:w="1705"/>
        <w:gridCol w:w="1705"/>
      </w:tblGrid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b/>
                <w:sz w:val="32"/>
                <w:szCs w:val="32"/>
              </w:rPr>
              <w:t>省份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b/>
                <w:sz w:val="32"/>
                <w:szCs w:val="32"/>
              </w:rPr>
              <w:t>临床试验申请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b/>
                <w:sz w:val="32"/>
                <w:szCs w:val="32"/>
              </w:rPr>
              <w:t>上市申请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b/>
                <w:sz w:val="32"/>
                <w:szCs w:val="32"/>
              </w:rPr>
              <w:t>补充申请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b/>
                <w:sz w:val="32"/>
                <w:szCs w:val="32"/>
              </w:rPr>
              <w:t>合计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_GB2312" w:eastAsia="仿宋_GB2312" w:hAnsi="Calibri"/>
                <w:sz w:val="32"/>
                <w:szCs w:val="32"/>
              </w:rPr>
            </w:pPr>
            <w:r w:rsidRPr="00FA7C2A">
              <w:rPr>
                <w:rFonts w:ascii="仿宋_GB2312" w:eastAsia="仿宋_GB2312" w:hAnsi="Calibri" w:hint="eastAsia"/>
                <w:sz w:val="32"/>
                <w:szCs w:val="32"/>
              </w:rPr>
              <w:t>北京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_GB2312" w:eastAsia="仿宋_GB2312" w:hAnsi="Calibri"/>
                <w:sz w:val="32"/>
                <w:szCs w:val="32"/>
              </w:rPr>
            </w:pPr>
            <w:r w:rsidRPr="00FA7C2A">
              <w:rPr>
                <w:rFonts w:ascii="仿宋_GB2312" w:eastAsia="仿宋_GB2312" w:hAnsi="Calibri" w:hint="eastAsia"/>
                <w:sz w:val="32"/>
                <w:szCs w:val="32"/>
              </w:rPr>
              <w:t>0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_GB2312" w:eastAsia="仿宋_GB2312" w:hAnsi="Calibri"/>
                <w:sz w:val="32"/>
                <w:szCs w:val="32"/>
              </w:rPr>
            </w:pPr>
            <w:r w:rsidRPr="00FA7C2A">
              <w:rPr>
                <w:rFonts w:ascii="仿宋_GB2312" w:eastAsia="仿宋_GB2312" w:hAnsi="Calibri" w:hint="eastAsia"/>
                <w:sz w:val="32"/>
                <w:szCs w:val="32"/>
              </w:rPr>
              <w:t>4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_GB2312" w:eastAsia="仿宋_GB2312" w:hAnsi="Calibri"/>
                <w:sz w:val="32"/>
                <w:szCs w:val="32"/>
              </w:rPr>
            </w:pPr>
            <w:r w:rsidRPr="00FA7C2A">
              <w:rPr>
                <w:rFonts w:ascii="仿宋_GB2312" w:eastAsia="仿宋_GB2312" w:hAnsi="Calibri" w:hint="eastAsia"/>
                <w:sz w:val="32"/>
                <w:szCs w:val="32"/>
              </w:rPr>
              <w:t>0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_GB2312" w:eastAsia="仿宋_GB2312" w:hAnsi="Calibri"/>
                <w:sz w:val="32"/>
                <w:szCs w:val="32"/>
              </w:rPr>
            </w:pPr>
            <w:r w:rsidRPr="00FA7C2A">
              <w:rPr>
                <w:rFonts w:ascii="仿宋_GB2312" w:eastAsia="仿宋_GB2312" w:hAnsi="Calibri" w:hint="eastAsia"/>
                <w:sz w:val="32"/>
                <w:szCs w:val="32"/>
              </w:rPr>
              <w:t>4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天津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0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0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河北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0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0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上海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9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15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25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江苏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29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9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0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38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浙江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7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9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17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福建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0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0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山东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17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4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23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广东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39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8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0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47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四川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4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A7C2A">
              <w:rPr>
                <w:rFonts w:ascii="仿宋" w:eastAsia="仿宋" w:hAnsi="仿宋" w:hint="eastAsia"/>
                <w:sz w:val="32"/>
                <w:szCs w:val="32"/>
              </w:rPr>
              <w:t>7</w:t>
            </w:r>
          </w:p>
        </w:tc>
      </w:tr>
      <w:tr w:rsidR="0075652F" w:rsidRPr="00130248" w:rsidTr="00F50E51">
        <w:tc>
          <w:tcPr>
            <w:tcW w:w="1101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合计</w:t>
            </w:r>
          </w:p>
        </w:tc>
        <w:tc>
          <w:tcPr>
            <w:tcW w:w="2307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97</w:t>
            </w:r>
          </w:p>
        </w:tc>
        <w:tc>
          <w:tcPr>
            <w:tcW w:w="1704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44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24</w:t>
            </w:r>
          </w:p>
        </w:tc>
        <w:tc>
          <w:tcPr>
            <w:tcW w:w="1705" w:type="dxa"/>
            <w:shd w:val="clear" w:color="auto" w:fill="auto"/>
          </w:tcPr>
          <w:p w:rsidR="0075652F" w:rsidRPr="00FA7C2A" w:rsidRDefault="0075652F" w:rsidP="00F50E5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165</w:t>
            </w:r>
          </w:p>
        </w:tc>
      </w:tr>
    </w:tbl>
    <w:p w:rsidR="0075652F" w:rsidRPr="00130248" w:rsidRDefault="0075652F" w:rsidP="0075652F">
      <w:pPr>
        <w:rPr>
          <w:rFonts w:ascii="仿宋" w:eastAsia="仿宋" w:hAnsi="仿宋"/>
          <w:sz w:val="32"/>
          <w:szCs w:val="32"/>
        </w:rPr>
      </w:pPr>
      <w:r w:rsidRPr="00130248">
        <w:rPr>
          <w:rFonts w:ascii="仿宋" w:eastAsia="仿宋" w:hAnsi="仿宋" w:hint="eastAsia"/>
          <w:sz w:val="32"/>
          <w:szCs w:val="32"/>
        </w:rPr>
        <w:t>备注：按受理号计。</w:t>
      </w:r>
    </w:p>
    <w:p w:rsidR="0075652F" w:rsidRPr="00B9203E" w:rsidRDefault="0075652F" w:rsidP="0075652F">
      <w:pPr>
        <w:rPr>
          <w:rFonts w:ascii="黑体" w:eastAsia="黑体" w:hAnsi="黑体"/>
          <w:sz w:val="32"/>
          <w:szCs w:val="32"/>
        </w:rPr>
      </w:pPr>
    </w:p>
    <w:p w:rsidR="0075652F" w:rsidRPr="002A709B" w:rsidRDefault="0075652F" w:rsidP="0075652F">
      <w:pPr>
        <w:rPr>
          <w:rFonts w:ascii="仿宋" w:eastAsia="仿宋" w:hAnsi="仿宋"/>
          <w:sz w:val="32"/>
          <w:szCs w:val="32"/>
        </w:rPr>
      </w:pPr>
    </w:p>
    <w:p w:rsidR="00BC7FAE" w:rsidRDefault="00BC7FAE"/>
    <w:sectPr w:rsidR="00BC7FAE" w:rsidSect="00FA7C2A">
      <w:footerReference w:type="even" r:id="rId6"/>
      <w:footerReference w:type="default" r:id="rId7"/>
      <w:pgSz w:w="11906" w:h="16838"/>
      <w:pgMar w:top="2098" w:right="1474" w:bottom="1276" w:left="1588" w:header="851" w:footer="760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B38" w:rsidRDefault="009D6B38" w:rsidP="0075652F">
      <w:r>
        <w:separator/>
      </w:r>
    </w:p>
  </w:endnote>
  <w:endnote w:type="continuationSeparator" w:id="1">
    <w:p w:rsidR="009D6B38" w:rsidRDefault="009D6B38" w:rsidP="007565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2A" w:rsidRDefault="0095638B">
    <w:pPr>
      <w:pStyle w:val="a4"/>
      <w:framePr w:h="0" w:wrap="around" w:vAnchor="text" w:hAnchor="margin" w:xAlign="outside" w:y="1"/>
      <w:rPr>
        <w:rStyle w:val="a5"/>
      </w:rPr>
    </w:pPr>
    <w:r>
      <w:fldChar w:fldCharType="begin"/>
    </w:r>
    <w:r w:rsidR="0040315F">
      <w:rPr>
        <w:rStyle w:val="a5"/>
      </w:rPr>
      <w:instrText xml:space="preserve">PAGE  </w:instrText>
    </w:r>
    <w:r>
      <w:fldChar w:fldCharType="separate"/>
    </w:r>
    <w:r w:rsidR="0040315F">
      <w:rPr>
        <w:rStyle w:val="a5"/>
      </w:rPr>
      <w:t>- 1 -</w:t>
    </w:r>
    <w:r>
      <w:fldChar w:fldCharType="end"/>
    </w:r>
  </w:p>
  <w:p w:rsidR="00FA7C2A" w:rsidRDefault="009D6B38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2A" w:rsidRDefault="0095638B">
    <w:pPr>
      <w:pStyle w:val="a4"/>
      <w:framePr w:h="0" w:wrap="around" w:vAnchor="text" w:hAnchor="margin" w:xAlign="outside" w:y="1"/>
      <w:rPr>
        <w:rStyle w:val="a5"/>
        <w:sz w:val="28"/>
        <w:szCs w:val="28"/>
      </w:rPr>
    </w:pPr>
    <w:r>
      <w:rPr>
        <w:sz w:val="28"/>
        <w:szCs w:val="28"/>
      </w:rPr>
      <w:fldChar w:fldCharType="begin"/>
    </w:r>
    <w:r w:rsidR="0040315F">
      <w:rPr>
        <w:rStyle w:val="a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DB58A9">
      <w:rPr>
        <w:rStyle w:val="a5"/>
        <w:noProof/>
        <w:sz w:val="28"/>
        <w:szCs w:val="28"/>
      </w:rPr>
      <w:t>- 2 -</w:t>
    </w:r>
    <w:r>
      <w:rPr>
        <w:sz w:val="28"/>
        <w:szCs w:val="28"/>
      </w:rPr>
      <w:fldChar w:fldCharType="end"/>
    </w:r>
  </w:p>
  <w:p w:rsidR="00FA7C2A" w:rsidRDefault="009D6B38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B38" w:rsidRDefault="009D6B38" w:rsidP="0075652F">
      <w:r>
        <w:separator/>
      </w:r>
    </w:p>
  </w:footnote>
  <w:footnote w:type="continuationSeparator" w:id="1">
    <w:p w:rsidR="009D6B38" w:rsidRDefault="009D6B38" w:rsidP="007565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5E8D"/>
    <w:rsid w:val="0040315F"/>
    <w:rsid w:val="0075652F"/>
    <w:rsid w:val="00925E8D"/>
    <w:rsid w:val="0095638B"/>
    <w:rsid w:val="009D6B38"/>
    <w:rsid w:val="00BC7FAE"/>
    <w:rsid w:val="00DB5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5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5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652F"/>
    <w:rPr>
      <w:sz w:val="18"/>
      <w:szCs w:val="18"/>
    </w:rPr>
  </w:style>
  <w:style w:type="paragraph" w:styleId="a4">
    <w:name w:val="footer"/>
    <w:basedOn w:val="a"/>
    <w:link w:val="Char0"/>
    <w:unhideWhenUsed/>
    <w:rsid w:val="0075652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75652F"/>
    <w:rPr>
      <w:sz w:val="18"/>
      <w:szCs w:val="18"/>
    </w:rPr>
  </w:style>
  <w:style w:type="character" w:styleId="a5">
    <w:name w:val="page number"/>
    <w:rsid w:val="007565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5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5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652F"/>
    <w:rPr>
      <w:sz w:val="18"/>
      <w:szCs w:val="18"/>
    </w:rPr>
  </w:style>
  <w:style w:type="paragraph" w:styleId="a4">
    <w:name w:val="footer"/>
    <w:basedOn w:val="a"/>
    <w:link w:val="Char0"/>
    <w:unhideWhenUsed/>
    <w:rsid w:val="0075652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75652F"/>
    <w:rPr>
      <w:sz w:val="18"/>
      <w:szCs w:val="18"/>
    </w:rPr>
  </w:style>
  <w:style w:type="character" w:styleId="a5">
    <w:name w:val="page number"/>
    <w:rsid w:val="007565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CFDA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2017-01-06T04:35:00Z</dcterms:created>
  <dcterms:modified xsi:type="dcterms:W3CDTF">2017-01-06T04:35:00Z</dcterms:modified>
</cp:coreProperties>
</file>