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684" w:rsidRPr="00C80684" w:rsidRDefault="00C80684" w:rsidP="00C80684">
      <w:pPr>
        <w:rPr>
          <w:rFonts w:ascii="仿宋_GB2312" w:eastAsia="仿宋_GB2312"/>
          <w:sz w:val="32"/>
          <w:szCs w:val="32"/>
        </w:rPr>
      </w:pPr>
      <w:r w:rsidRPr="00C80684">
        <w:rPr>
          <w:rFonts w:ascii="仿宋_GB2312" w:eastAsia="仿宋_GB2312" w:hint="eastAsia"/>
          <w:sz w:val="32"/>
          <w:szCs w:val="32"/>
        </w:rPr>
        <w:t>附件</w:t>
      </w:r>
      <w:bookmarkStart w:id="0" w:name="_GoBack"/>
      <w:bookmarkEnd w:id="0"/>
    </w:p>
    <w:p w:rsidR="00C80684" w:rsidRPr="005B47CF" w:rsidRDefault="00C80684" w:rsidP="00C80684">
      <w:pPr>
        <w:spacing w:line="600" w:lineRule="exact"/>
        <w:jc w:val="center"/>
        <w:rPr>
          <w:rFonts w:eastAsia="方正小标宋简体"/>
          <w:sz w:val="44"/>
          <w:szCs w:val="44"/>
        </w:rPr>
      </w:pPr>
      <w:r w:rsidRPr="005B47CF">
        <w:rPr>
          <w:rFonts w:eastAsia="方正小标宋简体" w:hint="eastAsia"/>
          <w:sz w:val="44"/>
          <w:szCs w:val="44"/>
        </w:rPr>
        <w:t>医疗器械生产企业质量管理体系</w:t>
      </w:r>
    </w:p>
    <w:p w:rsidR="00C80684" w:rsidRDefault="00C80684" w:rsidP="00C80684">
      <w:pPr>
        <w:spacing w:line="600" w:lineRule="exact"/>
        <w:jc w:val="center"/>
        <w:rPr>
          <w:rFonts w:eastAsia="方正小标宋简体"/>
          <w:sz w:val="44"/>
          <w:szCs w:val="44"/>
        </w:rPr>
      </w:pPr>
      <w:r w:rsidRPr="005B47CF">
        <w:rPr>
          <w:rFonts w:eastAsia="方正小标宋简体" w:hint="eastAsia"/>
          <w:sz w:val="44"/>
          <w:szCs w:val="44"/>
        </w:rPr>
        <w:t>年度自查</w:t>
      </w:r>
      <w:r w:rsidR="00082E78">
        <w:rPr>
          <w:rFonts w:eastAsia="方正小标宋简体" w:hint="eastAsia"/>
          <w:sz w:val="44"/>
          <w:szCs w:val="44"/>
        </w:rPr>
        <w:t>报告编写</w:t>
      </w:r>
      <w:r w:rsidRPr="005B47CF">
        <w:rPr>
          <w:rFonts w:eastAsia="方正小标宋简体" w:hint="eastAsia"/>
          <w:sz w:val="44"/>
          <w:szCs w:val="44"/>
        </w:rPr>
        <w:t>指南</w:t>
      </w:r>
    </w:p>
    <w:p w:rsidR="00082E78" w:rsidRPr="00082E78" w:rsidRDefault="00082E78" w:rsidP="00C80684">
      <w:pPr>
        <w:spacing w:line="600" w:lineRule="exact"/>
        <w:jc w:val="center"/>
        <w:rPr>
          <w:rFonts w:ascii="仿宋_GB2312" w:eastAsia="仿宋_GB2312"/>
          <w:sz w:val="32"/>
          <w:szCs w:val="32"/>
        </w:rPr>
      </w:pPr>
      <w:r w:rsidRPr="00082E78">
        <w:rPr>
          <w:rFonts w:ascii="仿宋_GB2312" w:eastAsia="仿宋_GB2312" w:hint="eastAsia"/>
          <w:sz w:val="32"/>
          <w:szCs w:val="32"/>
        </w:rPr>
        <w:t>（征求意见稿）</w:t>
      </w:r>
    </w:p>
    <w:p w:rsidR="00C80684" w:rsidRDefault="00C80684" w:rsidP="00C80684">
      <w:pPr>
        <w:ind w:firstLineChars="220" w:firstLine="704"/>
        <w:rPr>
          <w:rFonts w:ascii="仿宋_GB2312" w:eastAsia="仿宋_GB2312"/>
          <w:sz w:val="32"/>
          <w:szCs w:val="32"/>
        </w:rPr>
      </w:pPr>
    </w:p>
    <w:p w:rsidR="00C80684" w:rsidRDefault="00C80684" w:rsidP="00C80684">
      <w:pPr>
        <w:ind w:firstLineChars="220" w:firstLine="704"/>
        <w:rPr>
          <w:rFonts w:ascii="仿宋_GB2312" w:eastAsia="仿宋_GB2312"/>
          <w:sz w:val="32"/>
          <w:szCs w:val="32"/>
        </w:rPr>
      </w:pPr>
      <w:r>
        <w:rPr>
          <w:rFonts w:ascii="仿宋_GB2312" w:eastAsia="仿宋_GB2312" w:hint="eastAsia"/>
          <w:sz w:val="32"/>
          <w:szCs w:val="32"/>
        </w:rPr>
        <w:t>医疗器械生产企业根据《医疗器械监督管理条例》、《医疗器械生产监督管理办法》的规定，依据《医疗器械生产质量管理规范》及相关附录的要求，开展</w:t>
      </w:r>
      <w:r w:rsidRPr="008E65EE">
        <w:rPr>
          <w:rFonts w:ascii="仿宋_GB2312" w:eastAsia="仿宋_GB2312" w:hint="eastAsia"/>
          <w:sz w:val="32"/>
          <w:szCs w:val="32"/>
        </w:rPr>
        <w:t>医疗器械生产企业质量管理体系年度自查工作</w:t>
      </w:r>
      <w:r>
        <w:rPr>
          <w:rFonts w:ascii="仿宋_GB2312" w:eastAsia="仿宋_GB2312" w:hint="eastAsia"/>
          <w:sz w:val="32"/>
          <w:szCs w:val="32"/>
        </w:rPr>
        <w:t>，年度自查报告</w:t>
      </w:r>
      <w:r w:rsidR="00C02EDD">
        <w:rPr>
          <w:rFonts w:ascii="仿宋_GB2312" w:eastAsia="仿宋_GB2312" w:hint="eastAsia"/>
          <w:sz w:val="32"/>
          <w:szCs w:val="32"/>
        </w:rPr>
        <w:t>至少</w:t>
      </w:r>
      <w:r>
        <w:rPr>
          <w:rFonts w:ascii="仿宋_GB2312" w:eastAsia="仿宋_GB2312" w:hint="eastAsia"/>
          <w:sz w:val="32"/>
          <w:szCs w:val="32"/>
        </w:rPr>
        <w:t>包括如下主要内容:</w:t>
      </w:r>
    </w:p>
    <w:p w:rsidR="00C80684" w:rsidRPr="00762CF4" w:rsidRDefault="00C80684" w:rsidP="00C80684">
      <w:pPr>
        <w:ind w:firstLineChars="220" w:firstLine="704"/>
        <w:rPr>
          <w:rFonts w:ascii="黑体" w:eastAsia="黑体" w:hAnsi="黑体"/>
          <w:sz w:val="32"/>
          <w:szCs w:val="32"/>
        </w:rPr>
      </w:pPr>
      <w:r w:rsidRPr="00762CF4">
        <w:rPr>
          <w:rFonts w:ascii="黑体" w:eastAsia="黑体" w:hAnsi="黑体" w:hint="eastAsia"/>
          <w:sz w:val="32"/>
          <w:szCs w:val="32"/>
        </w:rPr>
        <w:t>一、综述</w:t>
      </w:r>
    </w:p>
    <w:p w:rsidR="00C80684" w:rsidRPr="005929AD" w:rsidRDefault="00C80684" w:rsidP="00C80684">
      <w:pPr>
        <w:ind w:firstLineChars="220" w:firstLine="704"/>
        <w:rPr>
          <w:rFonts w:ascii="仿宋_GB2312" w:eastAsia="仿宋_GB2312" w:hAnsi="仿宋" w:cs="仿宋_GB2312"/>
          <w:sz w:val="32"/>
          <w:szCs w:val="32"/>
        </w:rPr>
      </w:pPr>
      <w:r>
        <w:rPr>
          <w:rFonts w:ascii="仿宋_GB2312" w:eastAsia="仿宋_GB2312" w:hAnsi="仿宋" w:cs="仿宋_GB2312" w:hint="eastAsia"/>
          <w:sz w:val="32"/>
          <w:szCs w:val="32"/>
        </w:rPr>
        <w:t>（一）</w:t>
      </w:r>
      <w:r w:rsidRPr="005929AD">
        <w:rPr>
          <w:rFonts w:ascii="仿宋_GB2312" w:eastAsia="仿宋_GB2312" w:hAnsi="仿宋" w:cs="仿宋_GB2312" w:hint="eastAsia"/>
          <w:sz w:val="32"/>
          <w:szCs w:val="32"/>
        </w:rPr>
        <w:t>生产活动基本情况</w:t>
      </w:r>
      <w:r>
        <w:rPr>
          <w:rFonts w:ascii="仿宋_GB2312" w:eastAsia="仿宋_GB2312" w:hAnsi="仿宋" w:cs="仿宋_GB2312" w:hint="eastAsia"/>
          <w:sz w:val="32"/>
          <w:szCs w:val="32"/>
        </w:rPr>
        <w:t>：包括</w:t>
      </w:r>
      <w:r w:rsidRPr="005929AD">
        <w:rPr>
          <w:rFonts w:ascii="仿宋_GB2312" w:eastAsia="仿宋_GB2312" w:hAnsi="仿宋" w:cs="仿宋_GB2312" w:hint="eastAsia"/>
          <w:sz w:val="32"/>
          <w:szCs w:val="32"/>
        </w:rPr>
        <w:t>年</w:t>
      </w:r>
      <w:r>
        <w:rPr>
          <w:rFonts w:ascii="仿宋_GB2312" w:eastAsia="仿宋_GB2312" w:hAnsi="仿宋" w:cs="仿宋_GB2312" w:hint="eastAsia"/>
          <w:sz w:val="32"/>
          <w:szCs w:val="32"/>
        </w:rPr>
        <w:t>度</w:t>
      </w:r>
      <w:r w:rsidRPr="005929AD">
        <w:rPr>
          <w:rFonts w:ascii="仿宋_GB2312" w:eastAsia="仿宋_GB2312" w:hAnsi="仿宋" w:cs="仿宋_GB2312" w:hint="eastAsia"/>
          <w:sz w:val="32"/>
          <w:szCs w:val="32"/>
        </w:rPr>
        <w:t>医疗器械产品生产的品种和数量</w:t>
      </w:r>
      <w:r>
        <w:rPr>
          <w:rFonts w:ascii="仿宋_GB2312" w:eastAsia="仿宋_GB2312" w:hAnsi="仿宋" w:cs="仿宋_GB2312" w:hint="eastAsia"/>
          <w:sz w:val="32"/>
          <w:szCs w:val="32"/>
        </w:rPr>
        <w:t>(包括</w:t>
      </w:r>
      <w:r w:rsidRPr="00DA1FEF">
        <w:rPr>
          <w:rFonts w:ascii="仿宋_GB2312" w:eastAsia="仿宋_GB2312" w:hint="eastAsia"/>
          <w:sz w:val="32"/>
          <w:szCs w:val="32"/>
        </w:rPr>
        <w:t>委托或受托生产</w:t>
      </w:r>
      <w:r>
        <w:rPr>
          <w:rFonts w:ascii="仿宋_GB2312" w:eastAsia="仿宋_GB2312" w:hAnsi="仿宋" w:cs="仿宋_GB2312" w:hint="eastAsia"/>
          <w:sz w:val="32"/>
          <w:szCs w:val="32"/>
        </w:rPr>
        <w:t>)，</w:t>
      </w:r>
      <w:r w:rsidRPr="005929AD">
        <w:rPr>
          <w:rFonts w:ascii="仿宋_GB2312" w:eastAsia="仿宋_GB2312" w:hAnsi="仿宋" w:cs="仿宋_GB2312" w:hint="eastAsia"/>
          <w:sz w:val="32"/>
          <w:szCs w:val="32"/>
        </w:rPr>
        <w:t>未生产的医疗器械品种及未生产原因</w:t>
      </w:r>
      <w:r>
        <w:rPr>
          <w:rFonts w:ascii="仿宋_GB2312" w:eastAsia="仿宋_GB2312" w:hint="eastAsia"/>
          <w:sz w:val="32"/>
          <w:szCs w:val="32"/>
        </w:rPr>
        <w:t>。</w:t>
      </w:r>
    </w:p>
    <w:p w:rsidR="00C80684" w:rsidRDefault="00C80684" w:rsidP="00C80684">
      <w:pPr>
        <w:ind w:firstLineChars="220" w:firstLine="704"/>
        <w:rPr>
          <w:rFonts w:ascii="仿宋_GB2312" w:eastAsia="仿宋_GB2312" w:hAnsi="仿宋" w:cs="仿宋_GB2312"/>
          <w:sz w:val="32"/>
          <w:szCs w:val="32"/>
        </w:rPr>
      </w:pPr>
      <w:r>
        <w:rPr>
          <w:rFonts w:ascii="仿宋_GB2312" w:eastAsia="仿宋_GB2312" w:hint="eastAsia"/>
          <w:sz w:val="32"/>
          <w:szCs w:val="32"/>
        </w:rPr>
        <w:t>（二）年度</w:t>
      </w:r>
      <w:r w:rsidRPr="005929AD">
        <w:rPr>
          <w:rFonts w:ascii="仿宋_GB2312" w:eastAsia="仿宋_GB2312" w:hAnsi="仿宋" w:cs="仿宋_GB2312" w:hint="eastAsia"/>
          <w:sz w:val="32"/>
          <w:szCs w:val="32"/>
        </w:rPr>
        <w:t>重要变更情况</w:t>
      </w:r>
      <w:r>
        <w:rPr>
          <w:rFonts w:ascii="仿宋_GB2312" w:eastAsia="仿宋_GB2312" w:hAnsi="仿宋" w:cs="仿宋_GB2312" w:hint="eastAsia"/>
          <w:sz w:val="32"/>
          <w:szCs w:val="32"/>
        </w:rPr>
        <w:t>：</w:t>
      </w:r>
      <w:r w:rsidRPr="00E61668">
        <w:rPr>
          <w:rFonts w:ascii="仿宋_GB2312" w:eastAsia="仿宋_GB2312" w:hAnsi="仿宋" w:cs="仿宋_GB2312" w:hint="eastAsia"/>
          <w:sz w:val="32"/>
          <w:szCs w:val="32"/>
        </w:rPr>
        <w:t>一是质量体系组织架构变化情况，包括</w:t>
      </w:r>
      <w:r w:rsidRPr="005929AD">
        <w:rPr>
          <w:rFonts w:ascii="仿宋_GB2312" w:eastAsia="仿宋_GB2312" w:hAnsi="仿宋" w:cs="仿宋_GB2312" w:hint="eastAsia"/>
          <w:sz w:val="32"/>
          <w:szCs w:val="32"/>
        </w:rPr>
        <w:t>企业</w:t>
      </w:r>
      <w:r>
        <w:rPr>
          <w:rFonts w:ascii="仿宋_GB2312" w:eastAsia="仿宋_GB2312" w:hAnsi="仿宋" w:cs="仿宋_GB2312" w:hint="eastAsia"/>
          <w:sz w:val="32"/>
          <w:szCs w:val="32"/>
        </w:rPr>
        <w:t>负责人</w:t>
      </w:r>
      <w:r w:rsidRPr="005929AD">
        <w:rPr>
          <w:rFonts w:ascii="仿宋_GB2312" w:eastAsia="仿宋_GB2312" w:hAnsi="仿宋" w:cs="仿宋_GB2312" w:hint="eastAsia"/>
          <w:sz w:val="32"/>
          <w:szCs w:val="32"/>
        </w:rPr>
        <w:t>、管理者代表、</w:t>
      </w:r>
      <w:r>
        <w:rPr>
          <w:rFonts w:ascii="仿宋_GB2312" w:eastAsia="仿宋_GB2312" w:hAnsi="仿宋" w:cs="仿宋_GB2312" w:hint="eastAsia"/>
          <w:sz w:val="32"/>
          <w:szCs w:val="32"/>
        </w:rPr>
        <w:t>技术</w:t>
      </w:r>
      <w:r w:rsidRPr="005929AD">
        <w:rPr>
          <w:rFonts w:ascii="仿宋_GB2312" w:eastAsia="仿宋_GB2312" w:hAnsi="仿宋" w:cs="仿宋_GB2312" w:hint="eastAsia"/>
          <w:sz w:val="32"/>
          <w:szCs w:val="32"/>
        </w:rPr>
        <w:t>、生产、质量</w:t>
      </w:r>
      <w:r>
        <w:rPr>
          <w:rFonts w:ascii="仿宋_GB2312" w:eastAsia="仿宋_GB2312" w:hAnsi="仿宋" w:cs="仿宋_GB2312" w:hint="eastAsia"/>
          <w:sz w:val="32"/>
          <w:szCs w:val="32"/>
        </w:rPr>
        <w:t>管理部门负责人等</w:t>
      </w:r>
      <w:r w:rsidRPr="005929AD">
        <w:rPr>
          <w:rFonts w:ascii="仿宋_GB2312" w:eastAsia="仿宋_GB2312" w:hAnsi="仿宋" w:cs="仿宋_GB2312" w:hint="eastAsia"/>
          <w:sz w:val="32"/>
          <w:szCs w:val="32"/>
        </w:rPr>
        <w:t>主要人员变化情况</w:t>
      </w:r>
      <w:r>
        <w:rPr>
          <w:rFonts w:ascii="仿宋_GB2312" w:eastAsia="仿宋_GB2312" w:hAnsi="仿宋" w:cs="仿宋_GB2312" w:hint="eastAsia"/>
          <w:sz w:val="32"/>
          <w:szCs w:val="32"/>
        </w:rPr>
        <w:t>；二是</w:t>
      </w:r>
      <w:r w:rsidRPr="005929AD">
        <w:rPr>
          <w:rFonts w:ascii="仿宋_GB2312" w:eastAsia="仿宋_GB2312" w:hAnsi="仿宋" w:cs="仿宋_GB2312" w:hint="eastAsia"/>
          <w:sz w:val="32"/>
          <w:szCs w:val="32"/>
        </w:rPr>
        <w:t>产品生产工艺</w:t>
      </w:r>
      <w:r>
        <w:rPr>
          <w:rFonts w:ascii="仿宋_GB2312" w:eastAsia="仿宋_GB2312" w:hAnsi="仿宋" w:cs="仿宋_GB2312" w:hint="eastAsia"/>
          <w:sz w:val="32"/>
          <w:szCs w:val="32"/>
        </w:rPr>
        <w:t>流程</w:t>
      </w:r>
      <w:r w:rsidRPr="005929AD">
        <w:rPr>
          <w:rFonts w:ascii="仿宋_GB2312" w:eastAsia="仿宋_GB2312" w:hAnsi="仿宋" w:cs="仿宋_GB2312" w:hint="eastAsia"/>
          <w:sz w:val="32"/>
          <w:szCs w:val="32"/>
        </w:rPr>
        <w:t>及</w:t>
      </w:r>
      <w:r>
        <w:rPr>
          <w:rFonts w:ascii="仿宋_GB2312" w:eastAsia="仿宋_GB2312" w:hAnsi="仿宋" w:cs="仿宋_GB2312" w:hint="eastAsia"/>
          <w:sz w:val="32"/>
          <w:szCs w:val="32"/>
        </w:rPr>
        <w:t>生产、检验设备</w:t>
      </w:r>
      <w:r w:rsidRPr="005929AD">
        <w:rPr>
          <w:rFonts w:ascii="仿宋_GB2312" w:eastAsia="仿宋_GB2312" w:hAnsi="仿宋" w:cs="仿宋_GB2312" w:hint="eastAsia"/>
          <w:sz w:val="32"/>
          <w:szCs w:val="32"/>
        </w:rPr>
        <w:t>变更情况</w:t>
      </w:r>
      <w:r>
        <w:rPr>
          <w:rFonts w:ascii="仿宋_GB2312" w:eastAsia="仿宋_GB2312" w:hAnsi="仿宋" w:cs="仿宋_GB2312" w:hint="eastAsia"/>
          <w:sz w:val="32"/>
          <w:szCs w:val="32"/>
        </w:rPr>
        <w:t>。对于关键工序、特殊工序工艺流程发生变化的，应详述工艺验证、设备验证的内容等情况；三是重要供应</w:t>
      </w:r>
      <w:proofErr w:type="gramStart"/>
      <w:r>
        <w:rPr>
          <w:rFonts w:ascii="仿宋_GB2312" w:eastAsia="仿宋_GB2312" w:hAnsi="仿宋" w:cs="仿宋_GB2312" w:hint="eastAsia"/>
          <w:sz w:val="32"/>
          <w:szCs w:val="32"/>
        </w:rPr>
        <w:t>商变化</w:t>
      </w:r>
      <w:proofErr w:type="gramEnd"/>
      <w:r>
        <w:rPr>
          <w:rFonts w:ascii="仿宋_GB2312" w:eastAsia="仿宋_GB2312" w:hAnsi="仿宋" w:cs="仿宋_GB2312" w:hint="eastAsia"/>
          <w:sz w:val="32"/>
          <w:szCs w:val="32"/>
        </w:rPr>
        <w:t>情况</w:t>
      </w:r>
      <w:r w:rsidRPr="005929AD">
        <w:rPr>
          <w:rFonts w:ascii="仿宋_GB2312" w:eastAsia="仿宋_GB2312" w:hAnsi="仿宋" w:cs="仿宋_GB2312" w:hint="eastAsia"/>
          <w:sz w:val="32"/>
          <w:szCs w:val="32"/>
        </w:rPr>
        <w:t>。</w:t>
      </w:r>
      <w:r>
        <w:rPr>
          <w:rFonts w:ascii="仿宋_GB2312" w:eastAsia="仿宋_GB2312" w:hAnsi="仿宋" w:cs="仿宋_GB2312" w:hint="eastAsia"/>
          <w:sz w:val="32"/>
          <w:szCs w:val="32"/>
        </w:rPr>
        <w:t>对于特殊采购物品以及</w:t>
      </w:r>
      <w:r w:rsidRPr="00CC1BA9">
        <w:rPr>
          <w:rFonts w:ascii="仿宋_GB2312" w:eastAsia="仿宋_GB2312" w:hAnsi="仿宋" w:cs="仿宋_GB2312" w:hint="eastAsia"/>
          <w:sz w:val="32"/>
          <w:szCs w:val="32"/>
        </w:rPr>
        <w:t>产品注册检验时所使用的关键</w:t>
      </w:r>
      <w:r>
        <w:rPr>
          <w:rFonts w:ascii="仿宋_GB2312" w:eastAsia="仿宋_GB2312" w:hAnsi="仿宋" w:cs="仿宋_GB2312" w:hint="eastAsia"/>
          <w:sz w:val="32"/>
          <w:szCs w:val="32"/>
        </w:rPr>
        <w:t>物料等</w:t>
      </w:r>
      <w:r w:rsidRPr="00CC1BA9">
        <w:rPr>
          <w:rFonts w:ascii="仿宋_GB2312" w:eastAsia="仿宋_GB2312" w:hAnsi="仿宋" w:cs="仿宋_GB2312" w:hint="eastAsia"/>
          <w:sz w:val="32"/>
          <w:szCs w:val="32"/>
        </w:rPr>
        <w:t>重要</w:t>
      </w:r>
      <w:r>
        <w:rPr>
          <w:rFonts w:ascii="仿宋_GB2312" w:eastAsia="仿宋_GB2312" w:hAnsi="仿宋" w:cs="仿宋_GB2312" w:hint="eastAsia"/>
          <w:sz w:val="32"/>
          <w:szCs w:val="32"/>
        </w:rPr>
        <w:t>的</w:t>
      </w:r>
      <w:r w:rsidRPr="00CC1BA9">
        <w:rPr>
          <w:rFonts w:ascii="仿宋_GB2312" w:eastAsia="仿宋_GB2312" w:hAnsi="仿宋" w:cs="仿宋_GB2312" w:hint="eastAsia"/>
          <w:sz w:val="32"/>
          <w:szCs w:val="32"/>
        </w:rPr>
        <w:t>外部供应商发生变化的，应详述相关情况</w:t>
      </w:r>
      <w:r>
        <w:rPr>
          <w:rFonts w:ascii="仿宋_GB2312" w:eastAsia="仿宋_GB2312" w:hAnsi="仿宋" w:cs="仿宋_GB2312" w:hint="eastAsia"/>
          <w:sz w:val="32"/>
          <w:szCs w:val="32"/>
        </w:rPr>
        <w:t>以</w:t>
      </w:r>
      <w:r w:rsidRPr="00CC1BA9">
        <w:rPr>
          <w:rFonts w:ascii="仿宋_GB2312" w:eastAsia="仿宋_GB2312" w:hAnsi="仿宋" w:cs="仿宋_GB2312" w:hint="eastAsia"/>
          <w:sz w:val="32"/>
          <w:szCs w:val="32"/>
        </w:rPr>
        <w:t>及所采取的控制措施。</w:t>
      </w:r>
    </w:p>
    <w:p w:rsidR="00C80684" w:rsidRPr="008166E7" w:rsidRDefault="00C80684" w:rsidP="00C80684">
      <w:pPr>
        <w:ind w:firstLineChars="220" w:firstLine="704"/>
        <w:rPr>
          <w:rFonts w:ascii="仿宋_GB2312" w:eastAsia="仿宋_GB2312" w:hAnsi="仿宋" w:cs="仿宋_GB2312"/>
          <w:sz w:val="32"/>
          <w:szCs w:val="32"/>
        </w:rPr>
      </w:pPr>
      <w:r>
        <w:rPr>
          <w:rFonts w:ascii="仿宋_GB2312" w:eastAsia="仿宋_GB2312" w:hAnsi="仿宋" w:cs="仿宋_GB2312" w:hint="eastAsia"/>
          <w:sz w:val="32"/>
          <w:szCs w:val="32"/>
        </w:rPr>
        <w:lastRenderedPageBreak/>
        <w:t>（三）</w:t>
      </w:r>
      <w:r w:rsidRPr="008166E7">
        <w:rPr>
          <w:rFonts w:ascii="仿宋_GB2312" w:eastAsia="仿宋_GB2312" w:hAnsi="仿宋" w:cs="仿宋_GB2312" w:hint="eastAsia"/>
          <w:sz w:val="32"/>
          <w:szCs w:val="32"/>
        </w:rPr>
        <w:t>管理承诺的落实情况：包括</w:t>
      </w:r>
      <w:r>
        <w:rPr>
          <w:rFonts w:ascii="仿宋_GB2312" w:eastAsia="仿宋_GB2312" w:hAnsi="仿宋" w:cs="仿宋_GB2312" w:hint="eastAsia"/>
          <w:sz w:val="32"/>
          <w:szCs w:val="32"/>
        </w:rPr>
        <w:t>对</w:t>
      </w:r>
      <w:r w:rsidRPr="008166E7">
        <w:rPr>
          <w:rFonts w:ascii="仿宋_GB2312" w:eastAsia="仿宋_GB2312" w:hAnsi="仿宋" w:cs="仿宋_GB2312" w:hint="eastAsia"/>
          <w:sz w:val="32"/>
          <w:szCs w:val="32"/>
        </w:rPr>
        <w:t>企业负责人（最高管理者）</w:t>
      </w:r>
      <w:r>
        <w:rPr>
          <w:rFonts w:ascii="仿宋_GB2312" w:eastAsia="仿宋_GB2312" w:hAnsi="仿宋" w:cs="仿宋_GB2312" w:hint="eastAsia"/>
          <w:sz w:val="32"/>
          <w:szCs w:val="32"/>
        </w:rPr>
        <w:t>履职情况评价，</w:t>
      </w:r>
      <w:r w:rsidRPr="008166E7">
        <w:rPr>
          <w:rFonts w:ascii="仿宋_GB2312" w:eastAsia="仿宋_GB2312" w:hAnsi="仿宋" w:cs="仿宋_GB2312" w:hint="eastAsia"/>
          <w:sz w:val="32"/>
          <w:szCs w:val="32"/>
        </w:rPr>
        <w:t>管理者代表体系职责的落实</w:t>
      </w:r>
      <w:r>
        <w:rPr>
          <w:rFonts w:ascii="仿宋_GB2312" w:eastAsia="仿宋_GB2312" w:hAnsi="仿宋" w:cs="仿宋_GB2312" w:hint="eastAsia"/>
          <w:sz w:val="32"/>
          <w:szCs w:val="32"/>
        </w:rPr>
        <w:t>情况评价，</w:t>
      </w:r>
      <w:r w:rsidRPr="008166E7">
        <w:rPr>
          <w:rFonts w:ascii="仿宋_GB2312" w:eastAsia="仿宋_GB2312" w:hAnsi="仿宋" w:cs="仿宋_GB2312" w:hint="eastAsia"/>
          <w:sz w:val="32"/>
          <w:szCs w:val="32"/>
        </w:rPr>
        <w:t>对内审员、产品检验</w:t>
      </w:r>
      <w:proofErr w:type="gramStart"/>
      <w:r w:rsidRPr="008166E7">
        <w:rPr>
          <w:rFonts w:ascii="仿宋_GB2312" w:eastAsia="仿宋_GB2312" w:hAnsi="仿宋" w:cs="仿宋_GB2312" w:hint="eastAsia"/>
          <w:sz w:val="32"/>
          <w:szCs w:val="32"/>
        </w:rPr>
        <w:t>员能力</w:t>
      </w:r>
      <w:proofErr w:type="gramEnd"/>
      <w:r w:rsidRPr="008166E7">
        <w:rPr>
          <w:rFonts w:ascii="仿宋_GB2312" w:eastAsia="仿宋_GB2312" w:hAnsi="仿宋" w:cs="仿宋_GB2312" w:hint="eastAsia"/>
          <w:sz w:val="32"/>
          <w:szCs w:val="32"/>
        </w:rPr>
        <w:t>的评价</w:t>
      </w:r>
      <w:r>
        <w:rPr>
          <w:rFonts w:ascii="仿宋_GB2312" w:eastAsia="仿宋_GB2312" w:hAnsi="仿宋" w:cs="仿宋_GB2312" w:hint="eastAsia"/>
          <w:sz w:val="32"/>
          <w:szCs w:val="32"/>
        </w:rPr>
        <w:t>。对</w:t>
      </w:r>
      <w:r w:rsidRPr="008166E7">
        <w:rPr>
          <w:rFonts w:ascii="仿宋_GB2312" w:eastAsia="仿宋_GB2312" w:hAnsi="仿宋" w:cs="仿宋_GB2312" w:hint="eastAsia"/>
          <w:sz w:val="32"/>
          <w:szCs w:val="32"/>
        </w:rPr>
        <w:t>质量目标的完成</w:t>
      </w:r>
      <w:r>
        <w:rPr>
          <w:rFonts w:ascii="仿宋_GB2312" w:eastAsia="仿宋_GB2312" w:hAnsi="仿宋" w:cs="仿宋_GB2312" w:hint="eastAsia"/>
          <w:sz w:val="32"/>
          <w:szCs w:val="32"/>
        </w:rPr>
        <w:t>、</w:t>
      </w:r>
      <w:r w:rsidRPr="008166E7">
        <w:rPr>
          <w:rFonts w:ascii="仿宋_GB2312" w:eastAsia="仿宋_GB2312" w:hAnsi="仿宋" w:cs="仿宋_GB2312" w:hint="eastAsia"/>
          <w:sz w:val="32"/>
          <w:szCs w:val="32"/>
        </w:rPr>
        <w:t>产品实物</w:t>
      </w:r>
      <w:r>
        <w:rPr>
          <w:rFonts w:ascii="仿宋_GB2312" w:eastAsia="仿宋_GB2312" w:hAnsi="仿宋" w:cs="仿宋_GB2312" w:hint="eastAsia"/>
          <w:sz w:val="32"/>
          <w:szCs w:val="32"/>
        </w:rPr>
        <w:t>的</w:t>
      </w:r>
      <w:r w:rsidRPr="008166E7">
        <w:rPr>
          <w:rFonts w:ascii="仿宋_GB2312" w:eastAsia="仿宋_GB2312" w:hAnsi="仿宋" w:cs="仿宋_GB2312" w:hint="eastAsia"/>
          <w:sz w:val="32"/>
          <w:szCs w:val="32"/>
        </w:rPr>
        <w:t>质量等方面</w:t>
      </w:r>
      <w:r>
        <w:rPr>
          <w:rFonts w:ascii="仿宋_GB2312" w:eastAsia="仿宋_GB2312" w:hAnsi="仿宋" w:cs="仿宋_GB2312" w:hint="eastAsia"/>
          <w:sz w:val="32"/>
          <w:szCs w:val="32"/>
        </w:rPr>
        <w:t>进行综合</w:t>
      </w:r>
      <w:r w:rsidRPr="008166E7">
        <w:rPr>
          <w:rFonts w:ascii="仿宋_GB2312" w:eastAsia="仿宋_GB2312" w:hAnsi="仿宋" w:cs="仿宋_GB2312" w:hint="eastAsia"/>
          <w:sz w:val="32"/>
          <w:szCs w:val="32"/>
        </w:rPr>
        <w:t>评价</w:t>
      </w:r>
      <w:r>
        <w:rPr>
          <w:rFonts w:ascii="仿宋_GB2312" w:eastAsia="仿宋_GB2312" w:hAnsi="仿宋" w:cs="仿宋_GB2312" w:hint="eastAsia"/>
          <w:sz w:val="32"/>
          <w:szCs w:val="32"/>
        </w:rPr>
        <w:t>。</w:t>
      </w:r>
    </w:p>
    <w:p w:rsidR="00C80684" w:rsidRDefault="00C80684" w:rsidP="00C80684">
      <w:pPr>
        <w:ind w:firstLineChars="220" w:firstLine="704"/>
        <w:rPr>
          <w:rFonts w:ascii="仿宋_GB2312" w:eastAsia="仿宋_GB2312"/>
          <w:sz w:val="32"/>
          <w:szCs w:val="32"/>
        </w:rPr>
      </w:pPr>
      <w:r>
        <w:rPr>
          <w:rFonts w:ascii="黑体" w:eastAsia="黑体" w:hAnsi="黑体" w:hint="eastAsia"/>
          <w:sz w:val="32"/>
          <w:szCs w:val="32"/>
        </w:rPr>
        <w:t>二、年度</w:t>
      </w:r>
      <w:r w:rsidRPr="00762CF4">
        <w:rPr>
          <w:rFonts w:ascii="黑体" w:eastAsia="黑体" w:hAnsi="黑体" w:hint="eastAsia"/>
          <w:sz w:val="32"/>
          <w:szCs w:val="32"/>
        </w:rPr>
        <w:t>质量管理体系运行情况</w:t>
      </w:r>
    </w:p>
    <w:p w:rsidR="00C80684" w:rsidRDefault="00C80684" w:rsidP="00C80684">
      <w:pPr>
        <w:ind w:firstLineChars="220" w:firstLine="704"/>
        <w:rPr>
          <w:rFonts w:ascii="仿宋_GB2312" w:eastAsia="仿宋_GB2312"/>
          <w:sz w:val="32"/>
          <w:szCs w:val="32"/>
        </w:rPr>
      </w:pPr>
      <w:r>
        <w:rPr>
          <w:rFonts w:ascii="仿宋_GB2312" w:eastAsia="仿宋_GB2312" w:hint="eastAsia"/>
          <w:sz w:val="32"/>
          <w:szCs w:val="32"/>
        </w:rPr>
        <w:t>（一）</w:t>
      </w:r>
      <w:r w:rsidRPr="004E7CC9">
        <w:rPr>
          <w:rFonts w:ascii="仿宋_GB2312" w:eastAsia="仿宋_GB2312" w:hint="eastAsia"/>
          <w:sz w:val="32"/>
          <w:szCs w:val="32"/>
        </w:rPr>
        <w:t>人员培训和管理情况</w:t>
      </w:r>
      <w:r>
        <w:rPr>
          <w:rFonts w:ascii="仿宋_GB2312" w:eastAsia="仿宋_GB2312" w:hint="eastAsia"/>
          <w:sz w:val="32"/>
          <w:szCs w:val="32"/>
        </w:rPr>
        <w:t>：包括对从事影响产品</w:t>
      </w:r>
      <w:r w:rsidRPr="004E7CC9">
        <w:rPr>
          <w:rFonts w:ascii="仿宋_GB2312" w:eastAsia="仿宋_GB2312" w:hint="eastAsia"/>
          <w:sz w:val="32"/>
          <w:szCs w:val="32"/>
        </w:rPr>
        <w:t>质量</w:t>
      </w:r>
      <w:r>
        <w:rPr>
          <w:rFonts w:ascii="仿宋_GB2312" w:eastAsia="仿宋_GB2312" w:hint="eastAsia"/>
          <w:sz w:val="32"/>
          <w:szCs w:val="32"/>
        </w:rPr>
        <w:t>工作的</w:t>
      </w:r>
      <w:r w:rsidRPr="004E7CC9">
        <w:rPr>
          <w:rFonts w:ascii="仿宋_GB2312" w:eastAsia="仿宋_GB2312" w:hint="eastAsia"/>
          <w:sz w:val="32"/>
          <w:szCs w:val="32"/>
        </w:rPr>
        <w:t>相关人</w:t>
      </w:r>
      <w:r>
        <w:rPr>
          <w:rFonts w:ascii="仿宋_GB2312" w:eastAsia="仿宋_GB2312" w:hint="eastAsia"/>
          <w:sz w:val="32"/>
          <w:szCs w:val="32"/>
        </w:rPr>
        <w:t>员开展的各类</w:t>
      </w:r>
      <w:r w:rsidRPr="004E7CC9">
        <w:rPr>
          <w:rFonts w:ascii="仿宋_GB2312" w:eastAsia="仿宋_GB2312" w:hint="eastAsia"/>
          <w:sz w:val="32"/>
          <w:szCs w:val="32"/>
        </w:rPr>
        <w:t>培训</w:t>
      </w:r>
      <w:r>
        <w:rPr>
          <w:rFonts w:ascii="仿宋_GB2312" w:eastAsia="仿宋_GB2312" w:hint="eastAsia"/>
          <w:sz w:val="32"/>
          <w:szCs w:val="32"/>
        </w:rPr>
        <w:t>和考核情况以及对培训效果评价的描述</w:t>
      </w:r>
      <w:r w:rsidRPr="004E7CC9">
        <w:rPr>
          <w:rFonts w:ascii="仿宋_GB2312" w:eastAsia="仿宋_GB2312" w:hint="eastAsia"/>
          <w:sz w:val="32"/>
          <w:szCs w:val="32"/>
        </w:rPr>
        <w:t>。</w:t>
      </w:r>
    </w:p>
    <w:p w:rsidR="00C80684" w:rsidRPr="00DA1FEF" w:rsidRDefault="00C80684" w:rsidP="00C80684">
      <w:pPr>
        <w:ind w:firstLineChars="220" w:firstLine="704"/>
        <w:rPr>
          <w:rFonts w:ascii="仿宋_GB2312" w:eastAsia="仿宋_GB2312"/>
          <w:sz w:val="32"/>
          <w:szCs w:val="32"/>
        </w:rPr>
      </w:pPr>
      <w:r>
        <w:rPr>
          <w:rFonts w:ascii="仿宋_GB2312" w:eastAsia="仿宋_GB2312" w:hint="eastAsia"/>
          <w:sz w:val="32"/>
          <w:szCs w:val="32"/>
        </w:rPr>
        <w:t>（二）</w:t>
      </w:r>
      <w:r w:rsidRPr="00DA1FEF">
        <w:rPr>
          <w:rFonts w:ascii="仿宋_GB2312" w:eastAsia="仿宋_GB2312" w:hint="eastAsia"/>
          <w:sz w:val="32"/>
          <w:szCs w:val="32"/>
        </w:rPr>
        <w:t>生产</w:t>
      </w:r>
      <w:r>
        <w:rPr>
          <w:rFonts w:ascii="仿宋_GB2312" w:eastAsia="仿宋_GB2312" w:hint="eastAsia"/>
          <w:sz w:val="32"/>
          <w:szCs w:val="32"/>
        </w:rPr>
        <w:t>管理和</w:t>
      </w:r>
      <w:r w:rsidRPr="00DA1FEF">
        <w:rPr>
          <w:rFonts w:ascii="仿宋_GB2312" w:eastAsia="仿宋_GB2312" w:hint="eastAsia"/>
          <w:sz w:val="32"/>
          <w:szCs w:val="32"/>
        </w:rPr>
        <w:t>质量控制情况</w:t>
      </w:r>
      <w:r>
        <w:rPr>
          <w:rFonts w:ascii="仿宋_GB2312" w:eastAsia="仿宋_GB2312" w:hint="eastAsia"/>
          <w:sz w:val="32"/>
          <w:szCs w:val="32"/>
        </w:rPr>
        <w:t>：一是主要</w:t>
      </w:r>
      <w:r w:rsidRPr="00DA1FEF">
        <w:rPr>
          <w:rFonts w:ascii="仿宋_GB2312" w:eastAsia="仿宋_GB2312" w:hint="eastAsia"/>
          <w:sz w:val="32"/>
          <w:szCs w:val="32"/>
        </w:rPr>
        <w:t>生产设备、工艺装备和检验仪器等设施设备的</w:t>
      </w:r>
      <w:r w:rsidRPr="00923CED">
        <w:rPr>
          <w:rFonts w:ascii="仿宋_GB2312" w:eastAsia="仿宋_GB2312" w:hint="eastAsia"/>
          <w:sz w:val="32"/>
          <w:szCs w:val="32"/>
        </w:rPr>
        <w:t>报废更新</w:t>
      </w:r>
      <w:r>
        <w:rPr>
          <w:rFonts w:ascii="仿宋_GB2312" w:eastAsia="仿宋_GB2312" w:hint="eastAsia"/>
          <w:sz w:val="32"/>
          <w:szCs w:val="32"/>
        </w:rPr>
        <w:t>、</w:t>
      </w:r>
      <w:r w:rsidRPr="00DA1FEF">
        <w:rPr>
          <w:rFonts w:ascii="仿宋_GB2312" w:eastAsia="仿宋_GB2312" w:hint="eastAsia"/>
          <w:sz w:val="32"/>
          <w:szCs w:val="32"/>
        </w:rPr>
        <w:t>维护保养</w:t>
      </w:r>
      <w:r>
        <w:rPr>
          <w:rFonts w:ascii="仿宋_GB2312" w:eastAsia="仿宋_GB2312" w:hint="eastAsia"/>
          <w:sz w:val="32"/>
          <w:szCs w:val="32"/>
        </w:rPr>
        <w:t>、检定校准</w:t>
      </w:r>
      <w:r w:rsidRPr="00DA1FEF">
        <w:rPr>
          <w:rFonts w:ascii="仿宋_GB2312" w:eastAsia="仿宋_GB2312" w:hint="eastAsia"/>
          <w:sz w:val="32"/>
          <w:szCs w:val="32"/>
        </w:rPr>
        <w:t>情况；</w:t>
      </w:r>
      <w:r>
        <w:rPr>
          <w:rFonts w:ascii="仿宋_GB2312" w:eastAsia="仿宋_GB2312" w:hint="eastAsia"/>
          <w:sz w:val="32"/>
          <w:szCs w:val="32"/>
        </w:rPr>
        <w:t>二是</w:t>
      </w:r>
      <w:r w:rsidRPr="005E33AE">
        <w:rPr>
          <w:rFonts w:ascii="仿宋_GB2312" w:eastAsia="仿宋_GB2312" w:hint="eastAsia"/>
          <w:sz w:val="32"/>
          <w:szCs w:val="32"/>
        </w:rPr>
        <w:t>关键生产设施设备、生产条件</w:t>
      </w:r>
      <w:r>
        <w:rPr>
          <w:rFonts w:ascii="仿宋_GB2312" w:eastAsia="仿宋_GB2312" w:hint="eastAsia"/>
          <w:sz w:val="32"/>
          <w:szCs w:val="32"/>
        </w:rPr>
        <w:t>的</w:t>
      </w:r>
      <w:r w:rsidRPr="005E33AE">
        <w:rPr>
          <w:rFonts w:ascii="仿宋_GB2312" w:eastAsia="仿宋_GB2312" w:hint="eastAsia"/>
          <w:sz w:val="32"/>
          <w:szCs w:val="32"/>
        </w:rPr>
        <w:t>验证情况</w:t>
      </w:r>
      <w:r>
        <w:rPr>
          <w:rFonts w:ascii="仿宋_GB2312" w:eastAsia="仿宋_GB2312" w:hint="eastAsia"/>
          <w:sz w:val="32"/>
          <w:szCs w:val="32"/>
        </w:rPr>
        <w:t>。</w:t>
      </w:r>
      <w:r w:rsidRPr="005E33AE">
        <w:rPr>
          <w:rFonts w:ascii="仿宋_GB2312" w:eastAsia="仿宋_GB2312" w:hint="eastAsia"/>
          <w:sz w:val="32"/>
          <w:szCs w:val="32"/>
        </w:rPr>
        <w:t xml:space="preserve"> </w:t>
      </w:r>
      <w:r>
        <w:rPr>
          <w:rFonts w:ascii="仿宋_GB2312" w:eastAsia="仿宋_GB2312" w:hint="eastAsia"/>
          <w:sz w:val="32"/>
          <w:szCs w:val="32"/>
        </w:rPr>
        <w:t>三是生产、检验等过程记录的归档整理情况。四是</w:t>
      </w:r>
      <w:r w:rsidRPr="00F36F1D">
        <w:rPr>
          <w:rFonts w:ascii="仿宋_GB2312" w:eastAsia="仿宋_GB2312" w:hint="eastAsia"/>
          <w:sz w:val="32"/>
          <w:szCs w:val="32"/>
        </w:rPr>
        <w:t>委托生产</w:t>
      </w:r>
      <w:r>
        <w:rPr>
          <w:rFonts w:ascii="仿宋_GB2312" w:eastAsia="仿宋_GB2312" w:hint="eastAsia"/>
          <w:sz w:val="32"/>
          <w:szCs w:val="32"/>
        </w:rPr>
        <w:t>行为情况及实施管理的描述，</w:t>
      </w:r>
      <w:r w:rsidRPr="00923CED">
        <w:rPr>
          <w:rFonts w:ascii="仿宋_GB2312" w:eastAsia="仿宋_GB2312" w:hint="eastAsia"/>
          <w:sz w:val="32"/>
          <w:szCs w:val="32"/>
        </w:rPr>
        <w:t>包括委托生产的产品名称、产品批次、控制方式</w:t>
      </w:r>
      <w:r>
        <w:rPr>
          <w:rFonts w:ascii="仿宋_GB2312" w:eastAsia="仿宋_GB2312" w:hint="eastAsia"/>
          <w:sz w:val="32"/>
          <w:szCs w:val="32"/>
        </w:rPr>
        <w:t>、</w:t>
      </w:r>
      <w:r w:rsidRPr="00923CED">
        <w:rPr>
          <w:rFonts w:ascii="仿宋_GB2312" w:eastAsia="仿宋_GB2312" w:hint="eastAsia"/>
          <w:sz w:val="32"/>
          <w:szCs w:val="32"/>
        </w:rPr>
        <w:t>质量状况</w:t>
      </w:r>
      <w:r>
        <w:rPr>
          <w:rFonts w:ascii="仿宋_GB2312" w:eastAsia="仿宋_GB2312" w:hint="eastAsia"/>
          <w:sz w:val="32"/>
          <w:szCs w:val="32"/>
        </w:rPr>
        <w:t>和委托检验的管理</w:t>
      </w:r>
      <w:r w:rsidRPr="00F36F1D">
        <w:rPr>
          <w:rFonts w:ascii="仿宋_GB2312" w:eastAsia="仿宋_GB2312" w:hint="eastAsia"/>
          <w:sz w:val="32"/>
          <w:szCs w:val="32"/>
        </w:rPr>
        <w:t>（如有）</w:t>
      </w:r>
      <w:r w:rsidRPr="00923CED">
        <w:rPr>
          <w:rFonts w:ascii="仿宋_GB2312" w:eastAsia="仿宋_GB2312" w:hint="eastAsia"/>
          <w:sz w:val="32"/>
          <w:szCs w:val="32"/>
        </w:rPr>
        <w:t>等方面</w:t>
      </w:r>
      <w:r w:rsidRPr="00F36F1D">
        <w:rPr>
          <w:rFonts w:ascii="仿宋_GB2312" w:eastAsia="仿宋_GB2312" w:hint="eastAsia"/>
          <w:sz w:val="32"/>
          <w:szCs w:val="32"/>
        </w:rPr>
        <w:t>。</w:t>
      </w:r>
    </w:p>
    <w:p w:rsidR="00C80684" w:rsidRDefault="00C80684" w:rsidP="00C80684">
      <w:pPr>
        <w:ind w:firstLineChars="220" w:firstLine="704"/>
        <w:rPr>
          <w:rFonts w:ascii="仿宋_GB2312" w:eastAsia="仿宋_GB2312"/>
          <w:sz w:val="32"/>
          <w:szCs w:val="32"/>
        </w:rPr>
      </w:pPr>
      <w:r>
        <w:rPr>
          <w:rFonts w:ascii="仿宋_GB2312" w:eastAsia="仿宋_GB2312" w:hint="eastAsia"/>
          <w:sz w:val="32"/>
          <w:szCs w:val="32"/>
        </w:rPr>
        <w:t>（三）</w:t>
      </w:r>
      <w:r w:rsidRPr="00F36F1D">
        <w:rPr>
          <w:rFonts w:ascii="仿宋_GB2312" w:eastAsia="仿宋_GB2312" w:hint="eastAsia"/>
          <w:sz w:val="32"/>
          <w:szCs w:val="32"/>
        </w:rPr>
        <w:t>产品</w:t>
      </w:r>
      <w:r>
        <w:rPr>
          <w:rFonts w:ascii="仿宋_GB2312" w:eastAsia="仿宋_GB2312" w:hint="eastAsia"/>
          <w:sz w:val="32"/>
          <w:szCs w:val="32"/>
        </w:rPr>
        <w:t>设计变更、</w:t>
      </w:r>
      <w:r w:rsidRPr="00F36F1D">
        <w:rPr>
          <w:rFonts w:ascii="仿宋_GB2312" w:eastAsia="仿宋_GB2312" w:hint="eastAsia"/>
          <w:sz w:val="32"/>
          <w:szCs w:val="32"/>
        </w:rPr>
        <w:t>生产工艺变更</w:t>
      </w:r>
      <w:r>
        <w:rPr>
          <w:rFonts w:ascii="仿宋_GB2312" w:eastAsia="仿宋_GB2312" w:hint="eastAsia"/>
          <w:sz w:val="32"/>
          <w:szCs w:val="32"/>
        </w:rPr>
        <w:t>情况：对于</w:t>
      </w:r>
      <w:r w:rsidRPr="00984466">
        <w:rPr>
          <w:rFonts w:ascii="仿宋_GB2312" w:eastAsia="仿宋_GB2312" w:hint="eastAsia"/>
          <w:sz w:val="32"/>
          <w:szCs w:val="32"/>
        </w:rPr>
        <w:t>与产品安全、性能、预期使用有关的</w:t>
      </w:r>
      <w:r>
        <w:rPr>
          <w:rFonts w:ascii="仿宋_GB2312" w:eastAsia="仿宋_GB2312" w:hint="eastAsia"/>
          <w:sz w:val="32"/>
          <w:szCs w:val="32"/>
        </w:rPr>
        <w:t>产品设计</w:t>
      </w:r>
      <w:r w:rsidRPr="00984466">
        <w:rPr>
          <w:rFonts w:ascii="仿宋_GB2312" w:eastAsia="仿宋_GB2312" w:hint="eastAsia"/>
          <w:sz w:val="32"/>
          <w:szCs w:val="32"/>
        </w:rPr>
        <w:t>变更</w:t>
      </w:r>
      <w:r>
        <w:rPr>
          <w:rFonts w:ascii="仿宋_GB2312" w:eastAsia="仿宋_GB2312" w:hint="eastAsia"/>
          <w:sz w:val="32"/>
          <w:szCs w:val="32"/>
        </w:rPr>
        <w:t>，应对设计的更改、评审、验证及确认进行描述，包括对设计变更后产品是否符合相关法规要求的说明</w:t>
      </w:r>
      <w:r w:rsidRPr="00F36F1D">
        <w:rPr>
          <w:rFonts w:ascii="仿宋_GB2312" w:eastAsia="仿宋_GB2312" w:hint="eastAsia"/>
          <w:sz w:val="32"/>
          <w:szCs w:val="32"/>
        </w:rPr>
        <w:t>。</w:t>
      </w:r>
    </w:p>
    <w:p w:rsidR="00C80684" w:rsidRDefault="00C80684" w:rsidP="00C80684">
      <w:pPr>
        <w:ind w:firstLineChars="220" w:firstLine="704"/>
        <w:rPr>
          <w:rFonts w:ascii="仿宋_GB2312" w:eastAsia="仿宋_GB2312"/>
          <w:sz w:val="32"/>
          <w:szCs w:val="32"/>
        </w:rPr>
      </w:pPr>
      <w:r>
        <w:rPr>
          <w:rFonts w:ascii="仿宋_GB2312" w:eastAsia="仿宋_GB2312" w:hint="eastAsia"/>
          <w:sz w:val="32"/>
          <w:szCs w:val="32"/>
        </w:rPr>
        <w:t>（四）</w:t>
      </w:r>
      <w:r w:rsidRPr="00DA1FEF">
        <w:rPr>
          <w:rFonts w:ascii="仿宋_GB2312" w:eastAsia="仿宋_GB2312" w:hint="eastAsia"/>
          <w:sz w:val="32"/>
          <w:szCs w:val="32"/>
        </w:rPr>
        <w:t>采购</w:t>
      </w:r>
      <w:r>
        <w:rPr>
          <w:rFonts w:ascii="仿宋_GB2312" w:eastAsia="仿宋_GB2312" w:hint="eastAsia"/>
          <w:sz w:val="32"/>
          <w:szCs w:val="32"/>
        </w:rPr>
        <w:t>、销售和</w:t>
      </w:r>
      <w:r w:rsidRPr="00DA1FEF">
        <w:rPr>
          <w:rFonts w:ascii="仿宋_GB2312" w:eastAsia="仿宋_GB2312" w:hint="eastAsia"/>
          <w:sz w:val="32"/>
          <w:szCs w:val="32"/>
        </w:rPr>
        <w:t>售后</w:t>
      </w:r>
      <w:r>
        <w:rPr>
          <w:rFonts w:ascii="仿宋_GB2312" w:eastAsia="仿宋_GB2312" w:hint="eastAsia"/>
          <w:sz w:val="32"/>
          <w:szCs w:val="32"/>
        </w:rPr>
        <w:t>服务</w:t>
      </w:r>
      <w:r w:rsidRPr="00DA1FEF">
        <w:rPr>
          <w:rFonts w:ascii="仿宋_GB2312" w:eastAsia="仿宋_GB2312" w:hint="eastAsia"/>
          <w:sz w:val="32"/>
          <w:szCs w:val="32"/>
        </w:rPr>
        <w:t>管理情况</w:t>
      </w:r>
      <w:r>
        <w:rPr>
          <w:rFonts w:ascii="仿宋_GB2312" w:eastAsia="仿宋_GB2312" w:hint="eastAsia"/>
          <w:sz w:val="32"/>
          <w:szCs w:val="32"/>
        </w:rPr>
        <w:t>：包括</w:t>
      </w:r>
      <w:r w:rsidRPr="00DA1FEF">
        <w:rPr>
          <w:rFonts w:ascii="仿宋_GB2312" w:eastAsia="仿宋_GB2312" w:hint="eastAsia"/>
          <w:sz w:val="32"/>
          <w:szCs w:val="32"/>
        </w:rPr>
        <w:t>供应商审核、评价</w:t>
      </w:r>
      <w:r>
        <w:rPr>
          <w:rFonts w:ascii="仿宋_GB2312" w:eastAsia="仿宋_GB2312" w:hint="eastAsia"/>
          <w:sz w:val="32"/>
          <w:szCs w:val="32"/>
        </w:rPr>
        <w:t>工作开展</w:t>
      </w:r>
      <w:r w:rsidRPr="00DA1FEF">
        <w:rPr>
          <w:rFonts w:ascii="仿宋_GB2312" w:eastAsia="仿宋_GB2312" w:hint="eastAsia"/>
          <w:sz w:val="32"/>
          <w:szCs w:val="32"/>
        </w:rPr>
        <w:t>情况</w:t>
      </w:r>
      <w:r>
        <w:rPr>
          <w:rFonts w:ascii="仿宋_GB2312" w:eastAsia="仿宋_GB2312" w:hint="eastAsia"/>
          <w:sz w:val="32"/>
          <w:szCs w:val="32"/>
        </w:rPr>
        <w:t>；</w:t>
      </w:r>
      <w:r w:rsidRPr="00827264">
        <w:rPr>
          <w:rFonts w:ascii="仿宋_GB2312" w:eastAsia="仿宋_GB2312" w:hint="eastAsia"/>
          <w:sz w:val="32"/>
          <w:szCs w:val="32"/>
        </w:rPr>
        <w:t>销售</w:t>
      </w:r>
      <w:r>
        <w:rPr>
          <w:rFonts w:ascii="仿宋_GB2312" w:eastAsia="仿宋_GB2312" w:hint="eastAsia"/>
          <w:sz w:val="32"/>
          <w:szCs w:val="32"/>
        </w:rPr>
        <w:t>、</w:t>
      </w:r>
      <w:r w:rsidRPr="00827264">
        <w:rPr>
          <w:rFonts w:ascii="仿宋_GB2312" w:eastAsia="仿宋_GB2312" w:hint="eastAsia"/>
          <w:sz w:val="32"/>
          <w:szCs w:val="32"/>
        </w:rPr>
        <w:t>售后服务</w:t>
      </w:r>
      <w:r>
        <w:rPr>
          <w:rFonts w:ascii="仿宋_GB2312" w:eastAsia="仿宋_GB2312" w:hint="eastAsia"/>
          <w:sz w:val="32"/>
          <w:szCs w:val="32"/>
        </w:rPr>
        <w:t>工作开展情况、</w:t>
      </w:r>
      <w:r w:rsidRPr="00D87F57">
        <w:rPr>
          <w:rFonts w:ascii="仿宋_GB2312" w:eastAsia="仿宋_GB2312" w:hint="eastAsia"/>
          <w:sz w:val="32"/>
          <w:szCs w:val="32"/>
        </w:rPr>
        <w:t>顾客投诉的处置</w:t>
      </w:r>
      <w:r>
        <w:rPr>
          <w:rFonts w:ascii="仿宋_GB2312" w:eastAsia="仿宋_GB2312" w:hint="eastAsia"/>
          <w:sz w:val="32"/>
          <w:szCs w:val="32"/>
        </w:rPr>
        <w:t>以</w:t>
      </w:r>
      <w:r w:rsidRPr="00DA1FEF">
        <w:rPr>
          <w:rFonts w:ascii="仿宋_GB2312" w:eastAsia="仿宋_GB2312" w:hint="eastAsia"/>
          <w:sz w:val="32"/>
          <w:szCs w:val="32"/>
        </w:rPr>
        <w:t>及</w:t>
      </w:r>
      <w:r w:rsidRPr="009923D1">
        <w:rPr>
          <w:rFonts w:ascii="仿宋_GB2312" w:eastAsia="仿宋_GB2312" w:hint="eastAsia"/>
          <w:sz w:val="32"/>
          <w:szCs w:val="32"/>
        </w:rPr>
        <w:t>产品召回</w:t>
      </w:r>
      <w:r>
        <w:rPr>
          <w:rFonts w:ascii="仿宋_GB2312" w:eastAsia="仿宋_GB2312" w:hint="eastAsia"/>
          <w:sz w:val="32"/>
          <w:szCs w:val="32"/>
        </w:rPr>
        <w:t>（如有）等工作情况。</w:t>
      </w:r>
    </w:p>
    <w:p w:rsidR="00C80684" w:rsidRDefault="00C80684" w:rsidP="00C80684">
      <w:pPr>
        <w:ind w:firstLineChars="221" w:firstLine="707"/>
        <w:rPr>
          <w:rFonts w:ascii="仿宋_GB2312" w:eastAsia="仿宋_GB2312"/>
          <w:sz w:val="32"/>
          <w:szCs w:val="32"/>
        </w:rPr>
      </w:pPr>
      <w:r>
        <w:rPr>
          <w:rFonts w:ascii="仿宋_GB2312" w:eastAsia="仿宋_GB2312" w:hint="eastAsia"/>
          <w:sz w:val="32"/>
          <w:szCs w:val="32"/>
        </w:rPr>
        <w:lastRenderedPageBreak/>
        <w:t>（五</w:t>
      </w:r>
      <w:r w:rsidRPr="00DA1FEF">
        <w:rPr>
          <w:rFonts w:ascii="仿宋_GB2312" w:eastAsia="仿宋_GB2312" w:hint="eastAsia"/>
          <w:sz w:val="32"/>
          <w:szCs w:val="32"/>
        </w:rPr>
        <w:t>）</w:t>
      </w:r>
      <w:r>
        <w:rPr>
          <w:rFonts w:ascii="仿宋_GB2312" w:eastAsia="仿宋_GB2312" w:hint="eastAsia"/>
          <w:sz w:val="32"/>
          <w:szCs w:val="32"/>
        </w:rPr>
        <w:t>不合格品控制：对发生的质量事故、</w:t>
      </w:r>
      <w:r w:rsidRPr="009923D1">
        <w:rPr>
          <w:rFonts w:ascii="仿宋_GB2312" w:eastAsia="仿宋_GB2312" w:hint="eastAsia"/>
          <w:sz w:val="32"/>
          <w:szCs w:val="32"/>
        </w:rPr>
        <w:t>产品抽验</w:t>
      </w:r>
      <w:r>
        <w:rPr>
          <w:rFonts w:ascii="仿宋_GB2312" w:eastAsia="仿宋_GB2312" w:hint="eastAsia"/>
          <w:sz w:val="32"/>
          <w:szCs w:val="32"/>
        </w:rPr>
        <w:t>发现</w:t>
      </w:r>
      <w:r w:rsidRPr="009923D1">
        <w:rPr>
          <w:rFonts w:ascii="仿宋_GB2312" w:eastAsia="仿宋_GB2312" w:hint="eastAsia"/>
          <w:sz w:val="32"/>
          <w:szCs w:val="32"/>
        </w:rPr>
        <w:t>不合格</w:t>
      </w:r>
      <w:r>
        <w:rPr>
          <w:rFonts w:ascii="仿宋_GB2312" w:eastAsia="仿宋_GB2312" w:hint="eastAsia"/>
          <w:sz w:val="32"/>
          <w:szCs w:val="32"/>
        </w:rPr>
        <w:t>、出厂检验发现</w:t>
      </w:r>
      <w:r w:rsidRPr="009923D1">
        <w:rPr>
          <w:rFonts w:ascii="仿宋_GB2312" w:eastAsia="仿宋_GB2312" w:hint="eastAsia"/>
          <w:sz w:val="32"/>
          <w:szCs w:val="32"/>
        </w:rPr>
        <w:t>不合格</w:t>
      </w:r>
      <w:r>
        <w:rPr>
          <w:rFonts w:ascii="仿宋_GB2312" w:eastAsia="仿宋_GB2312" w:hint="eastAsia"/>
          <w:sz w:val="32"/>
          <w:szCs w:val="32"/>
        </w:rPr>
        <w:t>以及生产过程中产生不合格品采取措施的情况。</w:t>
      </w:r>
    </w:p>
    <w:p w:rsidR="00C80684" w:rsidRPr="00DA1FEF" w:rsidRDefault="00C80684" w:rsidP="00C80684">
      <w:pPr>
        <w:ind w:firstLineChars="221" w:firstLine="707"/>
        <w:rPr>
          <w:rFonts w:ascii="仿宋_GB2312" w:eastAsia="仿宋_GB2312"/>
          <w:sz w:val="32"/>
          <w:szCs w:val="32"/>
        </w:rPr>
      </w:pPr>
      <w:r>
        <w:rPr>
          <w:rFonts w:ascii="仿宋_GB2312" w:eastAsia="仿宋_GB2312" w:hint="eastAsia"/>
          <w:sz w:val="32"/>
          <w:szCs w:val="32"/>
        </w:rPr>
        <w:t>（六）</w:t>
      </w:r>
      <w:r w:rsidRPr="00DA1FEF">
        <w:rPr>
          <w:rFonts w:ascii="仿宋_GB2312" w:eastAsia="仿宋_GB2312" w:hint="eastAsia"/>
          <w:sz w:val="32"/>
          <w:szCs w:val="32"/>
        </w:rPr>
        <w:t>内部审核和管理评审</w:t>
      </w:r>
      <w:r>
        <w:rPr>
          <w:rFonts w:ascii="仿宋_GB2312" w:eastAsia="仿宋_GB2312" w:hint="eastAsia"/>
          <w:sz w:val="32"/>
          <w:szCs w:val="32"/>
        </w:rPr>
        <w:t>情况：一是年度开展</w:t>
      </w:r>
      <w:r w:rsidRPr="00DA1FEF">
        <w:rPr>
          <w:rFonts w:ascii="仿宋_GB2312" w:eastAsia="仿宋_GB2312" w:hint="eastAsia"/>
          <w:sz w:val="32"/>
          <w:szCs w:val="32"/>
        </w:rPr>
        <w:t>内部审核的情况</w:t>
      </w:r>
      <w:r>
        <w:rPr>
          <w:rFonts w:ascii="仿宋_GB2312" w:eastAsia="仿宋_GB2312" w:hint="eastAsia"/>
          <w:sz w:val="32"/>
          <w:szCs w:val="32"/>
        </w:rPr>
        <w:t>，包括实施的频次、审核部门、</w:t>
      </w:r>
      <w:r w:rsidRPr="00DA1FEF">
        <w:rPr>
          <w:rFonts w:ascii="仿宋_GB2312" w:eastAsia="仿宋_GB2312" w:hint="eastAsia"/>
          <w:sz w:val="32"/>
          <w:szCs w:val="32"/>
        </w:rPr>
        <w:t>发现的主要问题以及采取纠正预防措施的情况</w:t>
      </w:r>
      <w:r>
        <w:rPr>
          <w:rFonts w:ascii="仿宋_GB2312" w:eastAsia="仿宋_GB2312" w:hint="eastAsia"/>
          <w:sz w:val="32"/>
          <w:szCs w:val="32"/>
        </w:rPr>
        <w:t>；二是</w:t>
      </w:r>
      <w:r w:rsidRPr="002A1708">
        <w:rPr>
          <w:rFonts w:ascii="仿宋_GB2312" w:eastAsia="仿宋_GB2312" w:hint="eastAsia"/>
          <w:sz w:val="32"/>
          <w:szCs w:val="32"/>
        </w:rPr>
        <w:t>年度开展管理评审的情况，包括实施的频次、评价结果、发现的主要问题以及采取纠正预防措施的情况。</w:t>
      </w:r>
    </w:p>
    <w:p w:rsidR="00C80684" w:rsidRPr="00DA1FEF" w:rsidRDefault="00C80684" w:rsidP="00C80684">
      <w:pPr>
        <w:ind w:firstLineChars="220" w:firstLine="704"/>
        <w:rPr>
          <w:rFonts w:ascii="仿宋_GB2312" w:eastAsia="仿宋_GB2312"/>
          <w:sz w:val="32"/>
          <w:szCs w:val="32"/>
        </w:rPr>
      </w:pPr>
      <w:r>
        <w:rPr>
          <w:rFonts w:ascii="仿宋_GB2312" w:eastAsia="仿宋_GB2312" w:hint="eastAsia"/>
          <w:sz w:val="32"/>
          <w:szCs w:val="32"/>
        </w:rPr>
        <w:t>（七）</w:t>
      </w:r>
      <w:r w:rsidRPr="00DA1FEF">
        <w:rPr>
          <w:rFonts w:ascii="仿宋_GB2312" w:eastAsia="仿宋_GB2312" w:hint="eastAsia"/>
          <w:sz w:val="32"/>
          <w:szCs w:val="32"/>
        </w:rPr>
        <w:t>不良事件监测情况</w:t>
      </w:r>
      <w:r>
        <w:rPr>
          <w:rFonts w:ascii="仿宋_GB2312" w:eastAsia="仿宋_GB2312" w:hint="eastAsia"/>
          <w:sz w:val="32"/>
          <w:szCs w:val="32"/>
        </w:rPr>
        <w:t>：年度</w:t>
      </w:r>
      <w:r w:rsidRPr="00DA1FEF">
        <w:rPr>
          <w:rFonts w:ascii="仿宋_GB2312" w:eastAsia="仿宋_GB2312" w:hint="eastAsia"/>
          <w:sz w:val="32"/>
          <w:szCs w:val="32"/>
        </w:rPr>
        <w:t>不良事件</w:t>
      </w:r>
      <w:r>
        <w:rPr>
          <w:rFonts w:ascii="仿宋_GB2312" w:eastAsia="仿宋_GB2312" w:hint="eastAsia"/>
          <w:sz w:val="32"/>
          <w:szCs w:val="32"/>
        </w:rPr>
        <w:t>监测和再评价工作开展情况，严重不良事件的处置情况</w:t>
      </w:r>
      <w:r w:rsidRPr="00DA1FEF">
        <w:rPr>
          <w:rFonts w:ascii="仿宋_GB2312" w:eastAsia="仿宋_GB2312" w:hint="eastAsia"/>
          <w:sz w:val="32"/>
          <w:szCs w:val="32"/>
        </w:rPr>
        <w:t>。</w:t>
      </w:r>
    </w:p>
    <w:p w:rsidR="00C80684" w:rsidRDefault="00C80684" w:rsidP="00C80684">
      <w:pPr>
        <w:ind w:firstLineChars="220" w:firstLine="704"/>
        <w:rPr>
          <w:rFonts w:ascii="仿宋_GB2312" w:eastAsia="仿宋_GB2312"/>
          <w:sz w:val="32"/>
          <w:szCs w:val="32"/>
        </w:rPr>
      </w:pPr>
      <w:r w:rsidRPr="00762CF4">
        <w:rPr>
          <w:rFonts w:ascii="黑体" w:eastAsia="黑体" w:hAnsi="黑体" w:hint="eastAsia"/>
          <w:sz w:val="32"/>
          <w:szCs w:val="32"/>
        </w:rPr>
        <w:t>三、其他事项</w:t>
      </w:r>
    </w:p>
    <w:p w:rsidR="00C80684" w:rsidRDefault="00C80684" w:rsidP="00C80684">
      <w:pPr>
        <w:ind w:firstLineChars="220" w:firstLine="704"/>
        <w:rPr>
          <w:rFonts w:ascii="仿宋_GB2312" w:eastAsia="仿宋_GB2312"/>
          <w:sz w:val="32"/>
          <w:szCs w:val="32"/>
        </w:rPr>
      </w:pPr>
      <w:r>
        <w:rPr>
          <w:rFonts w:ascii="仿宋_GB2312" w:eastAsia="仿宋_GB2312" w:hint="eastAsia"/>
          <w:sz w:val="32"/>
          <w:szCs w:val="32"/>
        </w:rPr>
        <w:t>（一）与企业有关医疗器械法规和强制性标准收集情况以及就相关法规和强制性标准宣贯的情况；</w:t>
      </w:r>
    </w:p>
    <w:p w:rsidR="00C80684" w:rsidRDefault="00C80684" w:rsidP="00C80684">
      <w:pPr>
        <w:ind w:firstLineChars="220" w:firstLine="704"/>
        <w:rPr>
          <w:rFonts w:ascii="仿宋_GB2312" w:eastAsia="仿宋_GB2312" w:hAnsi="仿宋" w:cs="仿宋_GB2312"/>
          <w:sz w:val="32"/>
          <w:szCs w:val="32"/>
        </w:rPr>
      </w:pPr>
      <w:r>
        <w:rPr>
          <w:rFonts w:ascii="仿宋_GB2312" w:eastAsia="仿宋_GB2312" w:hAnsi="仿宋" w:cs="仿宋_GB2312" w:hint="eastAsia"/>
          <w:sz w:val="32"/>
          <w:szCs w:val="32"/>
        </w:rPr>
        <w:t>（二）年度</w:t>
      </w:r>
      <w:r w:rsidRPr="005929AD">
        <w:rPr>
          <w:rFonts w:ascii="仿宋_GB2312" w:eastAsia="仿宋_GB2312" w:hAnsi="仿宋" w:cs="仿宋_GB2312" w:hint="eastAsia"/>
          <w:sz w:val="32"/>
          <w:szCs w:val="32"/>
        </w:rPr>
        <w:t>接受监管或认证检查情况</w:t>
      </w:r>
      <w:r>
        <w:rPr>
          <w:rFonts w:ascii="仿宋_GB2312" w:eastAsia="仿宋_GB2312" w:hAnsi="仿宋" w:cs="仿宋_GB2312" w:hint="eastAsia"/>
          <w:sz w:val="32"/>
          <w:szCs w:val="32"/>
        </w:rPr>
        <w:t>：年度</w:t>
      </w:r>
      <w:r w:rsidRPr="005929AD">
        <w:rPr>
          <w:rFonts w:ascii="仿宋_GB2312" w:eastAsia="仿宋_GB2312" w:hAnsi="仿宋" w:cs="仿宋_GB2312" w:hint="eastAsia"/>
          <w:sz w:val="32"/>
          <w:szCs w:val="32"/>
        </w:rPr>
        <w:t>各级</w:t>
      </w:r>
      <w:r>
        <w:rPr>
          <w:rFonts w:ascii="仿宋_GB2312" w:eastAsia="仿宋_GB2312" w:hAnsi="仿宋" w:cs="仿宋_GB2312" w:hint="eastAsia"/>
          <w:sz w:val="32"/>
          <w:szCs w:val="32"/>
        </w:rPr>
        <w:t>食品药品监督管理</w:t>
      </w:r>
      <w:r w:rsidRPr="005929AD">
        <w:rPr>
          <w:rFonts w:ascii="仿宋_GB2312" w:eastAsia="仿宋_GB2312" w:hAnsi="仿宋" w:cs="仿宋_GB2312" w:hint="eastAsia"/>
          <w:sz w:val="32"/>
          <w:szCs w:val="32"/>
        </w:rPr>
        <w:t>部门</w:t>
      </w:r>
      <w:r>
        <w:rPr>
          <w:rFonts w:ascii="仿宋_GB2312" w:eastAsia="仿宋_GB2312" w:hAnsi="仿宋" w:cs="仿宋_GB2312" w:hint="eastAsia"/>
          <w:sz w:val="32"/>
          <w:szCs w:val="32"/>
        </w:rPr>
        <w:t>对企业实施的各类</w:t>
      </w:r>
      <w:r w:rsidRPr="005929AD">
        <w:rPr>
          <w:rFonts w:ascii="仿宋_GB2312" w:eastAsia="仿宋_GB2312" w:hAnsi="仿宋" w:cs="仿宋_GB2312" w:hint="eastAsia"/>
          <w:sz w:val="32"/>
          <w:szCs w:val="32"/>
        </w:rPr>
        <w:t>监督检查</w:t>
      </w:r>
      <w:r>
        <w:rPr>
          <w:rFonts w:ascii="仿宋_GB2312" w:eastAsia="仿宋_GB2312" w:hAnsi="仿宋" w:cs="仿宋_GB2312" w:hint="eastAsia"/>
          <w:sz w:val="32"/>
          <w:szCs w:val="32"/>
        </w:rPr>
        <w:t>，包括检查</w:t>
      </w:r>
      <w:r w:rsidRPr="005929AD">
        <w:rPr>
          <w:rFonts w:ascii="仿宋_GB2312" w:eastAsia="仿宋_GB2312" w:hAnsi="仿宋" w:cs="仿宋_GB2312" w:hint="eastAsia"/>
          <w:sz w:val="32"/>
          <w:szCs w:val="32"/>
        </w:rPr>
        <w:t>性质</w:t>
      </w:r>
      <w:r>
        <w:rPr>
          <w:rFonts w:ascii="仿宋_GB2312" w:eastAsia="仿宋_GB2312" w:hAnsi="仿宋" w:cs="仿宋_GB2312" w:hint="eastAsia"/>
          <w:sz w:val="32"/>
          <w:szCs w:val="32"/>
        </w:rPr>
        <w:t>、</w:t>
      </w:r>
      <w:r w:rsidRPr="004E7CC9">
        <w:rPr>
          <w:rFonts w:ascii="仿宋_GB2312" w:eastAsia="仿宋_GB2312" w:hAnsi="仿宋" w:cs="仿宋_GB2312" w:hint="eastAsia"/>
          <w:sz w:val="32"/>
          <w:szCs w:val="32"/>
        </w:rPr>
        <w:t>检查</w:t>
      </w:r>
      <w:r>
        <w:rPr>
          <w:rFonts w:ascii="仿宋_GB2312" w:eastAsia="仿宋_GB2312" w:hAnsi="仿宋" w:cs="仿宋_GB2312" w:hint="eastAsia"/>
          <w:sz w:val="32"/>
          <w:szCs w:val="32"/>
        </w:rPr>
        <w:t>时间、</w:t>
      </w:r>
      <w:r w:rsidRPr="00984466">
        <w:rPr>
          <w:rFonts w:ascii="仿宋_GB2312" w:eastAsia="仿宋_GB2312" w:hAnsi="仿宋" w:cs="仿宋_GB2312" w:hint="eastAsia"/>
          <w:sz w:val="32"/>
          <w:szCs w:val="32"/>
        </w:rPr>
        <w:t>检查中发现的主要问题</w:t>
      </w:r>
      <w:r>
        <w:rPr>
          <w:rFonts w:ascii="仿宋_GB2312" w:eastAsia="仿宋_GB2312" w:hAnsi="仿宋" w:cs="仿宋_GB2312" w:hint="eastAsia"/>
          <w:sz w:val="32"/>
          <w:szCs w:val="32"/>
        </w:rPr>
        <w:t>和检查结论</w:t>
      </w:r>
      <w:r w:rsidRPr="00984466">
        <w:rPr>
          <w:rFonts w:ascii="仿宋_GB2312" w:eastAsia="仿宋_GB2312" w:hAnsi="仿宋" w:cs="仿宋_GB2312" w:hint="eastAsia"/>
          <w:sz w:val="32"/>
          <w:szCs w:val="32"/>
        </w:rPr>
        <w:t>。</w:t>
      </w:r>
      <w:r>
        <w:rPr>
          <w:rFonts w:ascii="仿宋_GB2312" w:eastAsia="仿宋_GB2312" w:hAnsi="仿宋" w:cs="仿宋_GB2312" w:hint="eastAsia"/>
          <w:sz w:val="32"/>
          <w:szCs w:val="32"/>
        </w:rPr>
        <w:t>年度</w:t>
      </w:r>
      <w:r w:rsidRPr="005929AD">
        <w:rPr>
          <w:rFonts w:ascii="仿宋_GB2312" w:eastAsia="仿宋_GB2312" w:hAnsi="仿宋" w:cs="仿宋_GB2312" w:hint="eastAsia"/>
          <w:sz w:val="32"/>
          <w:szCs w:val="32"/>
        </w:rPr>
        <w:t>接受</w:t>
      </w:r>
      <w:r>
        <w:rPr>
          <w:rFonts w:ascii="仿宋_GB2312" w:eastAsia="仿宋_GB2312" w:hAnsi="仿宋" w:cs="仿宋_GB2312" w:hint="eastAsia"/>
          <w:sz w:val="32"/>
          <w:szCs w:val="32"/>
        </w:rPr>
        <w:t>其他机构</w:t>
      </w:r>
      <w:r w:rsidRPr="005929AD">
        <w:rPr>
          <w:rFonts w:ascii="仿宋_GB2312" w:eastAsia="仿宋_GB2312" w:hAnsi="仿宋" w:cs="仿宋_GB2312" w:hint="eastAsia"/>
          <w:sz w:val="32"/>
          <w:szCs w:val="32"/>
        </w:rPr>
        <w:t>检查或认证</w:t>
      </w:r>
      <w:r>
        <w:rPr>
          <w:rFonts w:ascii="仿宋_GB2312" w:eastAsia="仿宋_GB2312" w:hAnsi="仿宋" w:cs="仿宋_GB2312" w:hint="eastAsia"/>
          <w:sz w:val="32"/>
          <w:szCs w:val="32"/>
        </w:rPr>
        <w:t>的</w:t>
      </w:r>
      <w:r w:rsidRPr="005929AD">
        <w:rPr>
          <w:rFonts w:ascii="仿宋_GB2312" w:eastAsia="仿宋_GB2312" w:hAnsi="仿宋" w:cs="仿宋_GB2312" w:hint="eastAsia"/>
          <w:sz w:val="32"/>
          <w:szCs w:val="32"/>
        </w:rPr>
        <w:t>情况</w:t>
      </w:r>
      <w:r>
        <w:rPr>
          <w:rFonts w:ascii="仿宋_GB2312" w:eastAsia="仿宋_GB2312" w:hAnsi="仿宋" w:cs="仿宋_GB2312" w:hint="eastAsia"/>
          <w:sz w:val="32"/>
          <w:szCs w:val="32"/>
        </w:rPr>
        <w:t>及</w:t>
      </w:r>
      <w:r w:rsidRPr="005929AD">
        <w:rPr>
          <w:rFonts w:ascii="仿宋_GB2312" w:eastAsia="仿宋_GB2312" w:hAnsi="仿宋" w:cs="仿宋_GB2312" w:hint="eastAsia"/>
          <w:sz w:val="32"/>
          <w:szCs w:val="32"/>
        </w:rPr>
        <w:t>结果。</w:t>
      </w:r>
    </w:p>
    <w:p w:rsidR="00C80684" w:rsidRPr="005929AD" w:rsidRDefault="00C80684" w:rsidP="00C80684">
      <w:pPr>
        <w:ind w:firstLineChars="220" w:firstLine="704"/>
        <w:rPr>
          <w:rFonts w:ascii="仿宋_GB2312" w:eastAsia="仿宋_GB2312" w:hAnsi="仿宋" w:cs="仿宋_GB2312"/>
          <w:sz w:val="32"/>
          <w:szCs w:val="32"/>
        </w:rPr>
      </w:pPr>
      <w:r>
        <w:rPr>
          <w:rFonts w:ascii="仿宋_GB2312" w:eastAsia="仿宋_GB2312" w:hAnsi="仿宋" w:cs="仿宋_GB2312" w:hint="eastAsia"/>
          <w:sz w:val="32"/>
          <w:szCs w:val="32"/>
        </w:rPr>
        <w:t>（三）年度自查中发现的主要问题和采取的相关措施。</w:t>
      </w:r>
    </w:p>
    <w:p w:rsidR="00652B26" w:rsidRPr="00C80684" w:rsidRDefault="00652B26"/>
    <w:sectPr w:rsidR="00652B26" w:rsidRPr="00C8068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969" w:rsidRDefault="006C6969" w:rsidP="00C80684">
      <w:r>
        <w:separator/>
      </w:r>
    </w:p>
  </w:endnote>
  <w:endnote w:type="continuationSeparator" w:id="0">
    <w:p w:rsidR="006C6969" w:rsidRDefault="006C6969" w:rsidP="00C80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969" w:rsidRDefault="006C6969" w:rsidP="00C80684">
      <w:r>
        <w:separator/>
      </w:r>
    </w:p>
  </w:footnote>
  <w:footnote w:type="continuationSeparator" w:id="0">
    <w:p w:rsidR="006C6969" w:rsidRDefault="006C6969" w:rsidP="00C806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086"/>
    <w:rsid w:val="00082E78"/>
    <w:rsid w:val="00450888"/>
    <w:rsid w:val="00537BF2"/>
    <w:rsid w:val="00652B26"/>
    <w:rsid w:val="006C6969"/>
    <w:rsid w:val="009E1952"/>
    <w:rsid w:val="00C02EDD"/>
    <w:rsid w:val="00C15086"/>
    <w:rsid w:val="00C80684"/>
    <w:rsid w:val="00FB5BA7"/>
    <w:rsid w:val="00FE3E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068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8068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80684"/>
    <w:rPr>
      <w:sz w:val="18"/>
      <w:szCs w:val="18"/>
    </w:rPr>
  </w:style>
  <w:style w:type="paragraph" w:styleId="a4">
    <w:name w:val="footer"/>
    <w:basedOn w:val="a"/>
    <w:link w:val="Char0"/>
    <w:uiPriority w:val="99"/>
    <w:unhideWhenUsed/>
    <w:rsid w:val="00C8068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80684"/>
    <w:rPr>
      <w:sz w:val="18"/>
      <w:szCs w:val="18"/>
    </w:rPr>
  </w:style>
  <w:style w:type="paragraph" w:styleId="a5">
    <w:name w:val="Balloon Text"/>
    <w:basedOn w:val="a"/>
    <w:link w:val="Char1"/>
    <w:uiPriority w:val="99"/>
    <w:semiHidden/>
    <w:unhideWhenUsed/>
    <w:rsid w:val="00C02EDD"/>
    <w:rPr>
      <w:sz w:val="18"/>
      <w:szCs w:val="18"/>
    </w:rPr>
  </w:style>
  <w:style w:type="character" w:customStyle="1" w:styleId="Char1">
    <w:name w:val="批注框文本 Char"/>
    <w:basedOn w:val="a0"/>
    <w:link w:val="a5"/>
    <w:uiPriority w:val="99"/>
    <w:semiHidden/>
    <w:rsid w:val="00C02EDD"/>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068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8068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80684"/>
    <w:rPr>
      <w:sz w:val="18"/>
      <w:szCs w:val="18"/>
    </w:rPr>
  </w:style>
  <w:style w:type="paragraph" w:styleId="a4">
    <w:name w:val="footer"/>
    <w:basedOn w:val="a"/>
    <w:link w:val="Char0"/>
    <w:uiPriority w:val="99"/>
    <w:unhideWhenUsed/>
    <w:rsid w:val="00C8068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80684"/>
    <w:rPr>
      <w:sz w:val="18"/>
      <w:szCs w:val="18"/>
    </w:rPr>
  </w:style>
  <w:style w:type="paragraph" w:styleId="a5">
    <w:name w:val="Balloon Text"/>
    <w:basedOn w:val="a"/>
    <w:link w:val="Char1"/>
    <w:uiPriority w:val="99"/>
    <w:semiHidden/>
    <w:unhideWhenUsed/>
    <w:rsid w:val="00C02EDD"/>
    <w:rPr>
      <w:sz w:val="18"/>
      <w:szCs w:val="18"/>
    </w:rPr>
  </w:style>
  <w:style w:type="character" w:customStyle="1" w:styleId="Char1">
    <w:name w:val="批注框文本 Char"/>
    <w:basedOn w:val="a0"/>
    <w:link w:val="a5"/>
    <w:uiPriority w:val="99"/>
    <w:semiHidden/>
    <w:rsid w:val="00C02EDD"/>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353</TotalTime>
  <Pages>3</Pages>
  <Words>191</Words>
  <Characters>1095</Characters>
  <Application>Microsoft Office Word</Application>
  <DocSecurity>0</DocSecurity>
  <Lines>9</Lines>
  <Paragraphs>2</Paragraphs>
  <ScaleCrop>false</ScaleCrop>
  <Company>CFDA</Company>
  <LinksUpToDate>false</LinksUpToDate>
  <CharactersWithSpaces>1284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白志国</dc:creator>
  <cp:keywords/>
  <dc:description/>
  <cp:lastModifiedBy>白志国</cp:lastModifiedBy>
  <cp:revision>6</cp:revision>
  <cp:lastPrinted>2016-02-23T03:20:00Z</cp:lastPrinted>
  <dcterms:created xsi:type="dcterms:W3CDTF">2016-02-23T02:43:00Z</dcterms:created>
  <dcterms:modified xsi:type="dcterms:W3CDTF">2016-03-03T06:24:00Z</dcterms:modified>
</cp:coreProperties>
</file>