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BD1" w:rsidRDefault="00E07BD1" w:rsidP="00E07BD1">
      <w:pPr>
        <w:rPr>
          <w:rFonts w:ascii="黑体" w:eastAsia="黑体" w:cs="宋体"/>
          <w:kern w:val="0"/>
          <w:sz w:val="32"/>
          <w:szCs w:val="32"/>
        </w:rPr>
      </w:pPr>
      <w:r>
        <w:rPr>
          <w:rFonts w:ascii="黑体" w:eastAsia="黑体" w:cs="宋体" w:hint="eastAsia"/>
          <w:kern w:val="0"/>
          <w:sz w:val="32"/>
          <w:szCs w:val="32"/>
        </w:rPr>
        <w:t>附件2</w:t>
      </w:r>
    </w:p>
    <w:p w:rsidR="00E07BD1" w:rsidRDefault="00E07BD1" w:rsidP="00E07BD1">
      <w:pPr>
        <w:spacing w:line="500" w:lineRule="exact"/>
        <w:jc w:val="center"/>
        <w:rPr>
          <w:rFonts w:ascii="黑体" w:eastAsia="黑体" w:cs="宋体"/>
          <w:kern w:val="0"/>
          <w:sz w:val="32"/>
          <w:szCs w:val="32"/>
        </w:rPr>
      </w:pPr>
    </w:p>
    <w:p w:rsidR="00E07BD1" w:rsidRDefault="00E07BD1" w:rsidP="00E07BD1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国家医疗器械抽检（标识标签说明书等项目）不符合标准规定产品名单</w:t>
      </w:r>
    </w:p>
    <w:p w:rsidR="00E07BD1" w:rsidRPr="007055BC" w:rsidRDefault="00E07BD1" w:rsidP="00E07BD1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kern w:val="0"/>
          <w:sz w:val="32"/>
          <w:szCs w:val="44"/>
        </w:rPr>
      </w:pPr>
    </w:p>
    <w:tbl>
      <w:tblPr>
        <w:tblW w:w="143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00"/>
        <w:gridCol w:w="1871"/>
        <w:gridCol w:w="1871"/>
        <w:gridCol w:w="1871"/>
        <w:gridCol w:w="1310"/>
        <w:gridCol w:w="1862"/>
        <w:gridCol w:w="1436"/>
        <w:gridCol w:w="1417"/>
        <w:gridCol w:w="1940"/>
      </w:tblGrid>
      <w:tr w:rsidR="00E07BD1" w:rsidRPr="00BC7E04" w:rsidTr="00A12E87">
        <w:trPr>
          <w:trHeight w:val="480"/>
          <w:tblHeader/>
          <w:jc w:val="center"/>
        </w:trPr>
        <w:tc>
          <w:tcPr>
            <w:tcW w:w="80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</w:p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 w:rsidRPr="00BC7E04">
              <w:rPr>
                <w:rFonts w:eastAsia="黑体"/>
                <w:bCs/>
                <w:kern w:val="0"/>
                <w:sz w:val="20"/>
                <w:szCs w:val="20"/>
              </w:rPr>
              <w:t>不符合标准规定</w:t>
            </w:r>
            <w:r w:rsidRPr="00BC7E04"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项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</w:t>
            </w:r>
          </w:p>
        </w:tc>
        <w:tc>
          <w:tcPr>
            <w:tcW w:w="1871" w:type="dxa"/>
            <w:vAlign w:val="center"/>
          </w:tcPr>
          <w:p w:rsidR="00E07BD1" w:rsidRPr="0013346F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电脑中频经络通治疗仪</w:t>
            </w:r>
            <w:r>
              <w:rPr>
                <w:rFonts w:hint="eastAsia"/>
                <w:sz w:val="20"/>
                <w:szCs w:val="20"/>
              </w:rPr>
              <w:t>（</w:t>
            </w:r>
            <w:r w:rsidRPr="00946E55">
              <w:rPr>
                <w:sz w:val="20"/>
                <w:szCs w:val="20"/>
              </w:rPr>
              <w:t>商品名：数码多功能治疗仪</w:t>
            </w:r>
            <w:r>
              <w:rPr>
                <w:rFonts w:hint="eastAsia"/>
                <w:sz w:val="20"/>
                <w:szCs w:val="20"/>
              </w:rPr>
              <w:t>）</w:t>
            </w:r>
            <w:r w:rsidRPr="00946E55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桂林子</w:t>
            </w:r>
            <w:r w:rsidRPr="00BC7E04">
              <w:rPr>
                <w:color w:val="000000"/>
                <w:sz w:val="20"/>
                <w:szCs w:val="20"/>
              </w:rPr>
              <w:t>轩</w:t>
            </w:r>
            <w:r w:rsidRPr="00BC7E04">
              <w:rPr>
                <w:sz w:val="20"/>
                <w:szCs w:val="20"/>
              </w:rPr>
              <w:t>医疗器械有限责任公司</w:t>
            </w:r>
          </w:p>
        </w:tc>
        <w:tc>
          <w:tcPr>
            <w:tcW w:w="1871" w:type="dxa"/>
            <w:vAlign w:val="center"/>
          </w:tcPr>
          <w:p w:rsidR="00E07BD1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广州市侨</w:t>
            </w:r>
            <w:r w:rsidRPr="00BC7E04">
              <w:rPr>
                <w:color w:val="000000"/>
                <w:sz w:val="20"/>
                <w:szCs w:val="20"/>
              </w:rPr>
              <w:t>鑫</w:t>
            </w:r>
            <w:r w:rsidRPr="00BC7E04">
              <w:rPr>
                <w:sz w:val="20"/>
                <w:szCs w:val="20"/>
              </w:rPr>
              <w:t>医疗器械科技发展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QX2001-A</w:t>
            </w:r>
            <w:r w:rsidRPr="00BC7E04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BC7E04"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07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12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0161076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四川省医疗器械检测中心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电脑中频经络通治疗仪</w:t>
            </w:r>
            <w:r>
              <w:rPr>
                <w:sz w:val="20"/>
                <w:szCs w:val="20"/>
              </w:rPr>
              <w:t>（</w:t>
            </w:r>
            <w:r w:rsidRPr="00BC7E04">
              <w:rPr>
                <w:sz w:val="20"/>
                <w:szCs w:val="20"/>
              </w:rPr>
              <w:t xml:space="preserve">商品名：数码多功能治疗仪）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重庆天伦之乐医疗设备有限责任公司南坪分公司</w:t>
            </w:r>
          </w:p>
        </w:tc>
        <w:tc>
          <w:tcPr>
            <w:tcW w:w="1871" w:type="dxa"/>
            <w:vAlign w:val="center"/>
          </w:tcPr>
          <w:p w:rsidR="00E07BD1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广州市侨</w:t>
            </w:r>
            <w:r w:rsidRPr="00BC7E04">
              <w:rPr>
                <w:color w:val="000000"/>
                <w:sz w:val="20"/>
                <w:szCs w:val="20"/>
              </w:rPr>
              <w:t>鑫</w:t>
            </w:r>
            <w:r w:rsidRPr="00BC7E04">
              <w:rPr>
                <w:sz w:val="20"/>
                <w:szCs w:val="20"/>
              </w:rPr>
              <w:t>医疗器械科技发展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QX-521</w:t>
            </w:r>
            <w:r w:rsidRPr="00BC7E04"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06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15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0153291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四川省医疗器械检测中心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3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电脑中频经络通治疗仪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内蒙古</w:t>
            </w:r>
            <w:r w:rsidRPr="00BC7E04">
              <w:rPr>
                <w:color w:val="000000"/>
                <w:sz w:val="20"/>
                <w:szCs w:val="20"/>
              </w:rPr>
              <w:t>知</w:t>
            </w:r>
            <w:r w:rsidRPr="00BC7E04">
              <w:rPr>
                <w:sz w:val="20"/>
                <w:szCs w:val="20"/>
              </w:rPr>
              <w:t>康医疗科技有限公司前进</w:t>
            </w:r>
            <w:r w:rsidRPr="00BC7E04">
              <w:rPr>
                <w:color w:val="000000"/>
                <w:sz w:val="20"/>
                <w:szCs w:val="20"/>
              </w:rPr>
              <w:t>店</w:t>
            </w:r>
          </w:p>
        </w:tc>
        <w:tc>
          <w:tcPr>
            <w:tcW w:w="1871" w:type="dxa"/>
            <w:vAlign w:val="center"/>
          </w:tcPr>
          <w:p w:rsidR="00E07BD1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广州市侨</w:t>
            </w:r>
            <w:r w:rsidRPr="00BC7E04">
              <w:rPr>
                <w:color w:val="000000"/>
                <w:sz w:val="20"/>
                <w:szCs w:val="20"/>
              </w:rPr>
              <w:t>鑫</w:t>
            </w:r>
            <w:r w:rsidRPr="00BC7E04">
              <w:rPr>
                <w:sz w:val="20"/>
                <w:szCs w:val="20"/>
              </w:rPr>
              <w:t>医疗器械科技发展</w:t>
            </w:r>
          </w:p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QX2001-A</w:t>
            </w:r>
            <w:r w:rsidRPr="00BC7E04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BC7E04"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03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25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0163599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吉林省医疗器械检验所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4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电脑中频电疗仪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吉林美好医疗器材有限公司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北京祥云</w:t>
            </w:r>
            <w:r w:rsidRPr="00BC7E04">
              <w:rPr>
                <w:color w:val="000000"/>
                <w:sz w:val="20"/>
                <w:szCs w:val="20"/>
              </w:rPr>
              <w:t>佳友</w:t>
            </w:r>
            <w:r w:rsidRPr="00BC7E04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FK998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99816OD053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5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电脑中频电疗仪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宿州市</w:t>
            </w:r>
            <w:r w:rsidRPr="00BC7E04">
              <w:rPr>
                <w:color w:val="000000"/>
                <w:sz w:val="20"/>
                <w:szCs w:val="20"/>
              </w:rPr>
              <w:t>春</w:t>
            </w:r>
            <w:r w:rsidRPr="00BC7E04">
              <w:rPr>
                <w:sz w:val="20"/>
                <w:szCs w:val="20"/>
              </w:rPr>
              <w:t>立医疗器械销售有限公司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北京祥云</w:t>
            </w:r>
            <w:r w:rsidRPr="00BC7E04">
              <w:rPr>
                <w:color w:val="000000"/>
                <w:sz w:val="20"/>
                <w:szCs w:val="20"/>
              </w:rPr>
              <w:t>佳友</w:t>
            </w:r>
            <w:r w:rsidRPr="00BC7E04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FK998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10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日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99816OB078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6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低频脉冲治疗仪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上海医疗器械高技术公司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上海医疗器械高技术公司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G9805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173458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永林综合治疗仪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沈阳永林医疗器械有限公司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沈阳永林医疗器械有限公司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YL-</w:t>
            </w:r>
            <w:r w:rsidRPr="00BC7E04">
              <w:rPr>
                <w:rFonts w:ascii="宋体" w:hAnsi="宋体" w:cs="宋体" w:hint="eastAsia"/>
                <w:sz w:val="20"/>
                <w:szCs w:val="20"/>
              </w:rPr>
              <w:t>Ⅲ</w:t>
            </w:r>
            <w:r w:rsidRPr="00BC7E04"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1705007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吉林省医疗器械检验所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8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经颅电脑功能康复治疗仪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哈尔滨奥博医疗器械有限公司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哈尔滨奥博医疗器械有限公司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TES-01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20170412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吉林省医疗器械检验所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9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超声雾化器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鞍山钢都医疗器械有限公司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鞍山钢都医疗器械有限公司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CW-206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2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27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20170080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吉林省医疗器械检验所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设备或设备部件的外部标记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10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四川大爱科技有限公司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四川大爱科技有限公司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DZ-5W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17052490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11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四川大爱科技有限公司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四川大爱科技有限公司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DZ-3W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5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17052868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12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泸州市</w:t>
            </w:r>
            <w:r w:rsidRPr="00BC7E04">
              <w:rPr>
                <w:color w:val="000000"/>
                <w:sz w:val="20"/>
                <w:szCs w:val="20"/>
              </w:rPr>
              <w:t>力</w:t>
            </w:r>
            <w:r w:rsidRPr="00BC7E04">
              <w:rPr>
                <w:sz w:val="20"/>
                <w:szCs w:val="20"/>
              </w:rPr>
              <w:t>天医疗器械有限公司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江苏双</w:t>
            </w:r>
            <w:r w:rsidRPr="00BC7E04">
              <w:rPr>
                <w:color w:val="000000"/>
                <w:sz w:val="20"/>
                <w:szCs w:val="20"/>
              </w:rPr>
              <w:t>盛</w:t>
            </w:r>
            <w:r w:rsidRPr="00BC7E04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SS-3W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20161218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161200126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13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泉州天健医疗保健器械有限公司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江苏双</w:t>
            </w:r>
            <w:r w:rsidRPr="00BC7E04">
              <w:rPr>
                <w:color w:val="000000"/>
                <w:sz w:val="20"/>
                <w:szCs w:val="20"/>
              </w:rPr>
              <w:t>盛</w:t>
            </w:r>
            <w:r w:rsidRPr="00BC7E04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SS-3WA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201608001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160800014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14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湖北省恩施州洪达医疗器械有限公司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江苏双</w:t>
            </w:r>
            <w:r w:rsidRPr="00BC7E04">
              <w:rPr>
                <w:color w:val="000000"/>
                <w:sz w:val="20"/>
                <w:szCs w:val="20"/>
              </w:rPr>
              <w:t>盛</w:t>
            </w:r>
            <w:r w:rsidRPr="00BC7E04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SS-3WA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20170308</w:t>
            </w:r>
          </w:p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201703001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170300209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15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医用分子筛制氧机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烟台市康贝尔医疗器械有限公司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烟台市康贝尔医疗器械有限公司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KBR-3B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2017.05.21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Z-170501001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武汉健康世家科技有限公司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武汉健康世家科技有限公司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JKA-3 </w:t>
            </w:r>
            <w:r w:rsidRPr="00BC7E04">
              <w:rPr>
                <w:color w:val="000000"/>
                <w:sz w:val="20"/>
                <w:szCs w:val="20"/>
              </w:rPr>
              <w:t>灯控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03160078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17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医用制氧机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天津市</w:t>
            </w:r>
            <w:r w:rsidRPr="00BC7E04">
              <w:rPr>
                <w:color w:val="000000"/>
                <w:sz w:val="20"/>
                <w:szCs w:val="20"/>
              </w:rPr>
              <w:t>悦</w:t>
            </w:r>
            <w:r w:rsidRPr="00BC7E04">
              <w:rPr>
                <w:sz w:val="20"/>
                <w:szCs w:val="20"/>
              </w:rPr>
              <w:t>民医疗器械贸易有限公司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佛山市顺德区键合电子有限公司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K5B-3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2015/12/18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A03535L26177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18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验光仪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奥腾思</w:t>
            </w:r>
            <w:r w:rsidRPr="00BC7E04">
              <w:rPr>
                <w:sz w:val="20"/>
                <w:szCs w:val="20"/>
              </w:rPr>
              <w:t>格玛（中国）集团有限公司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TOPCON CORPORATION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RM-800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November 2015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4660088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19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验光仪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深圳市新地球贸易有限公司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波特公司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PRK-6000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K6BA02B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验光仪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深圳市新地球贸易有限公司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波特公司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PRK-5000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K5CC14B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21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电脑验光仪　</w:t>
            </w:r>
          </w:p>
        </w:tc>
        <w:tc>
          <w:tcPr>
            <w:tcW w:w="1871" w:type="dxa"/>
            <w:vAlign w:val="center"/>
          </w:tcPr>
          <w:p w:rsidR="00E07BD1" w:rsidRPr="00946E55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宁波法里奥光学科技发展有限公司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宁波法里奥光学科技发展有限公司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946E55">
              <w:rPr>
                <w:sz w:val="20"/>
                <w:szCs w:val="20"/>
              </w:rPr>
              <w:t>FKR-8900</w:t>
            </w:r>
            <w:r w:rsidRPr="0013346F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2017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04</w:t>
            </w:r>
            <w:r w:rsidRPr="00BC7E04">
              <w:rPr>
                <w:sz w:val="20"/>
                <w:szCs w:val="20"/>
              </w:rPr>
              <w:t>月</w:t>
            </w:r>
          </w:p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K89071717005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外部标记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946E55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</w:t>
            </w:r>
            <w:r w:rsidRPr="00946E55">
              <w:rPr>
                <w:sz w:val="20"/>
                <w:szCs w:val="20"/>
              </w:rPr>
              <w:t>2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13346F">
              <w:rPr>
                <w:sz w:val="20"/>
                <w:szCs w:val="20"/>
              </w:rPr>
              <w:t>数字化口腔全景</w:t>
            </w:r>
            <w:r w:rsidRPr="00BC7E04">
              <w:rPr>
                <w:sz w:val="20"/>
                <w:szCs w:val="20"/>
              </w:rPr>
              <w:t>X</w:t>
            </w:r>
            <w:r w:rsidRPr="00BC7E04">
              <w:rPr>
                <w:sz w:val="20"/>
                <w:szCs w:val="20"/>
              </w:rPr>
              <w:t>射线机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卡瓦盛邦</w:t>
            </w:r>
            <w:r>
              <w:rPr>
                <w:sz w:val="20"/>
                <w:szCs w:val="20"/>
              </w:rPr>
              <w:t>（</w:t>
            </w:r>
            <w:r w:rsidRPr="00BC7E04"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）</w:t>
            </w:r>
            <w:r w:rsidRPr="00BC7E04">
              <w:rPr>
                <w:sz w:val="20"/>
                <w:szCs w:val="20"/>
              </w:rPr>
              <w:t>牙科医疗器械有限公司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Soredex</w:t>
            </w:r>
            <w:r w:rsidRPr="00BC7E04">
              <w:rPr>
                <w:sz w:val="20"/>
                <w:szCs w:val="20"/>
              </w:rPr>
              <w:t>,</w:t>
            </w:r>
            <w:r w:rsidRPr="00BC7E04">
              <w:rPr>
                <w:color w:val="000000"/>
                <w:sz w:val="20"/>
                <w:szCs w:val="20"/>
              </w:rPr>
              <w:t>PaloDEx</w:t>
            </w:r>
            <w:r w:rsidRPr="00BC7E04">
              <w:rPr>
                <w:sz w:val="20"/>
                <w:szCs w:val="20"/>
              </w:rPr>
              <w:t xml:space="preserve"> Group Oy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CRA-2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March 2017</w:t>
            </w:r>
            <w:r w:rsidRPr="00BC7E04">
              <w:rPr>
                <w:sz w:val="20"/>
                <w:szCs w:val="20"/>
              </w:rPr>
              <w:br/>
              <w:t>SO1702846</w:t>
            </w:r>
            <w:r w:rsidRPr="00BC7E04"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使用说明书</w:t>
            </w:r>
          </w:p>
        </w:tc>
      </w:tr>
      <w:tr w:rsidR="00E07BD1" w:rsidRPr="00BC7E04" w:rsidTr="00A12E87">
        <w:trPr>
          <w:trHeight w:val="850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23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电位治疗仪　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北京瑞齐宁生物技术有限公司</w:t>
            </w:r>
          </w:p>
        </w:tc>
        <w:tc>
          <w:tcPr>
            <w:tcW w:w="1871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MARUTAKATECHNO Co., Ltd.</w:t>
            </w:r>
          </w:p>
        </w:tc>
        <w:tc>
          <w:tcPr>
            <w:tcW w:w="1310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EPR-03M</w:t>
            </w:r>
            <w:r w:rsidRPr="00BC7E04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2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color w:val="000000"/>
                <w:sz w:val="20"/>
                <w:szCs w:val="20"/>
              </w:rPr>
              <w:t>17</w:t>
            </w:r>
            <w:r w:rsidRPr="00BC7E04">
              <w:rPr>
                <w:sz w:val="20"/>
                <w:szCs w:val="20"/>
              </w:rPr>
              <w:t>年</w:t>
            </w:r>
            <w:r w:rsidRPr="00BC7E04">
              <w:rPr>
                <w:sz w:val="20"/>
                <w:szCs w:val="20"/>
              </w:rPr>
              <w:t>1</w:t>
            </w:r>
            <w:r w:rsidRPr="00BC7E04">
              <w:rPr>
                <w:sz w:val="20"/>
                <w:szCs w:val="20"/>
              </w:rPr>
              <w:t>月</w:t>
            </w:r>
            <w:r w:rsidRPr="00BC7E04">
              <w:rPr>
                <w:sz w:val="20"/>
                <w:szCs w:val="20"/>
              </w:rPr>
              <w:t>11</w:t>
            </w:r>
            <w:r w:rsidRPr="00BC7E04">
              <w:rPr>
                <w:sz w:val="20"/>
                <w:szCs w:val="20"/>
              </w:rPr>
              <w:t>日</w:t>
            </w:r>
            <w:r w:rsidRPr="00BC7E04">
              <w:rPr>
                <w:sz w:val="20"/>
                <w:szCs w:val="20"/>
              </w:rPr>
              <w:br/>
              <w:t>2900048081</w:t>
            </w:r>
          </w:p>
        </w:tc>
        <w:tc>
          <w:tcPr>
            <w:tcW w:w="1436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417" w:type="dxa"/>
            <w:vAlign w:val="center"/>
          </w:tcPr>
          <w:p w:rsidR="00E07BD1" w:rsidRPr="00BC7E04" w:rsidRDefault="00E07BD1" w:rsidP="00A12E87">
            <w:pPr>
              <w:jc w:val="center"/>
              <w:rPr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1940" w:type="dxa"/>
            <w:vAlign w:val="center"/>
          </w:tcPr>
          <w:p w:rsidR="00E07BD1" w:rsidRPr="00BC7E04" w:rsidRDefault="00E07BD1" w:rsidP="00A12E8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BC7E04">
              <w:rPr>
                <w:sz w:val="20"/>
                <w:szCs w:val="20"/>
              </w:rPr>
              <w:t>使用说明书</w:t>
            </w:r>
          </w:p>
        </w:tc>
      </w:tr>
    </w:tbl>
    <w:p w:rsidR="00B901DF" w:rsidRPr="00E07BD1" w:rsidRDefault="00B901DF" w:rsidP="00700774">
      <w:pPr>
        <w:rPr>
          <w:rFonts w:ascii="仿宋" w:eastAsia="仿宋" w:hAnsi="仿宋"/>
          <w:sz w:val="28"/>
          <w:szCs w:val="28"/>
        </w:rPr>
      </w:pPr>
      <w:bookmarkStart w:id="0" w:name="_GoBack"/>
      <w:bookmarkEnd w:id="0"/>
    </w:p>
    <w:sectPr w:rsidR="00B901DF" w:rsidRPr="00E07BD1" w:rsidSect="00700774">
      <w:footerReference w:type="even" r:id="rId7"/>
      <w:footerReference w:type="default" r:id="rId8"/>
      <w:pgSz w:w="16838" w:h="11906" w:orient="landscape"/>
      <w:pgMar w:top="1531" w:right="1418" w:bottom="1531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D70" w:rsidRDefault="00500D70" w:rsidP="00E07BD1">
      <w:r>
        <w:separator/>
      </w:r>
    </w:p>
  </w:endnote>
  <w:endnote w:type="continuationSeparator" w:id="1">
    <w:p w:rsidR="00500D70" w:rsidRDefault="00500D70" w:rsidP="00E07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E07BD1" w:rsidP="00CE7A0B">
    <w:pPr>
      <w:pStyle w:val="a4"/>
      <w:framePr w:wrap="around" w:vAnchor="text" w:hAnchor="margin" w:xAlign="outside" w:y="1"/>
      <w:rPr>
        <w:rStyle w:val="a7"/>
        <w:sz w:val="28"/>
        <w:szCs w:val="28"/>
      </w:rPr>
    </w:pPr>
    <w:r w:rsidRPr="00A24E9C">
      <w:rPr>
        <w:rStyle w:val="a7"/>
        <w:rFonts w:hint="eastAsia"/>
        <w:color w:val="FFFFFF"/>
        <w:sz w:val="28"/>
        <w:szCs w:val="28"/>
      </w:rPr>
      <w:t>—</w:t>
    </w:r>
    <w:r>
      <w:rPr>
        <w:rStyle w:val="a7"/>
        <w:rFonts w:hint="eastAsia"/>
        <w:sz w:val="28"/>
        <w:szCs w:val="28"/>
      </w:rPr>
      <w:t>—</w:t>
    </w:r>
    <w:r w:rsidR="00167040" w:rsidRPr="00A24E9C">
      <w:rPr>
        <w:rStyle w:val="a7"/>
        <w:sz w:val="28"/>
        <w:szCs w:val="28"/>
      </w:rPr>
      <w:fldChar w:fldCharType="begin"/>
    </w:r>
    <w:r w:rsidRPr="00A24E9C">
      <w:rPr>
        <w:rStyle w:val="a7"/>
        <w:sz w:val="28"/>
        <w:szCs w:val="28"/>
      </w:rPr>
      <w:instrText xml:space="preserve">PAGE  </w:instrText>
    </w:r>
    <w:r w:rsidR="00167040" w:rsidRPr="00A24E9C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="00167040" w:rsidRPr="00A24E9C">
      <w:rPr>
        <w:rStyle w:val="a7"/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>—</w:t>
    </w:r>
  </w:p>
  <w:p w:rsidR="009A1829" w:rsidRDefault="00500D70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E07BD1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167040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167040" w:rsidRPr="00A24E9C">
      <w:rPr>
        <w:sz w:val="28"/>
        <w:szCs w:val="28"/>
      </w:rPr>
      <w:fldChar w:fldCharType="separate"/>
    </w:r>
    <w:r w:rsidR="00700774" w:rsidRPr="00700774">
      <w:rPr>
        <w:noProof/>
        <w:sz w:val="28"/>
        <w:szCs w:val="28"/>
        <w:lang w:val="zh-CN"/>
      </w:rPr>
      <w:t>1</w:t>
    </w:r>
    <w:r w:rsidR="00167040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D70" w:rsidRDefault="00500D70" w:rsidP="00E07BD1">
      <w:r>
        <w:separator/>
      </w:r>
    </w:p>
  </w:footnote>
  <w:footnote w:type="continuationSeparator" w:id="1">
    <w:p w:rsidR="00500D70" w:rsidRDefault="00500D70" w:rsidP="00E07B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5FC9"/>
    <w:rsid w:val="00167040"/>
    <w:rsid w:val="002206EA"/>
    <w:rsid w:val="004A12A8"/>
    <w:rsid w:val="00500D70"/>
    <w:rsid w:val="00700774"/>
    <w:rsid w:val="00B901DF"/>
    <w:rsid w:val="00C85FC9"/>
    <w:rsid w:val="00E07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07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07B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07BD1"/>
    <w:rPr>
      <w:sz w:val="18"/>
      <w:szCs w:val="18"/>
    </w:rPr>
  </w:style>
  <w:style w:type="paragraph" w:styleId="a5">
    <w:name w:val="Document Map"/>
    <w:basedOn w:val="a"/>
    <w:link w:val="Char1"/>
    <w:semiHidden/>
    <w:rsid w:val="00E07BD1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E07BD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E07BD1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E07BD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07BD1"/>
  </w:style>
  <w:style w:type="paragraph" w:styleId="a8">
    <w:name w:val="List Paragraph"/>
    <w:basedOn w:val="a"/>
    <w:uiPriority w:val="34"/>
    <w:qFormat/>
    <w:rsid w:val="00E07BD1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E07BD1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07B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07B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B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07BD1"/>
    <w:rPr>
      <w:sz w:val="18"/>
      <w:szCs w:val="18"/>
    </w:rPr>
  </w:style>
  <w:style w:type="paragraph" w:styleId="a5">
    <w:name w:val="Document Map"/>
    <w:basedOn w:val="a"/>
    <w:link w:val="Char1"/>
    <w:semiHidden/>
    <w:rsid w:val="00E07BD1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E07BD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E07BD1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E07BD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E07BD1"/>
  </w:style>
  <w:style w:type="paragraph" w:styleId="a8">
    <w:name w:val="List Paragraph"/>
    <w:basedOn w:val="a"/>
    <w:uiPriority w:val="34"/>
    <w:qFormat/>
    <w:rsid w:val="00E07BD1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E07BD1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E07BD1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E07BD1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2100</Characters>
  <Application>Microsoft Office Word</Application>
  <DocSecurity>0</DocSecurity>
  <Lines>17</Lines>
  <Paragraphs>4</Paragraphs>
  <ScaleCrop>false</ScaleCrop>
  <Company>CFDA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杜茗勋</dc:creator>
  <cp:lastModifiedBy>wxl</cp:lastModifiedBy>
  <cp:revision>2</cp:revision>
  <dcterms:created xsi:type="dcterms:W3CDTF">2018-06-22T09:37:00Z</dcterms:created>
  <dcterms:modified xsi:type="dcterms:W3CDTF">2018-06-22T09:37:00Z</dcterms:modified>
</cp:coreProperties>
</file>