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B1F" w:rsidRDefault="00792B1F" w:rsidP="00792B1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2252D">
        <w:rPr>
          <w:rFonts w:asciiTheme="majorEastAsia" w:eastAsiaTheme="majorEastAsia" w:hAnsiTheme="majorEastAsia" w:hint="eastAsia"/>
          <w:b/>
          <w:sz w:val="36"/>
          <w:szCs w:val="36"/>
        </w:rPr>
        <w:t>体外诊断试剂说明书编写指导原则</w:t>
      </w:r>
      <w:bookmarkStart w:id="0" w:name="_GoBack"/>
      <w:bookmarkEnd w:id="0"/>
    </w:p>
    <w:p w:rsidR="00EA3FF3" w:rsidRPr="00A118D2" w:rsidRDefault="00CC222D" w:rsidP="00792B1F">
      <w:pPr>
        <w:jc w:val="center"/>
        <w:rPr>
          <w:rFonts w:ascii="仿宋" w:eastAsia="仿宋" w:hAnsi="仿宋"/>
          <w:sz w:val="32"/>
          <w:szCs w:val="32"/>
        </w:rPr>
      </w:pPr>
      <w:r w:rsidRPr="00A118D2">
        <w:rPr>
          <w:rFonts w:ascii="仿宋" w:eastAsia="仿宋" w:hAnsi="仿宋" w:hint="eastAsia"/>
          <w:sz w:val="32"/>
          <w:szCs w:val="32"/>
        </w:rPr>
        <w:t>（征求意见稿）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    体外诊断试剂说明书承载了产品预期用途、试验方法、对试验结果的解释、注意事项等重要信息，是指导使用者正确操作、临床医生准确理解和合理应用试验结果的重要技术性文件。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    本指导原则基于国家食品药品监督管理</w:t>
      </w:r>
      <w:r w:rsidR="00D2252D">
        <w:rPr>
          <w:rFonts w:ascii="仿宋_GB2312" w:eastAsia="仿宋_GB2312" w:hint="eastAsia"/>
          <w:sz w:val="32"/>
          <w:szCs w:val="32"/>
        </w:rPr>
        <w:t>总</w:t>
      </w:r>
      <w:r w:rsidRPr="00D2252D">
        <w:rPr>
          <w:rFonts w:ascii="仿宋_GB2312" w:eastAsia="仿宋_GB2312" w:hint="eastAsia"/>
          <w:sz w:val="32"/>
          <w:szCs w:val="32"/>
        </w:rPr>
        <w:t>局《医疗器械说明书</w:t>
      </w:r>
      <w:r w:rsidR="00CC222D">
        <w:rPr>
          <w:rFonts w:ascii="仿宋_GB2312" w:eastAsia="仿宋_GB2312" w:hint="eastAsia"/>
          <w:sz w:val="32"/>
          <w:szCs w:val="32"/>
        </w:rPr>
        <w:t>和</w:t>
      </w:r>
      <w:r w:rsidRPr="00D2252D">
        <w:rPr>
          <w:rFonts w:ascii="仿宋_GB2312" w:eastAsia="仿宋_GB2312" w:hint="eastAsia"/>
          <w:sz w:val="32"/>
          <w:szCs w:val="32"/>
        </w:rPr>
        <w:t>标签管理规定》</w:t>
      </w:r>
      <w:r w:rsidR="001C5ACB">
        <w:rPr>
          <w:rFonts w:ascii="仿宋_GB2312" w:eastAsia="仿宋_GB2312" w:hint="eastAsia"/>
          <w:sz w:val="32"/>
          <w:szCs w:val="32"/>
        </w:rPr>
        <w:t>（国家食品药品监督管理总局令第6号）</w:t>
      </w:r>
      <w:r w:rsidRPr="00D2252D">
        <w:rPr>
          <w:rFonts w:ascii="仿宋_GB2312" w:eastAsia="仿宋_GB2312" w:hint="eastAsia"/>
          <w:sz w:val="32"/>
          <w:szCs w:val="32"/>
        </w:rPr>
        <w:t>的有关要求，对</w:t>
      </w:r>
      <w:r w:rsidR="00D2252D">
        <w:rPr>
          <w:rFonts w:ascii="仿宋_GB2312" w:eastAsia="仿宋_GB2312" w:hint="eastAsia"/>
          <w:sz w:val="32"/>
          <w:szCs w:val="32"/>
        </w:rPr>
        <w:t>体外诊断试剂产品</w:t>
      </w:r>
      <w:r w:rsidRPr="00D2252D">
        <w:rPr>
          <w:rFonts w:ascii="仿宋_GB2312" w:eastAsia="仿宋_GB2312" w:hint="eastAsia"/>
          <w:sz w:val="32"/>
          <w:szCs w:val="32"/>
        </w:rPr>
        <w:t>说明书编写的格式及各项内容的撰写进行了详细的说明。其目的是为编写体外诊断试剂说明书</w:t>
      </w:r>
      <w:r w:rsidR="00D2252D">
        <w:rPr>
          <w:rFonts w:ascii="仿宋_GB2312" w:eastAsia="仿宋_GB2312" w:hint="eastAsia"/>
          <w:sz w:val="32"/>
          <w:szCs w:val="32"/>
        </w:rPr>
        <w:t>提供</w:t>
      </w:r>
      <w:r w:rsidRPr="00D2252D">
        <w:rPr>
          <w:rFonts w:ascii="仿宋_GB2312" w:eastAsia="仿宋_GB2312" w:hint="eastAsia"/>
          <w:sz w:val="32"/>
          <w:szCs w:val="32"/>
        </w:rPr>
        <w:t>原则性的指导，同时，也为注册管理部门审核说明书提供技术参考。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    由于</w:t>
      </w:r>
      <w:r w:rsidR="00D2252D">
        <w:rPr>
          <w:rFonts w:ascii="仿宋_GB2312" w:eastAsia="仿宋_GB2312" w:hint="eastAsia"/>
          <w:sz w:val="32"/>
          <w:szCs w:val="32"/>
        </w:rPr>
        <w:t>体外</w:t>
      </w:r>
      <w:r w:rsidRPr="00D2252D">
        <w:rPr>
          <w:rFonts w:ascii="仿宋_GB2312" w:eastAsia="仿宋_GB2312" w:hint="eastAsia"/>
          <w:sz w:val="32"/>
          <w:szCs w:val="32"/>
        </w:rPr>
        <w:t>诊断试剂产品专业跨度大、</w:t>
      </w:r>
      <w:r w:rsidR="00190F80">
        <w:rPr>
          <w:rFonts w:ascii="仿宋_GB2312" w:eastAsia="仿宋_GB2312" w:hint="eastAsia"/>
          <w:sz w:val="32"/>
          <w:szCs w:val="32"/>
        </w:rPr>
        <w:t>方法学多样、</w:t>
      </w:r>
      <w:r w:rsidRPr="00D2252D">
        <w:rPr>
          <w:rFonts w:ascii="仿宋_GB2312" w:eastAsia="仿宋_GB2312" w:hint="eastAsia"/>
          <w:sz w:val="32"/>
          <w:szCs w:val="32"/>
        </w:rPr>
        <w:t>临床</w:t>
      </w:r>
      <w:r w:rsidR="000F3473">
        <w:rPr>
          <w:rFonts w:ascii="仿宋_GB2312" w:eastAsia="仿宋_GB2312" w:hint="eastAsia"/>
          <w:sz w:val="32"/>
          <w:szCs w:val="32"/>
        </w:rPr>
        <w:t>预期用途</w:t>
      </w:r>
      <w:r w:rsidR="00190F80">
        <w:rPr>
          <w:rFonts w:ascii="仿宋_GB2312" w:eastAsia="仿宋_GB2312" w:hint="eastAsia"/>
          <w:sz w:val="32"/>
          <w:szCs w:val="32"/>
        </w:rPr>
        <w:t>各异</w:t>
      </w:r>
      <w:r w:rsidRPr="00D2252D">
        <w:rPr>
          <w:rFonts w:ascii="仿宋_GB2312" w:eastAsia="仿宋_GB2312" w:hint="eastAsia"/>
          <w:sz w:val="32"/>
          <w:szCs w:val="32"/>
        </w:rPr>
        <w:t>，产品的说明书内容不尽相同。申请人应根据产品特点及临床</w:t>
      </w:r>
      <w:r w:rsidR="00885568">
        <w:rPr>
          <w:rFonts w:ascii="仿宋_GB2312" w:eastAsia="仿宋_GB2312" w:hint="eastAsia"/>
          <w:sz w:val="32"/>
          <w:szCs w:val="32"/>
        </w:rPr>
        <w:t>预期用途</w:t>
      </w:r>
      <w:r w:rsidRPr="00D2252D">
        <w:rPr>
          <w:rFonts w:ascii="仿宋_GB2312" w:eastAsia="仿宋_GB2312" w:hint="eastAsia"/>
          <w:sz w:val="32"/>
          <w:szCs w:val="32"/>
        </w:rPr>
        <w:t>编写说明书，以便于关注者获取准确的信息。</w:t>
      </w:r>
    </w:p>
    <w:p w:rsidR="00792B1F" w:rsidRPr="00A118D2" w:rsidRDefault="00792B1F" w:rsidP="00792B1F">
      <w:pPr>
        <w:rPr>
          <w:rFonts w:ascii="黑体" w:eastAsia="黑体" w:hAnsi="黑体"/>
          <w:sz w:val="32"/>
          <w:szCs w:val="32"/>
        </w:rPr>
      </w:pPr>
      <w:r w:rsidRPr="00A118D2">
        <w:rPr>
          <w:rFonts w:ascii="黑体" w:eastAsia="黑体" w:hAnsi="黑体" w:hint="eastAsia"/>
          <w:sz w:val="32"/>
          <w:szCs w:val="32"/>
        </w:rPr>
        <w:t xml:space="preserve">    一、体外诊断试剂说明书格式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××××</w:t>
      </w:r>
      <w:r w:rsidR="00190F80">
        <w:rPr>
          <w:rFonts w:ascii="仿宋_GB2312" w:eastAsia="仿宋_GB2312" w:hint="eastAsia"/>
          <w:sz w:val="32"/>
          <w:szCs w:val="32"/>
        </w:rPr>
        <w:t>（产品通用名称）</w:t>
      </w:r>
      <w:r w:rsidRPr="00D2252D">
        <w:rPr>
          <w:rFonts w:ascii="仿宋_GB2312" w:eastAsia="仿宋_GB2312" w:hint="eastAsia"/>
          <w:sz w:val="32"/>
          <w:szCs w:val="32"/>
        </w:rPr>
        <w:t>说明书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【产品名称】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【包装规格】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【预期用途】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lastRenderedPageBreak/>
        <w:t xml:space="preserve">　　【检验原理】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【主要组成成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Pr="00D2252D">
        <w:rPr>
          <w:rFonts w:ascii="仿宋_GB2312" w:eastAsia="仿宋_GB2312" w:hint="eastAsia"/>
          <w:sz w:val="32"/>
          <w:szCs w:val="32"/>
        </w:rPr>
        <w:t>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【储存条件及有效期】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【适用仪器】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【样本要求】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【检验方法】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190F80" w:rsidRPr="00D2252D">
        <w:rPr>
          <w:rFonts w:ascii="仿宋_GB2312" w:eastAsia="仿宋_GB2312" w:hint="eastAsia"/>
          <w:sz w:val="32"/>
          <w:szCs w:val="32"/>
        </w:rPr>
        <w:t>【</w:t>
      </w:r>
      <w:r w:rsidR="00190F80">
        <w:rPr>
          <w:rFonts w:ascii="仿宋_GB2312" w:eastAsia="仿宋_GB2312" w:hint="eastAsia"/>
          <w:sz w:val="32"/>
          <w:szCs w:val="32"/>
        </w:rPr>
        <w:t>阳性判断值或</w:t>
      </w:r>
      <w:r w:rsidR="00951C29">
        <w:rPr>
          <w:rFonts w:ascii="仿宋_GB2312" w:eastAsia="仿宋_GB2312" w:hint="eastAsia"/>
          <w:sz w:val="32"/>
          <w:szCs w:val="32"/>
        </w:rPr>
        <w:t>者</w:t>
      </w:r>
      <w:r w:rsidR="00190F80">
        <w:rPr>
          <w:rFonts w:ascii="仿宋_GB2312" w:eastAsia="仿宋_GB2312" w:hint="eastAsia"/>
          <w:sz w:val="32"/>
          <w:szCs w:val="32"/>
        </w:rPr>
        <w:t>参考区间</w:t>
      </w:r>
      <w:r w:rsidR="00190F80" w:rsidRPr="00D2252D">
        <w:rPr>
          <w:rFonts w:ascii="仿宋_GB2312" w:eastAsia="仿宋_GB2312" w:hint="eastAsia"/>
          <w:sz w:val="32"/>
          <w:szCs w:val="32"/>
        </w:rPr>
        <w:t>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【检验结果的解释】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【检验方法的局限性】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【产品性能指标】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【注意事项】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【参考文献】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8D1F50" w:rsidRPr="00D2252D">
        <w:rPr>
          <w:rFonts w:ascii="仿宋_GB2312" w:eastAsia="仿宋_GB2312" w:hint="eastAsia"/>
          <w:sz w:val="32"/>
          <w:szCs w:val="32"/>
        </w:rPr>
        <w:t>【</w:t>
      </w:r>
      <w:r w:rsidR="008D1F50">
        <w:rPr>
          <w:rFonts w:ascii="仿宋_GB2312" w:eastAsia="仿宋_GB2312" w:hint="eastAsia"/>
          <w:sz w:val="32"/>
          <w:szCs w:val="32"/>
        </w:rPr>
        <w:t>注册人</w:t>
      </w:r>
      <w:r w:rsidR="008D1F50" w:rsidRPr="00D2252D">
        <w:rPr>
          <w:rFonts w:ascii="仿宋_GB2312" w:eastAsia="仿宋_GB2312" w:hint="eastAsia"/>
          <w:sz w:val="32"/>
          <w:szCs w:val="32"/>
        </w:rPr>
        <w:t>】</w:t>
      </w:r>
      <w:r w:rsidR="00E90BEA">
        <w:rPr>
          <w:rFonts w:ascii="仿宋_GB2312" w:eastAsia="仿宋_GB2312" w:hint="eastAsia"/>
          <w:sz w:val="32"/>
          <w:szCs w:val="32"/>
        </w:rPr>
        <w:t>（或</w:t>
      </w:r>
      <w:r w:rsidR="00D0723B">
        <w:rPr>
          <w:rFonts w:ascii="仿宋_GB2312" w:eastAsia="仿宋_GB2312" w:hint="eastAsia"/>
          <w:sz w:val="32"/>
          <w:szCs w:val="32"/>
        </w:rPr>
        <w:t>者</w:t>
      </w:r>
      <w:r w:rsidR="00E90BEA" w:rsidRPr="00D2252D">
        <w:rPr>
          <w:rFonts w:ascii="仿宋_GB2312" w:eastAsia="仿宋_GB2312" w:hint="eastAsia"/>
          <w:sz w:val="32"/>
          <w:szCs w:val="32"/>
        </w:rPr>
        <w:t>【</w:t>
      </w:r>
      <w:r w:rsidR="00E90BEA">
        <w:rPr>
          <w:rFonts w:ascii="仿宋_GB2312" w:eastAsia="仿宋_GB2312" w:hint="eastAsia"/>
          <w:sz w:val="32"/>
          <w:szCs w:val="32"/>
        </w:rPr>
        <w:t>备案人</w:t>
      </w:r>
      <w:r w:rsidR="00E90BEA" w:rsidRPr="00D2252D">
        <w:rPr>
          <w:rFonts w:ascii="仿宋_GB2312" w:eastAsia="仿宋_GB2312" w:hint="eastAsia"/>
          <w:sz w:val="32"/>
          <w:szCs w:val="32"/>
        </w:rPr>
        <w:t>】</w:t>
      </w:r>
      <w:r w:rsidR="00E90BEA">
        <w:rPr>
          <w:rFonts w:ascii="仿宋_GB2312" w:eastAsia="仿宋_GB2312" w:hint="eastAsia"/>
          <w:sz w:val="32"/>
          <w:szCs w:val="32"/>
        </w:rPr>
        <w:t>）</w:t>
      </w:r>
    </w:p>
    <w:p w:rsidR="00D0723B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E90BEA" w:rsidRPr="00D2252D">
        <w:rPr>
          <w:rFonts w:ascii="仿宋_GB2312" w:eastAsia="仿宋_GB2312" w:hint="eastAsia"/>
          <w:sz w:val="32"/>
          <w:szCs w:val="32"/>
        </w:rPr>
        <w:t>【医疗器械注册证编号】</w:t>
      </w:r>
      <w:r w:rsidR="00E90BEA">
        <w:rPr>
          <w:rFonts w:ascii="仿宋_GB2312" w:eastAsia="仿宋_GB2312" w:hint="eastAsia"/>
          <w:sz w:val="32"/>
          <w:szCs w:val="32"/>
        </w:rPr>
        <w:t>（或</w:t>
      </w:r>
      <w:r w:rsidR="00D0723B">
        <w:rPr>
          <w:rFonts w:ascii="仿宋_GB2312" w:eastAsia="仿宋_GB2312" w:hint="eastAsia"/>
          <w:sz w:val="32"/>
          <w:szCs w:val="32"/>
        </w:rPr>
        <w:t>者</w:t>
      </w:r>
      <w:r w:rsidR="00E90BEA" w:rsidRPr="00D2252D">
        <w:rPr>
          <w:rFonts w:ascii="仿宋_GB2312" w:eastAsia="仿宋_GB2312" w:hint="eastAsia"/>
          <w:sz w:val="32"/>
          <w:szCs w:val="32"/>
        </w:rPr>
        <w:t>【</w:t>
      </w:r>
      <w:r w:rsidR="00E90BEA">
        <w:rPr>
          <w:rFonts w:ascii="仿宋_GB2312" w:eastAsia="仿宋_GB2312" w:hint="eastAsia"/>
          <w:sz w:val="32"/>
          <w:szCs w:val="32"/>
        </w:rPr>
        <w:t>医疗器械备案凭证编号</w:t>
      </w:r>
      <w:r w:rsidR="00E90BEA" w:rsidRPr="00D2252D">
        <w:rPr>
          <w:rFonts w:ascii="仿宋_GB2312" w:eastAsia="仿宋_GB2312" w:hint="eastAsia"/>
          <w:sz w:val="32"/>
          <w:szCs w:val="32"/>
        </w:rPr>
        <w:t>】</w:t>
      </w:r>
      <w:r w:rsidR="00E90BEA">
        <w:rPr>
          <w:rFonts w:ascii="仿宋_GB2312" w:eastAsia="仿宋_GB2312" w:hint="eastAsia"/>
          <w:sz w:val="32"/>
          <w:szCs w:val="32"/>
        </w:rPr>
        <w:t>）</w:t>
      </w:r>
    </w:p>
    <w:p w:rsidR="00792B1F" w:rsidRPr="00D2252D" w:rsidRDefault="00D0723B" w:rsidP="00792B1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2252D">
        <w:rPr>
          <w:rFonts w:ascii="仿宋_GB2312" w:eastAsia="仿宋_GB2312" w:hint="eastAsia"/>
          <w:sz w:val="32"/>
          <w:szCs w:val="32"/>
        </w:rPr>
        <w:t>【生产企业】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E90BEA" w:rsidRPr="00D2252D">
        <w:rPr>
          <w:rFonts w:ascii="仿宋_GB2312" w:eastAsia="仿宋_GB2312" w:hint="eastAsia"/>
          <w:sz w:val="32"/>
          <w:szCs w:val="32"/>
        </w:rPr>
        <w:t>【医疗器械生产企业许可证编号】</w:t>
      </w:r>
      <w:r w:rsidR="00D0723B">
        <w:rPr>
          <w:rFonts w:ascii="仿宋_GB2312" w:eastAsia="仿宋_GB2312" w:hint="eastAsia"/>
          <w:sz w:val="32"/>
          <w:szCs w:val="32"/>
        </w:rPr>
        <w:t>（或</w:t>
      </w:r>
      <w:r w:rsidR="001C5ACB">
        <w:rPr>
          <w:rFonts w:ascii="仿宋_GB2312" w:eastAsia="仿宋_GB2312" w:hint="eastAsia"/>
          <w:sz w:val="32"/>
          <w:szCs w:val="32"/>
        </w:rPr>
        <w:t>者</w:t>
      </w:r>
      <w:r w:rsidR="00D0723B" w:rsidRPr="00D2252D">
        <w:rPr>
          <w:rFonts w:ascii="仿宋_GB2312" w:eastAsia="仿宋_GB2312" w:hint="eastAsia"/>
          <w:sz w:val="32"/>
          <w:szCs w:val="32"/>
        </w:rPr>
        <w:t>【医疗器械生产</w:t>
      </w:r>
      <w:r w:rsidR="00D0723B">
        <w:rPr>
          <w:rFonts w:ascii="仿宋_GB2312" w:eastAsia="仿宋_GB2312" w:hint="eastAsia"/>
          <w:sz w:val="32"/>
          <w:szCs w:val="32"/>
        </w:rPr>
        <w:t>备案凭证</w:t>
      </w:r>
      <w:r w:rsidR="00D0723B" w:rsidRPr="00D2252D">
        <w:rPr>
          <w:rFonts w:ascii="仿宋_GB2312" w:eastAsia="仿宋_GB2312" w:hint="eastAsia"/>
          <w:sz w:val="32"/>
          <w:szCs w:val="32"/>
        </w:rPr>
        <w:t>编号】</w:t>
      </w:r>
      <w:r w:rsidR="00D0723B">
        <w:rPr>
          <w:rFonts w:ascii="仿宋_GB2312" w:eastAsia="仿宋_GB2312" w:hint="eastAsia"/>
          <w:sz w:val="32"/>
          <w:szCs w:val="32"/>
        </w:rPr>
        <w:t>）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【说明书批准及修改日期】</w:t>
      </w:r>
    </w:p>
    <w:p w:rsidR="00127894" w:rsidRPr="00A118D2" w:rsidRDefault="00792B1F" w:rsidP="002E3C0B">
      <w:pPr>
        <w:rPr>
          <w:rFonts w:ascii="黑体" w:eastAsia="黑体" w:hAnsi="黑体"/>
          <w:sz w:val="32"/>
          <w:szCs w:val="32"/>
        </w:rPr>
      </w:pPr>
      <w:r w:rsidRPr="00A118D2">
        <w:rPr>
          <w:rFonts w:ascii="黑体" w:eastAsia="黑体" w:hAnsi="黑体" w:hint="eastAsia"/>
          <w:sz w:val="32"/>
          <w:szCs w:val="32"/>
        </w:rPr>
        <w:t xml:space="preserve">    二、各项内容撰写的说明</w:t>
      </w:r>
    </w:p>
    <w:p w:rsidR="00127894" w:rsidRDefault="006D030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产品说明书内容原则上应全部使用中文进行表述，如含有国际通用或行业内普遍认可的英文缩写可用括号在中文</w:t>
      </w:r>
      <w:r>
        <w:rPr>
          <w:rFonts w:ascii="仿宋_GB2312" w:eastAsia="仿宋_GB2312" w:hint="eastAsia"/>
          <w:sz w:val="32"/>
          <w:szCs w:val="32"/>
        </w:rPr>
        <w:lastRenderedPageBreak/>
        <w:t>后标明，对于确实无适当中文表述的词语，可使用相应英文或其缩写表示。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【产品名称】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1．通用名称：</w:t>
      </w:r>
    </w:p>
    <w:p w:rsidR="003410F9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通用名</w:t>
      </w:r>
      <w:r w:rsidR="00D2252D">
        <w:rPr>
          <w:rFonts w:ascii="仿宋_GB2312" w:eastAsia="仿宋_GB2312" w:hint="eastAsia"/>
          <w:sz w:val="32"/>
          <w:szCs w:val="32"/>
        </w:rPr>
        <w:t>称</w:t>
      </w:r>
      <w:r w:rsidRPr="00D2252D">
        <w:rPr>
          <w:rFonts w:ascii="仿宋_GB2312" w:eastAsia="仿宋_GB2312" w:hint="eastAsia"/>
          <w:sz w:val="32"/>
          <w:szCs w:val="32"/>
        </w:rPr>
        <w:t>应当</w:t>
      </w:r>
      <w:r w:rsidR="003410F9">
        <w:rPr>
          <w:rFonts w:ascii="仿宋_GB2312" w:eastAsia="仿宋_GB2312" w:hint="eastAsia"/>
          <w:sz w:val="32"/>
          <w:szCs w:val="32"/>
        </w:rPr>
        <w:t>按照</w:t>
      </w:r>
      <w:r w:rsidRPr="00D2252D">
        <w:rPr>
          <w:rFonts w:ascii="仿宋_GB2312" w:eastAsia="仿宋_GB2312" w:hint="eastAsia"/>
          <w:sz w:val="32"/>
          <w:szCs w:val="32"/>
        </w:rPr>
        <w:t>《体外诊断试剂注册管理办法》</w:t>
      </w:r>
      <w:r w:rsidR="001C5ACB">
        <w:rPr>
          <w:rFonts w:ascii="仿宋_GB2312" w:eastAsia="仿宋_GB2312" w:hint="eastAsia"/>
          <w:sz w:val="32"/>
          <w:szCs w:val="32"/>
        </w:rPr>
        <w:t>（国家食品药品监督管理总局令第</w:t>
      </w:r>
      <w:r w:rsidR="001C5ACB">
        <w:rPr>
          <w:rFonts w:ascii="仿宋_GB2312" w:eastAsia="仿宋_GB2312" w:hint="eastAsia"/>
          <w:sz w:val="32"/>
          <w:szCs w:val="32"/>
        </w:rPr>
        <w:t>5</w:t>
      </w:r>
      <w:r w:rsidR="001C5ACB">
        <w:rPr>
          <w:rFonts w:ascii="仿宋_GB2312" w:eastAsia="仿宋_GB2312" w:hint="eastAsia"/>
          <w:sz w:val="32"/>
          <w:szCs w:val="32"/>
        </w:rPr>
        <w:t>号）</w:t>
      </w:r>
      <w:r w:rsidR="001C5ACB">
        <w:rPr>
          <w:rFonts w:ascii="仿宋_GB2312" w:eastAsia="仿宋_GB2312" w:hint="eastAsia"/>
          <w:sz w:val="32"/>
          <w:szCs w:val="32"/>
        </w:rPr>
        <w:t>规定</w:t>
      </w:r>
      <w:r w:rsidRPr="00D2252D">
        <w:rPr>
          <w:rFonts w:ascii="仿宋_GB2312" w:eastAsia="仿宋_GB2312" w:hint="eastAsia"/>
          <w:sz w:val="32"/>
          <w:szCs w:val="32"/>
        </w:rPr>
        <w:t>的命名原则</w:t>
      </w:r>
      <w:r w:rsidR="003410F9">
        <w:rPr>
          <w:rFonts w:ascii="仿宋_GB2312" w:eastAsia="仿宋_GB2312" w:hint="eastAsia"/>
          <w:sz w:val="32"/>
          <w:szCs w:val="32"/>
        </w:rPr>
        <w:t>进行命名，可适当参考相关“分类目录”和/或国家标准及行业标准</w:t>
      </w:r>
      <w:r w:rsidRPr="00D2252D">
        <w:rPr>
          <w:rFonts w:ascii="仿宋_GB2312" w:eastAsia="仿宋_GB2312" w:hint="eastAsia"/>
          <w:sz w:val="32"/>
          <w:szCs w:val="32"/>
        </w:rPr>
        <w:t>。</w:t>
      </w:r>
    </w:p>
    <w:p w:rsidR="00127894" w:rsidRDefault="003410F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除特殊用途产品可在通用名称中注明样本类型外，其余产品的通用名称中均不应当出现样本类型、定性/定量等内容。</w:t>
      </w:r>
    </w:p>
    <w:p w:rsidR="00127894" w:rsidRDefault="00D2252D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2.英文名称</w:t>
      </w:r>
      <w:r w:rsidR="008E0269">
        <w:rPr>
          <w:rFonts w:ascii="仿宋_GB2312" w:eastAsia="仿宋_GB2312" w:hint="eastAsia"/>
          <w:sz w:val="32"/>
          <w:szCs w:val="32"/>
        </w:rPr>
        <w:t>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【包装规格】</w:t>
      </w:r>
    </w:p>
    <w:p w:rsidR="00127894" w:rsidRDefault="00792B1F">
      <w:pPr>
        <w:ind w:firstLine="66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注明可测试的样本数</w:t>
      </w:r>
      <w:r w:rsidR="00190F80">
        <w:rPr>
          <w:rFonts w:ascii="仿宋_GB2312" w:eastAsia="仿宋_GB2312" w:hint="eastAsia"/>
          <w:sz w:val="32"/>
          <w:szCs w:val="32"/>
        </w:rPr>
        <w:t>或装量</w:t>
      </w:r>
      <w:r w:rsidRPr="00D2252D">
        <w:rPr>
          <w:rFonts w:ascii="仿宋_GB2312" w:eastAsia="仿宋_GB2312" w:hint="eastAsia"/>
          <w:sz w:val="32"/>
          <w:szCs w:val="32"/>
        </w:rPr>
        <w:t>，如××测试/盒、××人份/盒、××</w:t>
      </w:r>
      <w:r w:rsidR="00190F80" w:rsidRPr="00D2252D">
        <w:rPr>
          <w:rFonts w:ascii="仿宋_GB2312" w:eastAsia="仿宋_GB2312" w:hint="eastAsia"/>
          <w:sz w:val="32"/>
          <w:szCs w:val="32"/>
        </w:rPr>
        <w:t>m</w:t>
      </w:r>
      <w:r w:rsidR="00190F80">
        <w:rPr>
          <w:rFonts w:ascii="仿宋_GB2312" w:eastAsia="仿宋_GB2312" w:hint="eastAsia"/>
          <w:sz w:val="32"/>
          <w:szCs w:val="32"/>
        </w:rPr>
        <w:t>L</w:t>
      </w:r>
      <w:r w:rsidR="003410F9">
        <w:rPr>
          <w:rFonts w:ascii="仿宋_GB2312" w:eastAsia="仿宋_GB2312" w:hint="eastAsia"/>
          <w:sz w:val="32"/>
          <w:szCs w:val="32"/>
        </w:rPr>
        <w:t>，除国际通用计量单位外，其余内容均应采用中文进行表述。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【预期用途】</w:t>
      </w:r>
    </w:p>
    <w:p w:rsidR="00127894" w:rsidRDefault="003410F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第一段内容</w:t>
      </w:r>
      <w:r w:rsidR="00792B1F" w:rsidRPr="00D2252D">
        <w:rPr>
          <w:rFonts w:ascii="仿宋_GB2312" w:eastAsia="仿宋_GB2312" w:hint="eastAsia"/>
          <w:sz w:val="32"/>
          <w:szCs w:val="32"/>
        </w:rPr>
        <w:t>详细说明产品的预期用途，如定性或定量</w:t>
      </w:r>
      <w:r w:rsidR="00885568">
        <w:rPr>
          <w:rFonts w:ascii="仿宋_GB2312" w:eastAsia="仿宋_GB2312" w:hint="eastAsia"/>
          <w:sz w:val="32"/>
          <w:szCs w:val="32"/>
        </w:rPr>
        <w:t>检测</w:t>
      </w:r>
      <w:r w:rsidR="00792B1F" w:rsidRPr="00D2252D">
        <w:rPr>
          <w:rFonts w:ascii="仿宋_GB2312" w:eastAsia="仿宋_GB2312" w:hint="eastAsia"/>
          <w:sz w:val="32"/>
          <w:szCs w:val="32"/>
        </w:rPr>
        <w:t>、自测、确认等</w:t>
      </w:r>
      <w:r>
        <w:rPr>
          <w:rFonts w:ascii="仿宋_GB2312" w:eastAsia="仿宋_GB2312" w:hint="eastAsia"/>
          <w:sz w:val="32"/>
          <w:szCs w:val="32"/>
        </w:rPr>
        <w:t>，具体表述形式根据产品特点做适当调整，若样本来源于特殊受试人群，如孕妇、新生儿等，应当予以注明</w:t>
      </w:r>
      <w:r w:rsidR="00792B1F" w:rsidRPr="00D2252D">
        <w:rPr>
          <w:rFonts w:ascii="仿宋_GB2312" w:eastAsia="仿宋_GB2312" w:hint="eastAsia"/>
          <w:sz w:val="32"/>
          <w:szCs w:val="32"/>
        </w:rPr>
        <w:t>。</w:t>
      </w:r>
    </w:p>
    <w:p w:rsidR="00127894" w:rsidRDefault="003410F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第二段内容</w:t>
      </w:r>
      <w:r w:rsidR="00792B1F" w:rsidRPr="00D2252D">
        <w:rPr>
          <w:rFonts w:ascii="仿宋_GB2312" w:eastAsia="仿宋_GB2312" w:hint="eastAsia"/>
          <w:sz w:val="32"/>
          <w:szCs w:val="32"/>
        </w:rPr>
        <w:t>说明与预期用途相关的临床适应症</w:t>
      </w:r>
      <w:r w:rsidR="00951C29">
        <w:rPr>
          <w:rFonts w:ascii="仿宋_GB2312" w:eastAsia="仿宋_GB2312" w:hint="eastAsia"/>
          <w:sz w:val="32"/>
          <w:szCs w:val="32"/>
        </w:rPr>
        <w:t>及</w:t>
      </w:r>
      <w:r w:rsidR="00792B1F" w:rsidRPr="00D2252D">
        <w:rPr>
          <w:rFonts w:ascii="仿宋_GB2312" w:eastAsia="仿宋_GB2312" w:hint="eastAsia"/>
          <w:sz w:val="32"/>
          <w:szCs w:val="32"/>
        </w:rPr>
        <w:t>背景</w:t>
      </w:r>
      <w:r w:rsidR="00792B1F" w:rsidRPr="00D2252D">
        <w:rPr>
          <w:rFonts w:ascii="仿宋_GB2312" w:eastAsia="仿宋_GB2312" w:hint="eastAsia"/>
          <w:sz w:val="32"/>
          <w:szCs w:val="32"/>
        </w:rPr>
        <w:lastRenderedPageBreak/>
        <w:t>情况，说明相关的临床或实验室诊断方法等。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【检验原理】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详细说明试验原理、方法，必要时可采用图示方法描述。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【主要组成成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Pr="00D2252D">
        <w:rPr>
          <w:rFonts w:ascii="仿宋_GB2312" w:eastAsia="仿宋_GB2312" w:hint="eastAsia"/>
          <w:sz w:val="32"/>
          <w:szCs w:val="32"/>
        </w:rPr>
        <w:t>】</w:t>
      </w:r>
    </w:p>
    <w:p w:rsidR="00127894" w:rsidRDefault="00792B1F">
      <w:pPr>
        <w:ind w:firstLine="63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1．对于产品中包含的试剂组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Pr="00D2252D">
        <w:rPr>
          <w:rFonts w:ascii="仿宋_GB2312" w:eastAsia="仿宋_GB2312" w:hint="eastAsia"/>
          <w:sz w:val="32"/>
          <w:szCs w:val="32"/>
        </w:rPr>
        <w:t>：</w:t>
      </w:r>
    </w:p>
    <w:p w:rsidR="00127894" w:rsidRDefault="006D030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792B1F" w:rsidRPr="00D2252D">
        <w:rPr>
          <w:rFonts w:ascii="仿宋_GB2312" w:eastAsia="仿宋_GB2312" w:hint="eastAsia"/>
          <w:sz w:val="32"/>
          <w:szCs w:val="32"/>
        </w:rPr>
        <w:t>说明名称、数量、每个组成成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="00792B1F" w:rsidRPr="00D2252D">
        <w:rPr>
          <w:rFonts w:ascii="仿宋_GB2312" w:eastAsia="仿宋_GB2312" w:hint="eastAsia"/>
          <w:sz w:val="32"/>
          <w:szCs w:val="32"/>
        </w:rPr>
        <w:t>在反应体系中的比例或浓度，如果对于正确的操作很重要，应提供其生物学来源、活性及其他特性。</w:t>
      </w:r>
    </w:p>
    <w:p w:rsidR="00792B1F" w:rsidRPr="00D2252D" w:rsidRDefault="006D030A" w:rsidP="0066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92B1F" w:rsidRPr="00D2252D">
        <w:rPr>
          <w:rFonts w:ascii="仿宋_GB2312" w:eastAsia="仿宋_GB2312" w:hint="eastAsia"/>
          <w:sz w:val="32"/>
          <w:szCs w:val="32"/>
        </w:rPr>
        <w:t>明确说明不同批号试剂盒中各组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="00792B1F" w:rsidRPr="00D2252D">
        <w:rPr>
          <w:rFonts w:ascii="仿宋_GB2312" w:eastAsia="仿宋_GB2312" w:hint="eastAsia"/>
          <w:sz w:val="32"/>
          <w:szCs w:val="32"/>
        </w:rPr>
        <w:t>是否可以互换。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2．对于产品中不包含，但对该试验必须的试剂组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="001C5ACB">
        <w:rPr>
          <w:rFonts w:ascii="仿宋_GB2312" w:eastAsia="仿宋_GB2312" w:hint="eastAsia"/>
          <w:sz w:val="32"/>
          <w:szCs w:val="32"/>
        </w:rPr>
        <w:t>，</w:t>
      </w:r>
      <w:r w:rsidR="00CC222D">
        <w:rPr>
          <w:rFonts w:ascii="仿宋_GB2312" w:eastAsia="仿宋_GB2312" w:hint="eastAsia"/>
          <w:sz w:val="32"/>
          <w:szCs w:val="32"/>
        </w:rPr>
        <w:t>说明书中</w:t>
      </w:r>
      <w:r w:rsidRPr="00D2252D">
        <w:rPr>
          <w:rFonts w:ascii="仿宋_GB2312" w:eastAsia="仿宋_GB2312" w:hint="eastAsia"/>
          <w:sz w:val="32"/>
          <w:szCs w:val="32"/>
        </w:rPr>
        <w:t>应列出此类试剂的名称、纯度，提供稀释或混合方法及其他相关信息。</w:t>
      </w:r>
    </w:p>
    <w:p w:rsidR="006D030A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3．对于校准品和质控品：</w:t>
      </w:r>
    </w:p>
    <w:p w:rsidR="006D030A" w:rsidRDefault="006D030A" w:rsidP="0066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792B1F" w:rsidRPr="00D2252D">
        <w:rPr>
          <w:rFonts w:ascii="仿宋_GB2312" w:eastAsia="仿宋_GB2312" w:hint="eastAsia"/>
          <w:sz w:val="32"/>
          <w:szCs w:val="32"/>
        </w:rPr>
        <w:t>说明主要组成成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="00792B1F" w:rsidRPr="00D2252D">
        <w:rPr>
          <w:rFonts w:ascii="仿宋_GB2312" w:eastAsia="仿宋_GB2312" w:hint="eastAsia"/>
          <w:sz w:val="32"/>
          <w:szCs w:val="32"/>
        </w:rPr>
        <w:t>及其生物学来源。</w:t>
      </w:r>
    </w:p>
    <w:p w:rsidR="006D030A" w:rsidRDefault="006D030A" w:rsidP="0066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792B1F" w:rsidRPr="00D2252D">
        <w:rPr>
          <w:rFonts w:ascii="仿宋_GB2312" w:eastAsia="仿宋_GB2312" w:hint="eastAsia"/>
          <w:sz w:val="32"/>
          <w:szCs w:val="32"/>
        </w:rPr>
        <w:t>注明校准品的定值及其溯源性。</w:t>
      </w:r>
    </w:p>
    <w:p w:rsidR="00792B1F" w:rsidRPr="00D2252D" w:rsidRDefault="006D030A" w:rsidP="0066503D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792B1F" w:rsidRPr="00D2252D">
        <w:rPr>
          <w:rFonts w:ascii="仿宋_GB2312" w:eastAsia="仿宋_GB2312" w:hint="eastAsia"/>
          <w:sz w:val="32"/>
          <w:szCs w:val="32"/>
        </w:rPr>
        <w:t>注明质控品的</w:t>
      </w:r>
      <w:r w:rsidR="00885568">
        <w:rPr>
          <w:rFonts w:ascii="仿宋_GB2312" w:eastAsia="仿宋_GB2312" w:hint="eastAsia"/>
          <w:sz w:val="32"/>
          <w:szCs w:val="32"/>
        </w:rPr>
        <w:t>靶值</w:t>
      </w:r>
      <w:r w:rsidR="00792B1F" w:rsidRPr="00D2252D">
        <w:rPr>
          <w:rFonts w:ascii="仿宋_GB2312" w:eastAsia="仿宋_GB2312" w:hint="eastAsia"/>
          <w:sz w:val="32"/>
          <w:szCs w:val="32"/>
        </w:rPr>
        <w:t>范围。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【储存条件及有效期】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1．说明产品的储存条件如：2</w:t>
      </w:r>
      <w:r w:rsidR="006D030A">
        <w:rPr>
          <w:rFonts w:ascii="仿宋_GB2312" w:eastAsia="仿宋_GB2312" w:hint="eastAsia"/>
          <w:sz w:val="32"/>
          <w:szCs w:val="32"/>
        </w:rPr>
        <w:t>～</w:t>
      </w:r>
      <w:r w:rsidR="006D030A" w:rsidRPr="00D2252D">
        <w:rPr>
          <w:rFonts w:ascii="仿宋_GB2312" w:eastAsia="仿宋_GB2312" w:hint="eastAsia"/>
          <w:sz w:val="32"/>
          <w:szCs w:val="32"/>
        </w:rPr>
        <w:t>8</w:t>
      </w:r>
      <w:r w:rsidR="006D030A">
        <w:rPr>
          <w:rFonts w:ascii="仿宋_GB2312" w:eastAsia="仿宋_GB2312" w:hint="eastAsia"/>
          <w:sz w:val="32"/>
          <w:szCs w:val="32"/>
        </w:rPr>
        <w:t>℃</w:t>
      </w:r>
      <w:r w:rsidRPr="00D2252D">
        <w:rPr>
          <w:rFonts w:ascii="仿宋_GB2312" w:eastAsia="仿宋_GB2312" w:hint="eastAsia"/>
          <w:sz w:val="32"/>
          <w:szCs w:val="32"/>
        </w:rPr>
        <w:t>、-</w:t>
      </w:r>
      <w:r w:rsidR="006D030A" w:rsidRPr="00D2252D">
        <w:rPr>
          <w:rFonts w:ascii="仿宋_GB2312" w:eastAsia="仿宋_GB2312" w:hint="eastAsia"/>
          <w:sz w:val="32"/>
          <w:szCs w:val="32"/>
        </w:rPr>
        <w:t>18</w:t>
      </w:r>
      <w:r w:rsidR="006D030A">
        <w:rPr>
          <w:rFonts w:ascii="仿宋_GB2312" w:eastAsia="仿宋_GB2312" w:hint="eastAsia"/>
          <w:sz w:val="32"/>
          <w:szCs w:val="32"/>
        </w:rPr>
        <w:t>℃</w:t>
      </w:r>
      <w:r w:rsidRPr="00D2252D">
        <w:rPr>
          <w:rFonts w:ascii="仿宋_GB2312" w:eastAsia="仿宋_GB2312" w:hint="eastAsia"/>
          <w:sz w:val="32"/>
          <w:szCs w:val="32"/>
        </w:rPr>
        <w:t>以下、</w:t>
      </w:r>
      <w:r w:rsidR="006D030A">
        <w:rPr>
          <w:rFonts w:ascii="仿宋_GB2312" w:eastAsia="仿宋_GB2312" w:hint="eastAsia"/>
          <w:sz w:val="32"/>
          <w:szCs w:val="32"/>
        </w:rPr>
        <w:t>避免／禁止</w:t>
      </w:r>
      <w:r w:rsidRPr="00D2252D">
        <w:rPr>
          <w:rFonts w:ascii="仿宋_GB2312" w:eastAsia="仿宋_GB2312" w:hint="eastAsia"/>
          <w:sz w:val="32"/>
          <w:szCs w:val="32"/>
        </w:rPr>
        <w:t>冷冻等。其他影响稳定性的条件如：光线，湿度等也必须说明。如果打开包装后产品或工作液的稳定性不同于原包装产品，则打开包装后产品或工作液的储存条件也必须注明。</w:t>
      </w:r>
    </w:p>
    <w:p w:rsidR="00127894" w:rsidRDefault="00792B1F">
      <w:pPr>
        <w:ind w:firstLine="66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lastRenderedPageBreak/>
        <w:t>2．有效期：说明在储存条件下的有效期。如果打开包装后产品或工作液的稳定性不同于原包装产品，打开包装后产品或工作液的有效期也必须注明。</w:t>
      </w:r>
    </w:p>
    <w:p w:rsidR="00127894" w:rsidRDefault="00EB45C7">
      <w:pPr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３．如试剂盒各组分的稳定性不一致，则应对各组分的储存条件和有效期分别进行描述。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【适用仪器】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说明可适用的仪器</w:t>
      </w:r>
      <w:r w:rsidR="00951C29">
        <w:rPr>
          <w:rFonts w:ascii="仿宋_GB2312" w:eastAsia="仿宋_GB2312" w:hint="eastAsia"/>
          <w:sz w:val="32"/>
          <w:szCs w:val="32"/>
        </w:rPr>
        <w:t>及型号</w:t>
      </w:r>
      <w:r w:rsidRPr="00D2252D">
        <w:rPr>
          <w:rFonts w:ascii="仿宋_GB2312" w:eastAsia="仿宋_GB2312" w:hint="eastAsia"/>
          <w:sz w:val="32"/>
          <w:szCs w:val="32"/>
        </w:rPr>
        <w:t>，并提供与仪器有关的所有信息以便用户能够作出最好的选择。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【样本要求】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应在以下几方面进行说明：</w:t>
      </w:r>
    </w:p>
    <w:p w:rsidR="00481C2E" w:rsidRDefault="00792B1F" w:rsidP="00481C2E">
      <w:pPr>
        <w:ind w:firstLine="636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1．</w:t>
      </w:r>
      <w:r w:rsidR="00951C29">
        <w:rPr>
          <w:rFonts w:ascii="仿宋_GB2312" w:eastAsia="仿宋_GB2312" w:hint="eastAsia"/>
          <w:sz w:val="32"/>
          <w:szCs w:val="32"/>
        </w:rPr>
        <w:t>适用的样本类型。</w:t>
      </w:r>
    </w:p>
    <w:p w:rsidR="00481C2E" w:rsidRDefault="00951C29" w:rsidP="00481C2E">
      <w:pPr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C23A4">
        <w:rPr>
          <w:rFonts w:ascii="仿宋_GB2312" w:eastAsia="仿宋_GB2312" w:hint="eastAsia"/>
          <w:sz w:val="32"/>
          <w:szCs w:val="32"/>
        </w:rPr>
        <w:t xml:space="preserve"> </w:t>
      </w:r>
      <w:r w:rsidR="00792B1F" w:rsidRPr="00D2252D">
        <w:rPr>
          <w:rFonts w:ascii="仿宋_GB2312" w:eastAsia="仿宋_GB2312" w:hint="eastAsia"/>
          <w:sz w:val="32"/>
          <w:szCs w:val="32"/>
        </w:rPr>
        <w:t>在样本收集过程中的特别注意事项。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951C29">
        <w:rPr>
          <w:rFonts w:ascii="仿宋_GB2312" w:eastAsia="仿宋_GB2312" w:hint="eastAsia"/>
          <w:sz w:val="32"/>
          <w:szCs w:val="32"/>
        </w:rPr>
        <w:t>3</w:t>
      </w:r>
      <w:r w:rsidR="007C23A4">
        <w:rPr>
          <w:rFonts w:ascii="仿宋_GB2312" w:eastAsia="仿宋_GB2312" w:hint="eastAsia"/>
          <w:sz w:val="32"/>
          <w:szCs w:val="32"/>
        </w:rPr>
        <w:t xml:space="preserve">. </w:t>
      </w:r>
      <w:r w:rsidRPr="00D2252D">
        <w:rPr>
          <w:rFonts w:ascii="仿宋_GB2312" w:eastAsia="仿宋_GB2312" w:hint="eastAsia"/>
          <w:sz w:val="32"/>
          <w:szCs w:val="32"/>
        </w:rPr>
        <w:t>为保证样本各组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Pr="00D2252D">
        <w:rPr>
          <w:rFonts w:ascii="仿宋_GB2312" w:eastAsia="仿宋_GB2312" w:hint="eastAsia"/>
          <w:sz w:val="32"/>
          <w:szCs w:val="32"/>
        </w:rPr>
        <w:t>稳定所必需的抗凝剂或保护剂。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951C29">
        <w:rPr>
          <w:rFonts w:ascii="仿宋_GB2312" w:eastAsia="仿宋_GB2312" w:hint="eastAsia"/>
          <w:sz w:val="32"/>
          <w:szCs w:val="32"/>
        </w:rPr>
        <w:t>4</w:t>
      </w:r>
      <w:r w:rsidRPr="00D2252D">
        <w:rPr>
          <w:rFonts w:ascii="仿宋_GB2312" w:eastAsia="仿宋_GB2312" w:hint="eastAsia"/>
          <w:sz w:val="32"/>
          <w:szCs w:val="32"/>
        </w:rPr>
        <w:t>．已知的干扰物。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951C29">
        <w:rPr>
          <w:rFonts w:ascii="仿宋_GB2312" w:eastAsia="仿宋_GB2312" w:hint="eastAsia"/>
          <w:sz w:val="32"/>
          <w:szCs w:val="32"/>
        </w:rPr>
        <w:t>5</w:t>
      </w:r>
      <w:r w:rsidRPr="00D2252D">
        <w:rPr>
          <w:rFonts w:ascii="仿宋_GB2312" w:eastAsia="仿宋_GB2312" w:hint="eastAsia"/>
          <w:sz w:val="32"/>
          <w:szCs w:val="32"/>
        </w:rPr>
        <w:t>．能够保证样本稳定的储存、处理和运输方法。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     【检验方法】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为保证试验的正确进行，应在以下几方面对试验的每一步进行详细说明：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1．试剂配制：各试剂组</w:t>
      </w:r>
      <w:r w:rsidR="00CC222D">
        <w:rPr>
          <w:rFonts w:ascii="仿宋_GB2312" w:eastAsia="仿宋_GB2312" w:hint="eastAsia"/>
          <w:sz w:val="32"/>
          <w:szCs w:val="32"/>
        </w:rPr>
        <w:t>分</w:t>
      </w:r>
      <w:r w:rsidRPr="00D2252D">
        <w:rPr>
          <w:rFonts w:ascii="仿宋_GB2312" w:eastAsia="仿宋_GB2312" w:hint="eastAsia"/>
          <w:sz w:val="32"/>
          <w:szCs w:val="32"/>
        </w:rPr>
        <w:t>的稀释、混合及其他必要的程序。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2．必须满足的试验条件：如pH值、温度、每一步试验所需的时间、波长、最终反应产物的稳定性等。试验过程中</w:t>
      </w:r>
      <w:r w:rsidRPr="00D2252D">
        <w:rPr>
          <w:rFonts w:ascii="仿宋_GB2312" w:eastAsia="仿宋_GB2312" w:hint="eastAsia"/>
          <w:sz w:val="32"/>
          <w:szCs w:val="32"/>
        </w:rPr>
        <w:lastRenderedPageBreak/>
        <w:t>必须注意的事项。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3．校准程序（如果需要）：校准品的准备和使用，</w:t>
      </w:r>
      <w:r w:rsidR="00951C29">
        <w:rPr>
          <w:rFonts w:ascii="仿宋_GB2312" w:eastAsia="仿宋_GB2312" w:hint="eastAsia"/>
          <w:sz w:val="32"/>
          <w:szCs w:val="32"/>
        </w:rPr>
        <w:t>校</w:t>
      </w:r>
      <w:r w:rsidR="00951C29" w:rsidRPr="00D2252D">
        <w:rPr>
          <w:rFonts w:ascii="仿宋_GB2312" w:eastAsia="仿宋_GB2312" w:hint="eastAsia"/>
          <w:sz w:val="32"/>
          <w:szCs w:val="32"/>
        </w:rPr>
        <w:t>准曲线</w:t>
      </w:r>
      <w:r w:rsidRPr="00D2252D">
        <w:rPr>
          <w:rFonts w:ascii="仿宋_GB2312" w:eastAsia="仿宋_GB2312" w:hint="eastAsia"/>
          <w:sz w:val="32"/>
          <w:szCs w:val="32"/>
        </w:rPr>
        <w:t>的绘制方法。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4．质量控制程序：质控品的使用、质量控制方法。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5．试验结果的计算，包括对每个系数及对每个计算步骤的解释。如果可能，应举例说明。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</w:t>
      </w:r>
      <w:r w:rsidR="00EB45C7" w:rsidRPr="0075326A">
        <w:rPr>
          <w:rFonts w:ascii="仿宋_GB2312" w:eastAsia="仿宋_GB2312" w:hint="eastAsia"/>
          <w:sz w:val="32"/>
          <w:szCs w:val="32"/>
        </w:rPr>
        <w:t>阳性判断值或</w:t>
      </w:r>
      <w:r w:rsidR="00951C29">
        <w:rPr>
          <w:rFonts w:ascii="仿宋_GB2312" w:eastAsia="仿宋_GB2312" w:hint="eastAsia"/>
          <w:sz w:val="32"/>
          <w:szCs w:val="32"/>
        </w:rPr>
        <w:t>者</w:t>
      </w:r>
      <w:r w:rsidR="00EB45C7" w:rsidRPr="0075326A">
        <w:rPr>
          <w:rFonts w:ascii="仿宋_GB2312" w:eastAsia="仿宋_GB2312" w:hint="eastAsia"/>
          <w:sz w:val="32"/>
          <w:szCs w:val="32"/>
        </w:rPr>
        <w:t>参考区间</w:t>
      </w:r>
      <w:r w:rsidRPr="00D2252D">
        <w:rPr>
          <w:rFonts w:ascii="仿宋_GB2312" w:eastAsia="仿宋_GB2312" w:hint="eastAsia"/>
          <w:sz w:val="32"/>
          <w:szCs w:val="32"/>
        </w:rPr>
        <w:t>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说明</w:t>
      </w:r>
      <w:r w:rsidR="00EB45C7" w:rsidRPr="0075326A">
        <w:rPr>
          <w:rFonts w:ascii="仿宋_GB2312" w:eastAsia="仿宋_GB2312" w:hint="eastAsia"/>
          <w:sz w:val="32"/>
          <w:szCs w:val="32"/>
        </w:rPr>
        <w:t>阳性判断值或</w:t>
      </w:r>
      <w:r w:rsidR="00EB45C7">
        <w:rPr>
          <w:rFonts w:ascii="仿宋_GB2312" w:eastAsia="仿宋_GB2312" w:hint="eastAsia"/>
          <w:sz w:val="32"/>
          <w:szCs w:val="32"/>
        </w:rPr>
        <w:t>者</w:t>
      </w:r>
      <w:r w:rsidR="00EB45C7" w:rsidRPr="0075326A">
        <w:rPr>
          <w:rFonts w:ascii="仿宋_GB2312" w:eastAsia="仿宋_GB2312" w:hint="eastAsia"/>
          <w:sz w:val="32"/>
          <w:szCs w:val="32"/>
        </w:rPr>
        <w:t>参考区间</w:t>
      </w:r>
      <w:r w:rsidRPr="00D2252D">
        <w:rPr>
          <w:rFonts w:ascii="仿宋_GB2312" w:eastAsia="仿宋_GB2312" w:hint="eastAsia"/>
          <w:sz w:val="32"/>
          <w:szCs w:val="32"/>
        </w:rPr>
        <w:t>，并简要说明</w:t>
      </w:r>
      <w:r w:rsidR="00EB45C7" w:rsidRPr="0075326A">
        <w:rPr>
          <w:rFonts w:ascii="仿宋_GB2312" w:eastAsia="仿宋_GB2312" w:hint="eastAsia"/>
          <w:sz w:val="32"/>
          <w:szCs w:val="32"/>
        </w:rPr>
        <w:t>阳性判断值或</w:t>
      </w:r>
      <w:r w:rsidR="00EB45C7">
        <w:rPr>
          <w:rFonts w:ascii="仿宋_GB2312" w:eastAsia="仿宋_GB2312" w:hint="eastAsia"/>
          <w:sz w:val="32"/>
          <w:szCs w:val="32"/>
        </w:rPr>
        <w:t>者</w:t>
      </w:r>
      <w:r w:rsidR="00EB45C7" w:rsidRPr="0075326A">
        <w:rPr>
          <w:rFonts w:ascii="仿宋_GB2312" w:eastAsia="仿宋_GB2312" w:hint="eastAsia"/>
          <w:sz w:val="32"/>
          <w:szCs w:val="32"/>
        </w:rPr>
        <w:t>参考区间</w:t>
      </w:r>
      <w:r w:rsidRPr="00D2252D">
        <w:rPr>
          <w:rFonts w:ascii="仿宋_GB2312" w:eastAsia="仿宋_GB2312" w:hint="eastAsia"/>
          <w:sz w:val="32"/>
          <w:szCs w:val="32"/>
        </w:rPr>
        <w:t>的确定方法。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【检验结果的解释】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说明可能对试验结果产生影响的因素；说明在何种情况下需要进行确认试验。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【检验方法的局限性】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说明该检验方法的局限性。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【产品性能指标】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说明该产品的主要性能指标。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【注意事项】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注明必要的注意事项，如本品仅用于体外诊断等。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如该产品含有人源或动物源性物质，应给出具有潜在感染性的警告。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【参考文献】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注明引用的参考文献。</w:t>
      </w:r>
    </w:p>
    <w:p w:rsidR="00E90BEA" w:rsidRPr="00D2252D" w:rsidRDefault="00E90BEA" w:rsidP="00E90BEA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lastRenderedPageBreak/>
        <w:t xml:space="preserve">　　【</w:t>
      </w:r>
      <w:r>
        <w:rPr>
          <w:rFonts w:ascii="仿宋_GB2312" w:eastAsia="仿宋_GB2312" w:hint="eastAsia"/>
          <w:sz w:val="32"/>
          <w:szCs w:val="32"/>
        </w:rPr>
        <w:t>注册人</w:t>
      </w:r>
      <w:r w:rsidRPr="00D2252D"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（或</w:t>
      </w:r>
      <w:r w:rsidR="00D0723B">
        <w:rPr>
          <w:rFonts w:ascii="仿宋_GB2312" w:eastAsia="仿宋_GB2312" w:hint="eastAsia"/>
          <w:sz w:val="32"/>
          <w:szCs w:val="32"/>
        </w:rPr>
        <w:t>者</w:t>
      </w:r>
      <w:r w:rsidRPr="00D2252D"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备案人</w:t>
      </w:r>
      <w:r w:rsidRPr="00D2252D">
        <w:rPr>
          <w:rFonts w:ascii="仿宋_GB2312" w:eastAsia="仿宋_GB2312" w:hint="eastAsia"/>
          <w:sz w:val="32"/>
          <w:szCs w:val="32"/>
        </w:rPr>
        <w:t>】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</w:t>
      </w:r>
      <w:r w:rsidR="00D0723B">
        <w:rPr>
          <w:rFonts w:ascii="仿宋_GB2312" w:eastAsia="仿宋_GB2312" w:hint="eastAsia"/>
          <w:sz w:val="32"/>
          <w:szCs w:val="32"/>
        </w:rPr>
        <w:t>注册人或者备案人的名称、住所、联系方式及售后服务单位，进口体外诊断试剂还应当载明代理人的名称、住所及联系方式。</w:t>
      </w:r>
    </w:p>
    <w:p w:rsidR="00792B1F" w:rsidRPr="00D2252D" w:rsidRDefault="00D0723B" w:rsidP="00792B1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92B1F" w:rsidRPr="00D2252D">
        <w:rPr>
          <w:rFonts w:ascii="仿宋_GB2312" w:eastAsia="仿宋_GB2312" w:hint="eastAsia"/>
          <w:sz w:val="32"/>
          <w:szCs w:val="32"/>
        </w:rPr>
        <w:t>【医疗器械注册证编号】</w:t>
      </w:r>
      <w:r w:rsidR="00E90BEA">
        <w:rPr>
          <w:rFonts w:ascii="仿宋_GB2312" w:eastAsia="仿宋_GB2312" w:hint="eastAsia"/>
          <w:sz w:val="32"/>
          <w:szCs w:val="32"/>
        </w:rPr>
        <w:t>（或</w:t>
      </w:r>
      <w:r>
        <w:rPr>
          <w:rFonts w:ascii="仿宋_GB2312" w:eastAsia="仿宋_GB2312" w:hint="eastAsia"/>
          <w:sz w:val="32"/>
          <w:szCs w:val="32"/>
        </w:rPr>
        <w:t>者</w:t>
      </w:r>
      <w:r w:rsidR="00E90BEA" w:rsidRPr="00D2252D">
        <w:rPr>
          <w:rFonts w:ascii="仿宋_GB2312" w:eastAsia="仿宋_GB2312" w:hint="eastAsia"/>
          <w:sz w:val="32"/>
          <w:szCs w:val="32"/>
        </w:rPr>
        <w:t>【</w:t>
      </w:r>
      <w:r w:rsidR="00E90BEA">
        <w:rPr>
          <w:rFonts w:ascii="仿宋_GB2312" w:eastAsia="仿宋_GB2312" w:hint="eastAsia"/>
          <w:sz w:val="32"/>
          <w:szCs w:val="32"/>
        </w:rPr>
        <w:t>医疗器械备案凭证编号</w:t>
      </w:r>
      <w:r w:rsidR="00E90BEA" w:rsidRPr="00D2252D">
        <w:rPr>
          <w:rFonts w:ascii="仿宋_GB2312" w:eastAsia="仿宋_GB2312" w:hint="eastAsia"/>
          <w:sz w:val="32"/>
          <w:szCs w:val="32"/>
        </w:rPr>
        <w:t>】</w:t>
      </w:r>
      <w:r w:rsidR="00E90BEA">
        <w:rPr>
          <w:rFonts w:ascii="仿宋_GB2312" w:eastAsia="仿宋_GB2312" w:hint="eastAsia"/>
          <w:sz w:val="32"/>
          <w:szCs w:val="32"/>
        </w:rPr>
        <w:t>）</w:t>
      </w:r>
    </w:p>
    <w:p w:rsidR="00792B1F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注明该产品的注册证编号</w:t>
      </w:r>
      <w:r w:rsidR="00E90BEA">
        <w:rPr>
          <w:rFonts w:ascii="仿宋_GB2312" w:eastAsia="仿宋_GB2312" w:hint="eastAsia"/>
          <w:sz w:val="32"/>
          <w:szCs w:val="32"/>
        </w:rPr>
        <w:t>或</w:t>
      </w:r>
      <w:r w:rsidR="00D0723B">
        <w:rPr>
          <w:rFonts w:ascii="仿宋_GB2312" w:eastAsia="仿宋_GB2312" w:hint="eastAsia"/>
          <w:sz w:val="32"/>
          <w:szCs w:val="32"/>
        </w:rPr>
        <w:t>者</w:t>
      </w:r>
      <w:r w:rsidR="00E90BEA">
        <w:rPr>
          <w:rFonts w:ascii="仿宋_GB2312" w:eastAsia="仿宋_GB2312" w:hint="eastAsia"/>
          <w:sz w:val="32"/>
          <w:szCs w:val="32"/>
        </w:rPr>
        <w:t>备案凭证编号</w:t>
      </w:r>
      <w:r w:rsidR="00446416">
        <w:rPr>
          <w:rFonts w:ascii="仿宋_GB2312" w:eastAsia="仿宋_GB2312" w:hint="eastAsia"/>
          <w:sz w:val="32"/>
          <w:szCs w:val="32"/>
        </w:rPr>
        <w:t>。</w:t>
      </w:r>
    </w:p>
    <w:p w:rsidR="00D0723B" w:rsidRDefault="00D0723B" w:rsidP="00A11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【生产企业】</w:t>
      </w:r>
    </w:p>
    <w:p w:rsidR="00D0723B" w:rsidRDefault="00D0723B" w:rsidP="00A11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生产企业</w:t>
      </w:r>
      <w:r>
        <w:rPr>
          <w:rFonts w:ascii="仿宋_GB2312" w:eastAsia="仿宋_GB2312" w:hint="eastAsia"/>
          <w:sz w:val="32"/>
          <w:szCs w:val="32"/>
        </w:rPr>
        <w:t>的名称、住所、生产地址、联系方式。</w:t>
      </w:r>
    </w:p>
    <w:p w:rsidR="00D0723B" w:rsidRPr="00D2252D" w:rsidRDefault="00D0723B" w:rsidP="00A11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【医疗器械生产企业许可证编号】</w:t>
      </w:r>
      <w:r>
        <w:rPr>
          <w:rFonts w:ascii="仿宋_GB2312" w:eastAsia="仿宋_GB2312" w:hint="eastAsia"/>
          <w:sz w:val="32"/>
          <w:szCs w:val="32"/>
        </w:rPr>
        <w:t>（或者</w:t>
      </w:r>
      <w:r w:rsidRPr="00D2252D">
        <w:rPr>
          <w:rFonts w:ascii="仿宋_GB2312" w:eastAsia="仿宋_GB2312" w:hint="eastAsia"/>
          <w:sz w:val="32"/>
          <w:szCs w:val="32"/>
        </w:rPr>
        <w:t>【医疗器械生产</w:t>
      </w:r>
      <w:r>
        <w:rPr>
          <w:rFonts w:ascii="仿宋_GB2312" w:eastAsia="仿宋_GB2312" w:hint="eastAsia"/>
          <w:sz w:val="32"/>
          <w:szCs w:val="32"/>
        </w:rPr>
        <w:t>备案凭证</w:t>
      </w:r>
      <w:r w:rsidRPr="00D2252D">
        <w:rPr>
          <w:rFonts w:ascii="仿宋_GB2312" w:eastAsia="仿宋_GB2312" w:hint="eastAsia"/>
          <w:sz w:val="32"/>
          <w:szCs w:val="32"/>
        </w:rPr>
        <w:t>编号】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D0723B" w:rsidRPr="00D2252D" w:rsidRDefault="00D0723B" w:rsidP="00D0723B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境内医疗器械生产企业应注明生产企业许可证编号</w:t>
      </w:r>
      <w:r>
        <w:rPr>
          <w:rFonts w:ascii="仿宋_GB2312" w:eastAsia="仿宋_GB2312" w:hint="eastAsia"/>
          <w:sz w:val="32"/>
          <w:szCs w:val="32"/>
        </w:rPr>
        <w:t>或者生产备案凭证编号</w:t>
      </w:r>
      <w:r w:rsidRPr="00D2252D">
        <w:rPr>
          <w:rFonts w:ascii="仿宋_GB2312" w:eastAsia="仿宋_GB2312" w:hint="eastAsia"/>
          <w:sz w:val="32"/>
          <w:szCs w:val="32"/>
        </w:rPr>
        <w:t>。</w:t>
      </w:r>
    </w:p>
    <w:p w:rsidR="00792B1F" w:rsidRPr="00D2252D" w:rsidRDefault="00792B1F" w:rsidP="00A118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>【说明书批准日期及修改日期】</w:t>
      </w:r>
    </w:p>
    <w:p w:rsidR="00191026" w:rsidRPr="00D2252D" w:rsidRDefault="00792B1F" w:rsidP="00792B1F">
      <w:pPr>
        <w:rPr>
          <w:rFonts w:ascii="仿宋_GB2312" w:eastAsia="仿宋_GB2312"/>
          <w:sz w:val="32"/>
          <w:szCs w:val="32"/>
        </w:rPr>
      </w:pPr>
      <w:r w:rsidRPr="00D2252D">
        <w:rPr>
          <w:rFonts w:ascii="仿宋_GB2312" w:eastAsia="仿宋_GB2312" w:hint="eastAsia"/>
          <w:sz w:val="32"/>
          <w:szCs w:val="32"/>
        </w:rPr>
        <w:t xml:space="preserve">　　注明该产品说明书的批准日期。如曾进行过说明书的变更申请，还应该同时注明说明书的修改日期。</w:t>
      </w:r>
    </w:p>
    <w:sectPr w:rsidR="00191026" w:rsidRPr="00D2252D" w:rsidSect="0019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45" w:rsidRDefault="00574245" w:rsidP="00792B1F">
      <w:r>
        <w:separator/>
      </w:r>
    </w:p>
  </w:endnote>
  <w:endnote w:type="continuationSeparator" w:id="0">
    <w:p w:rsidR="00574245" w:rsidRDefault="00574245" w:rsidP="007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45" w:rsidRDefault="00574245" w:rsidP="00792B1F">
      <w:r>
        <w:separator/>
      </w:r>
    </w:p>
  </w:footnote>
  <w:footnote w:type="continuationSeparator" w:id="0">
    <w:p w:rsidR="00574245" w:rsidRDefault="00574245" w:rsidP="0079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B1F"/>
    <w:rsid w:val="00047578"/>
    <w:rsid w:val="00083C05"/>
    <w:rsid w:val="000E6DC0"/>
    <w:rsid w:val="000F3473"/>
    <w:rsid w:val="00127894"/>
    <w:rsid w:val="00190F80"/>
    <w:rsid w:val="00191026"/>
    <w:rsid w:val="001C5ACB"/>
    <w:rsid w:val="00211CD0"/>
    <w:rsid w:val="002B0020"/>
    <w:rsid w:val="002E3C0B"/>
    <w:rsid w:val="003410F9"/>
    <w:rsid w:val="003501FE"/>
    <w:rsid w:val="003B49EF"/>
    <w:rsid w:val="00446416"/>
    <w:rsid w:val="00463E19"/>
    <w:rsid w:val="00481C2E"/>
    <w:rsid w:val="00574245"/>
    <w:rsid w:val="0066503D"/>
    <w:rsid w:val="006C3A67"/>
    <w:rsid w:val="006D030A"/>
    <w:rsid w:val="00721CDC"/>
    <w:rsid w:val="00786DAC"/>
    <w:rsid w:val="00792B1F"/>
    <w:rsid w:val="007C23A4"/>
    <w:rsid w:val="007F42C7"/>
    <w:rsid w:val="00867E61"/>
    <w:rsid w:val="00885568"/>
    <w:rsid w:val="00885583"/>
    <w:rsid w:val="008D1F50"/>
    <w:rsid w:val="008E0269"/>
    <w:rsid w:val="00951C29"/>
    <w:rsid w:val="00970D87"/>
    <w:rsid w:val="00996D40"/>
    <w:rsid w:val="009C429B"/>
    <w:rsid w:val="009D334B"/>
    <w:rsid w:val="009F63B1"/>
    <w:rsid w:val="00A118D2"/>
    <w:rsid w:val="00A3247E"/>
    <w:rsid w:val="00A72A6C"/>
    <w:rsid w:val="00AA6FEC"/>
    <w:rsid w:val="00B14CC8"/>
    <w:rsid w:val="00B508D5"/>
    <w:rsid w:val="00BB38E8"/>
    <w:rsid w:val="00C34797"/>
    <w:rsid w:val="00CA46F8"/>
    <w:rsid w:val="00CC222D"/>
    <w:rsid w:val="00D0723B"/>
    <w:rsid w:val="00D2252D"/>
    <w:rsid w:val="00DB70EC"/>
    <w:rsid w:val="00DD2FD8"/>
    <w:rsid w:val="00DF282E"/>
    <w:rsid w:val="00E90BEA"/>
    <w:rsid w:val="00EA3FF3"/>
    <w:rsid w:val="00EB45C7"/>
    <w:rsid w:val="00EB7174"/>
    <w:rsid w:val="00F276C0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B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25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25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2B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2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2B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25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25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384</Words>
  <Characters>2189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wukun</dc:creator>
  <cp:lastModifiedBy>胡雪燕</cp:lastModifiedBy>
  <cp:revision>3</cp:revision>
  <cp:lastPrinted>2014-08-11T07:31:00Z</cp:lastPrinted>
  <dcterms:created xsi:type="dcterms:W3CDTF">2014-08-11T07:48:00Z</dcterms:created>
  <dcterms:modified xsi:type="dcterms:W3CDTF">2014-08-11T07:48:00Z</dcterms:modified>
</cp:coreProperties>
</file>